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0"/>
      </w:pPr>
    </w:p>
    <w:p>
      <w:pPr>
        <w:pStyle w:val="7"/>
        <w:rPr>
          <w:rFonts w:ascii="Times New Roman" w:hAnsi="Times New Roman" w:cs="Times New Roman"/>
          <w:sz w:val="20"/>
        </w:rPr>
      </w:pPr>
    </w:p>
    <w:p>
      <w:pPr>
        <w:spacing w:line="360" w:lineRule="auto"/>
        <w:jc w:val="center"/>
        <w:rPr>
          <w:rFonts w:hint="eastAsia" w:ascii="方正公文黑体" w:hAnsi="方正公文黑体" w:eastAsia="方正公文黑体" w:cs="方正公文黑体"/>
          <w:b/>
          <w:color w:val="000000"/>
          <w:sz w:val="36"/>
          <w:szCs w:val="36"/>
          <w:lang w:val="en-US" w:eastAsia="zh-CN"/>
        </w:rPr>
      </w:pPr>
      <w:r>
        <w:rPr>
          <w:rFonts w:hint="eastAsia" w:ascii="方正公文黑体" w:hAnsi="方正公文黑体" w:eastAsia="方正公文黑体" w:cs="方正公文黑体"/>
          <w:b/>
          <w:color w:val="000000"/>
          <w:sz w:val="36"/>
          <w:szCs w:val="36"/>
        </w:rPr>
        <w:t>西昌民族幼专学前教育系2022</w:t>
      </w:r>
      <w:r>
        <w:rPr>
          <w:rFonts w:hint="eastAsia" w:ascii="方正公文黑体" w:hAnsi="方正公文黑体" w:eastAsia="方正公文黑体" w:cs="方正公文黑体"/>
          <w:b/>
          <w:color w:val="000000"/>
          <w:sz w:val="36"/>
          <w:szCs w:val="36"/>
          <w:lang w:val="en-US" w:eastAsia="zh-CN"/>
        </w:rPr>
        <w:t>版</w:t>
      </w:r>
      <w:bookmarkStart w:id="32" w:name="_GoBack"/>
      <w:bookmarkEnd w:id="32"/>
    </w:p>
    <w:p>
      <w:pPr>
        <w:pStyle w:val="7"/>
        <w:jc w:val="center"/>
        <w:rPr>
          <w:rFonts w:ascii="方正公文黑体" w:hAnsi="方正公文黑体" w:eastAsia="方正公文黑体" w:cs="方正公文黑体"/>
          <w:b/>
          <w:color w:val="000000"/>
          <w:sz w:val="36"/>
          <w:szCs w:val="36"/>
          <w:lang w:val="en-US" w:bidi="ar-SA"/>
        </w:rPr>
      </w:pPr>
      <w:bookmarkStart w:id="0" w:name="_Toc75595437"/>
      <w:r>
        <w:rPr>
          <w:rFonts w:hint="eastAsia" w:ascii="方正公文黑体" w:hAnsi="方正公文黑体" w:eastAsia="方正公文黑体" w:cs="方正公文黑体"/>
          <w:b/>
          <w:color w:val="000000"/>
          <w:sz w:val="36"/>
          <w:szCs w:val="36"/>
          <w:lang w:val="en-US" w:bidi="ar-SA"/>
        </w:rPr>
        <w:t>早期教育专业人才培养方案</w:t>
      </w:r>
      <w:bookmarkEnd w:id="0"/>
    </w:p>
    <w:p>
      <w:pPr>
        <w:pStyle w:val="7"/>
        <w:spacing w:line="380" w:lineRule="exact"/>
        <w:rPr>
          <w:rFonts w:ascii="Times New Roman" w:hAnsi="Times New Roman" w:eastAsia="方正仿宋简体" w:cs="Times New Roman"/>
        </w:rPr>
      </w:pPr>
    </w:p>
    <w:p>
      <w:pPr>
        <w:pStyle w:val="3"/>
        <w:numPr>
          <w:ilvl w:val="0"/>
          <w:numId w:val="1"/>
        </w:numPr>
        <w:spacing w:line="360" w:lineRule="auto"/>
        <w:ind w:left="560" w:leftChars="0"/>
        <w:rPr>
          <w:rFonts w:ascii="方正公文黑体" w:hAnsi="方正公文黑体" w:eastAsia="方正公文黑体" w:cs="方正公文黑体"/>
        </w:rPr>
      </w:pPr>
      <w:bookmarkStart w:id="1" w:name="_Toc94"/>
      <w:r>
        <w:rPr>
          <w:rFonts w:hint="eastAsia" w:ascii="方正公文黑体" w:hAnsi="方正公文黑体" w:eastAsia="方正公文黑体" w:cs="方正公文黑体"/>
        </w:rPr>
        <w:t>基本信息</w:t>
      </w:r>
      <w:bookmarkEnd w:id="1"/>
    </w:p>
    <w:p>
      <w:pPr>
        <w:pStyle w:val="4"/>
        <w:spacing w:line="360" w:lineRule="auto"/>
        <w:ind w:left="560"/>
      </w:pPr>
      <w:r>
        <w:t>（一）专业名称及代码</w:t>
      </w:r>
    </w:p>
    <w:p>
      <w:pPr>
        <w:pStyle w:val="7"/>
        <w:autoSpaceDE w:val="0"/>
        <w:autoSpaceDN w:val="0"/>
        <w:spacing w:line="360" w:lineRule="auto"/>
        <w:ind w:firstLine="630" w:firstLineChars="300"/>
        <w:rPr>
          <w:sz w:val="21"/>
          <w:szCs w:val="21"/>
          <w:lang w:val="en-US"/>
        </w:rPr>
      </w:pPr>
      <w:r>
        <w:rPr>
          <w:rFonts w:hint="eastAsia"/>
          <w:sz w:val="21"/>
          <w:szCs w:val="21"/>
        </w:rPr>
        <w:t xml:space="preserve">名称：早期教育 </w:t>
      </w:r>
      <w:r>
        <w:rPr>
          <w:rFonts w:hint="eastAsia"/>
          <w:sz w:val="21"/>
          <w:szCs w:val="21"/>
          <w:lang w:val="en-US"/>
        </w:rPr>
        <w:t xml:space="preserve">  </w:t>
      </w:r>
    </w:p>
    <w:p>
      <w:pPr>
        <w:pStyle w:val="7"/>
        <w:autoSpaceDE w:val="0"/>
        <w:autoSpaceDN w:val="0"/>
        <w:spacing w:line="360" w:lineRule="auto"/>
        <w:ind w:firstLine="630" w:firstLineChars="300"/>
        <w:rPr>
          <w:sz w:val="21"/>
          <w:szCs w:val="21"/>
        </w:rPr>
      </w:pPr>
      <w:r>
        <w:rPr>
          <w:rFonts w:hint="eastAsia"/>
          <w:sz w:val="21"/>
          <w:szCs w:val="21"/>
        </w:rPr>
        <w:t>专业代码：</w:t>
      </w:r>
      <w:r>
        <w:rPr>
          <w:rFonts w:hint="eastAsia"/>
          <w:sz w:val="21"/>
          <w:szCs w:val="21"/>
          <w:lang w:val="en-US"/>
        </w:rPr>
        <w:t>5</w:t>
      </w:r>
      <w:r>
        <w:rPr>
          <w:rFonts w:hint="eastAsia"/>
          <w:sz w:val="21"/>
          <w:szCs w:val="21"/>
        </w:rPr>
        <w:t>70101K</w:t>
      </w:r>
    </w:p>
    <w:p>
      <w:pPr>
        <w:pStyle w:val="4"/>
        <w:spacing w:line="360" w:lineRule="auto"/>
        <w:ind w:left="560"/>
      </w:pPr>
      <w:bookmarkStart w:id="2" w:name="_Toc2345"/>
      <w:r>
        <w:t>（二）入学要求</w:t>
      </w:r>
    </w:p>
    <w:bookmarkEnd w:id="2"/>
    <w:p>
      <w:pPr>
        <w:pStyle w:val="7"/>
        <w:autoSpaceDE w:val="0"/>
        <w:autoSpaceDN w:val="0"/>
        <w:spacing w:line="360" w:lineRule="auto"/>
        <w:ind w:firstLine="630" w:firstLineChars="300"/>
        <w:rPr>
          <w:rFonts w:ascii="Times New Roman" w:hAnsi="Times New Roman" w:cs="Times New Roman" w:eastAsiaTheme="minorEastAsia"/>
        </w:rPr>
      </w:pPr>
      <w:r>
        <w:rPr>
          <w:rFonts w:ascii="Times New Roman" w:hAnsi="Times New Roman" w:cs="Times New Roman" w:eastAsiaTheme="minorEastAsia"/>
          <w:sz w:val="21"/>
          <w:szCs w:val="21"/>
        </w:rPr>
        <w:t>普通高级中学毕业、中等职业学校毕业或具备同等学力者。</w:t>
      </w:r>
    </w:p>
    <w:p>
      <w:pPr>
        <w:pStyle w:val="4"/>
        <w:spacing w:line="360" w:lineRule="auto"/>
        <w:ind w:left="560"/>
      </w:pPr>
      <w:bookmarkStart w:id="3" w:name="_Toc2964"/>
      <w:r>
        <w:t>（三）修业年限</w:t>
      </w:r>
    </w:p>
    <w:p>
      <w:pPr>
        <w:pStyle w:val="3"/>
        <w:spacing w:line="360" w:lineRule="auto"/>
        <w:ind w:left="0" w:leftChars="0" w:firstLine="630" w:firstLineChars="300"/>
        <w:rPr>
          <w:rFonts w:eastAsiaTheme="minorEastAsia"/>
          <w:sz w:val="24"/>
          <w:szCs w:val="24"/>
        </w:rPr>
      </w:pPr>
      <w:bookmarkStart w:id="4" w:name="_Toc16322"/>
      <w:r>
        <w:rPr>
          <w:rFonts w:hint="eastAsia" w:ascii="宋体" w:hAnsi="宋体" w:eastAsia="宋体" w:cs="宋体"/>
          <w:sz w:val="21"/>
          <w:szCs w:val="21"/>
        </w:rPr>
        <w:t>基本学制3年（全日制），在校学习时间为2～5年，全日制专科学历。</w:t>
      </w:r>
      <w:bookmarkEnd w:id="4"/>
    </w:p>
    <w:p>
      <w:pPr>
        <w:pStyle w:val="3"/>
        <w:ind w:left="560"/>
        <w:rPr>
          <w:rFonts w:ascii="方正公文黑体" w:hAnsi="方正公文黑体" w:eastAsia="方正公文黑体" w:cs="方正公文黑体"/>
        </w:rPr>
      </w:pPr>
      <w:bookmarkStart w:id="5" w:name="_Toc10609"/>
      <w:r>
        <w:rPr>
          <w:rFonts w:hint="eastAsia" w:ascii="方正公文黑体" w:hAnsi="方正公文黑体" w:eastAsia="方正公文黑体" w:cs="方正公文黑体"/>
        </w:rPr>
        <w:t>二、职业面向</w:t>
      </w:r>
      <w:bookmarkEnd w:id="3"/>
      <w:bookmarkEnd w:id="5"/>
    </w:p>
    <w:p>
      <w:pPr>
        <w:pStyle w:val="4"/>
        <w:ind w:left="560"/>
      </w:pPr>
      <w:bookmarkStart w:id="6" w:name="_Toc11773"/>
      <w:r>
        <w:t>（一）职业岗位群</w:t>
      </w:r>
      <w:bookmarkEnd w:id="6"/>
    </w:p>
    <w:p>
      <w:pPr>
        <w:spacing w:line="440" w:lineRule="exact"/>
        <w:ind w:firstLine="420" w:firstLineChars="200"/>
        <w:rPr>
          <w:rFonts w:ascii="宋体" w:hAnsi="宋体" w:eastAsia="宋体" w:cs="宋体"/>
          <w:b/>
          <w:bCs/>
          <w:sz w:val="21"/>
          <w:szCs w:val="21"/>
        </w:rPr>
      </w:pPr>
      <w:r>
        <w:rPr>
          <w:rFonts w:hint="eastAsia" w:ascii="宋体" w:hAnsi="宋体" w:eastAsia="宋体" w:cs="宋体"/>
          <w:sz w:val="21"/>
          <w:szCs w:val="21"/>
        </w:rPr>
        <w:t>早期教育专业人才培养目标定位为早期教育指导师、保育师，具体就业岗位有：早教机构教师、课程顾问、管理人员；幼儿园婴托班教师;婴幼儿发展引导员; 家庭教育指导员。</w:t>
      </w:r>
    </w:p>
    <w:tbl>
      <w:tblPr>
        <w:tblStyle w:val="17"/>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26"/>
        <w:gridCol w:w="1114"/>
        <w:gridCol w:w="1400"/>
        <w:gridCol w:w="1666"/>
        <w:gridCol w:w="1488"/>
        <w:gridCol w:w="186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07" w:hRule="atLeast"/>
          <w:jc w:val="center"/>
        </w:trPr>
        <w:tc>
          <w:tcPr>
            <w:tcW w:w="1426" w:type="dxa"/>
            <w:vAlign w:val="center"/>
          </w:tcPr>
          <w:p>
            <w:pPr>
              <w:pStyle w:val="23"/>
              <w:spacing w:line="300" w:lineRule="exact"/>
              <w:ind w:left="159" w:right="150"/>
              <w:jc w:val="center"/>
              <w:rPr>
                <w:b/>
                <w:bCs/>
                <w:sz w:val="18"/>
                <w:szCs w:val="18"/>
              </w:rPr>
            </w:pPr>
            <w:r>
              <w:rPr>
                <w:rFonts w:hint="eastAsia"/>
                <w:b/>
                <w:bCs/>
                <w:sz w:val="18"/>
                <w:szCs w:val="18"/>
              </w:rPr>
              <w:t>专业大类</w:t>
            </w:r>
          </w:p>
          <w:p>
            <w:pPr>
              <w:pStyle w:val="23"/>
              <w:spacing w:line="300" w:lineRule="exact"/>
              <w:ind w:left="159" w:right="149"/>
              <w:jc w:val="center"/>
              <w:rPr>
                <w:b/>
                <w:bCs/>
                <w:sz w:val="18"/>
                <w:szCs w:val="18"/>
              </w:rPr>
            </w:pPr>
            <w:r>
              <w:rPr>
                <w:rFonts w:hint="eastAsia"/>
                <w:b/>
                <w:bCs/>
                <w:sz w:val="18"/>
                <w:szCs w:val="18"/>
              </w:rPr>
              <w:t>(代码)</w:t>
            </w:r>
          </w:p>
        </w:tc>
        <w:tc>
          <w:tcPr>
            <w:tcW w:w="1114" w:type="dxa"/>
            <w:vAlign w:val="center"/>
          </w:tcPr>
          <w:p>
            <w:pPr>
              <w:pStyle w:val="23"/>
              <w:spacing w:line="300" w:lineRule="exact"/>
              <w:ind w:left="155"/>
              <w:jc w:val="center"/>
              <w:rPr>
                <w:b/>
                <w:bCs/>
                <w:sz w:val="18"/>
                <w:szCs w:val="18"/>
              </w:rPr>
            </w:pPr>
            <w:r>
              <w:rPr>
                <w:rFonts w:hint="eastAsia"/>
                <w:b/>
                <w:bCs/>
                <w:sz w:val="18"/>
                <w:szCs w:val="18"/>
              </w:rPr>
              <w:t>专业类</w:t>
            </w:r>
          </w:p>
          <w:p>
            <w:pPr>
              <w:pStyle w:val="23"/>
              <w:spacing w:line="300" w:lineRule="exact"/>
              <w:ind w:left="196"/>
              <w:jc w:val="center"/>
              <w:rPr>
                <w:b/>
                <w:bCs/>
                <w:sz w:val="18"/>
                <w:szCs w:val="18"/>
              </w:rPr>
            </w:pPr>
            <w:r>
              <w:rPr>
                <w:rFonts w:hint="eastAsia"/>
                <w:b/>
                <w:bCs/>
                <w:spacing w:val="-1"/>
                <w:sz w:val="18"/>
                <w:szCs w:val="18"/>
              </w:rPr>
              <w:t>(</w:t>
            </w:r>
            <w:r>
              <w:rPr>
                <w:rFonts w:hint="eastAsia"/>
                <w:b/>
                <w:bCs/>
                <w:sz w:val="18"/>
                <w:szCs w:val="18"/>
              </w:rPr>
              <w:t>代码)</w:t>
            </w:r>
          </w:p>
        </w:tc>
        <w:tc>
          <w:tcPr>
            <w:tcW w:w="1400" w:type="dxa"/>
            <w:vAlign w:val="center"/>
          </w:tcPr>
          <w:p>
            <w:pPr>
              <w:pStyle w:val="23"/>
              <w:spacing w:line="300" w:lineRule="exact"/>
              <w:ind w:left="145" w:right="141"/>
              <w:jc w:val="center"/>
              <w:rPr>
                <w:b/>
                <w:bCs/>
                <w:sz w:val="18"/>
                <w:szCs w:val="18"/>
              </w:rPr>
            </w:pPr>
            <w:r>
              <w:rPr>
                <w:rFonts w:hint="eastAsia"/>
                <w:b/>
                <w:bCs/>
                <w:sz w:val="18"/>
                <w:szCs w:val="18"/>
              </w:rPr>
              <w:t>对应行业</w:t>
            </w:r>
          </w:p>
        </w:tc>
        <w:tc>
          <w:tcPr>
            <w:tcW w:w="1666" w:type="dxa"/>
            <w:vAlign w:val="center"/>
          </w:tcPr>
          <w:p>
            <w:pPr>
              <w:pStyle w:val="23"/>
              <w:spacing w:line="300" w:lineRule="exact"/>
              <w:ind w:left="227"/>
              <w:jc w:val="center"/>
              <w:rPr>
                <w:b/>
                <w:bCs/>
                <w:sz w:val="18"/>
                <w:szCs w:val="18"/>
              </w:rPr>
            </w:pPr>
            <w:r>
              <w:rPr>
                <w:rFonts w:hint="eastAsia"/>
                <w:b/>
                <w:bCs/>
                <w:sz w:val="18"/>
                <w:szCs w:val="18"/>
              </w:rPr>
              <w:t>主要职业类别</w:t>
            </w:r>
          </w:p>
        </w:tc>
        <w:tc>
          <w:tcPr>
            <w:tcW w:w="1488" w:type="dxa"/>
            <w:vAlign w:val="center"/>
          </w:tcPr>
          <w:p>
            <w:pPr>
              <w:pStyle w:val="23"/>
              <w:spacing w:line="300" w:lineRule="exact"/>
              <w:ind w:left="155"/>
              <w:jc w:val="center"/>
              <w:rPr>
                <w:b/>
                <w:bCs/>
                <w:sz w:val="18"/>
                <w:szCs w:val="18"/>
              </w:rPr>
            </w:pPr>
            <w:r>
              <w:rPr>
                <w:rFonts w:hint="eastAsia"/>
                <w:b/>
                <w:bCs/>
                <w:kern w:val="0"/>
                <w:sz w:val="18"/>
                <w:szCs w:val="18"/>
              </w:rPr>
              <w:t>主要岗位类别（或技术领域）</w:t>
            </w:r>
          </w:p>
        </w:tc>
        <w:tc>
          <w:tcPr>
            <w:tcW w:w="1864" w:type="dxa"/>
            <w:vAlign w:val="center"/>
          </w:tcPr>
          <w:p>
            <w:pPr>
              <w:pStyle w:val="23"/>
              <w:spacing w:line="300" w:lineRule="exact"/>
              <w:ind w:right="-29"/>
              <w:jc w:val="center"/>
              <w:rPr>
                <w:b/>
                <w:bCs/>
                <w:sz w:val="18"/>
                <w:szCs w:val="18"/>
              </w:rPr>
            </w:pPr>
            <w:r>
              <w:rPr>
                <w:rFonts w:hint="eastAsia"/>
                <w:b/>
                <w:bCs/>
                <w:spacing w:val="-2"/>
                <w:sz w:val="18"/>
                <w:szCs w:val="18"/>
              </w:rPr>
              <w:t>职业资格证书或技能等级证书举例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86" w:hRule="atLeast"/>
          <w:jc w:val="center"/>
        </w:trPr>
        <w:tc>
          <w:tcPr>
            <w:tcW w:w="1426" w:type="dxa"/>
          </w:tcPr>
          <w:p>
            <w:pPr>
              <w:pStyle w:val="23"/>
              <w:rPr>
                <w:sz w:val="18"/>
                <w:szCs w:val="18"/>
              </w:rPr>
            </w:pPr>
          </w:p>
          <w:p>
            <w:pPr>
              <w:pStyle w:val="23"/>
              <w:rPr>
                <w:sz w:val="18"/>
                <w:szCs w:val="18"/>
              </w:rPr>
            </w:pPr>
          </w:p>
          <w:p>
            <w:pPr>
              <w:pStyle w:val="23"/>
              <w:ind w:left="299" w:right="168" w:hanging="120"/>
              <w:rPr>
                <w:sz w:val="18"/>
                <w:szCs w:val="18"/>
              </w:rPr>
            </w:pPr>
            <w:r>
              <w:rPr>
                <w:rFonts w:hint="eastAsia"/>
                <w:spacing w:val="-5"/>
                <w:sz w:val="18"/>
                <w:szCs w:val="18"/>
              </w:rPr>
              <w:t>教育与体</w:t>
            </w:r>
            <w:r>
              <w:rPr>
                <w:rFonts w:hint="eastAsia"/>
                <w:sz w:val="18"/>
                <w:szCs w:val="18"/>
              </w:rPr>
              <w:t xml:space="preserve">育大类 ( </w:t>
            </w:r>
            <w:r>
              <w:rPr>
                <w:rFonts w:hint="eastAsia"/>
                <w:sz w:val="18"/>
                <w:szCs w:val="18"/>
                <w:lang w:val="en-US"/>
              </w:rPr>
              <w:t>5</w:t>
            </w:r>
            <w:r>
              <w:rPr>
                <w:rFonts w:hint="eastAsia"/>
                <w:sz w:val="18"/>
                <w:szCs w:val="18"/>
              </w:rPr>
              <w:t>7 )</w:t>
            </w:r>
          </w:p>
        </w:tc>
        <w:tc>
          <w:tcPr>
            <w:tcW w:w="1114" w:type="dxa"/>
          </w:tcPr>
          <w:p>
            <w:pPr>
              <w:pStyle w:val="23"/>
              <w:rPr>
                <w:sz w:val="18"/>
                <w:szCs w:val="18"/>
              </w:rPr>
            </w:pPr>
          </w:p>
          <w:p>
            <w:pPr>
              <w:pStyle w:val="23"/>
              <w:rPr>
                <w:sz w:val="18"/>
                <w:szCs w:val="18"/>
              </w:rPr>
            </w:pPr>
          </w:p>
          <w:p>
            <w:pPr>
              <w:pStyle w:val="23"/>
              <w:ind w:left="155"/>
              <w:rPr>
                <w:sz w:val="18"/>
                <w:szCs w:val="18"/>
              </w:rPr>
            </w:pPr>
            <w:r>
              <w:rPr>
                <w:rFonts w:hint="eastAsia"/>
                <w:sz w:val="18"/>
                <w:szCs w:val="18"/>
              </w:rPr>
              <w:t>教育类</w:t>
            </w:r>
          </w:p>
          <w:p>
            <w:pPr>
              <w:pStyle w:val="23"/>
              <w:ind w:left="196"/>
              <w:rPr>
                <w:sz w:val="18"/>
                <w:szCs w:val="18"/>
              </w:rPr>
            </w:pPr>
            <w:r>
              <w:rPr>
                <w:rFonts w:hint="eastAsia"/>
                <w:sz w:val="18"/>
                <w:szCs w:val="18"/>
              </w:rPr>
              <w:t>(</w:t>
            </w:r>
            <w:r>
              <w:rPr>
                <w:rFonts w:hint="eastAsia"/>
                <w:sz w:val="18"/>
                <w:szCs w:val="18"/>
                <w:lang w:val="en-US"/>
              </w:rPr>
              <w:t>5</w:t>
            </w:r>
            <w:r>
              <w:rPr>
                <w:rFonts w:hint="eastAsia"/>
                <w:sz w:val="18"/>
                <w:szCs w:val="18"/>
              </w:rPr>
              <w:t>701)</w:t>
            </w:r>
          </w:p>
        </w:tc>
        <w:tc>
          <w:tcPr>
            <w:tcW w:w="1400" w:type="dxa"/>
          </w:tcPr>
          <w:p>
            <w:pPr>
              <w:pStyle w:val="23"/>
              <w:rPr>
                <w:sz w:val="18"/>
                <w:szCs w:val="18"/>
              </w:rPr>
            </w:pPr>
          </w:p>
          <w:p>
            <w:pPr>
              <w:pStyle w:val="23"/>
              <w:rPr>
                <w:sz w:val="18"/>
                <w:szCs w:val="18"/>
              </w:rPr>
            </w:pPr>
          </w:p>
          <w:p>
            <w:pPr>
              <w:pStyle w:val="23"/>
              <w:ind w:left="145" w:right="141"/>
              <w:jc w:val="center"/>
              <w:rPr>
                <w:sz w:val="18"/>
                <w:szCs w:val="18"/>
              </w:rPr>
            </w:pPr>
            <w:r>
              <w:rPr>
                <w:rFonts w:hint="eastAsia"/>
                <w:sz w:val="18"/>
                <w:szCs w:val="18"/>
              </w:rPr>
              <w:t>早期教育</w:t>
            </w:r>
          </w:p>
          <w:p>
            <w:pPr>
              <w:pStyle w:val="23"/>
              <w:ind w:left="145" w:right="141"/>
              <w:jc w:val="center"/>
              <w:rPr>
                <w:sz w:val="18"/>
                <w:szCs w:val="18"/>
              </w:rPr>
            </w:pPr>
            <w:r>
              <w:rPr>
                <w:rFonts w:hint="eastAsia"/>
                <w:sz w:val="21"/>
                <w:szCs w:val="21"/>
                <w:lang w:val="en-US"/>
              </w:rPr>
              <w:t>5</w:t>
            </w:r>
            <w:r>
              <w:rPr>
                <w:rFonts w:hint="eastAsia"/>
                <w:sz w:val="21"/>
                <w:szCs w:val="21"/>
              </w:rPr>
              <w:t>70101K</w:t>
            </w:r>
          </w:p>
        </w:tc>
        <w:tc>
          <w:tcPr>
            <w:tcW w:w="1666" w:type="dxa"/>
          </w:tcPr>
          <w:p>
            <w:pPr>
              <w:pStyle w:val="23"/>
              <w:rPr>
                <w:sz w:val="18"/>
                <w:szCs w:val="18"/>
              </w:rPr>
            </w:pPr>
          </w:p>
          <w:p>
            <w:pPr>
              <w:pStyle w:val="23"/>
              <w:rPr>
                <w:sz w:val="18"/>
                <w:szCs w:val="18"/>
              </w:rPr>
            </w:pPr>
          </w:p>
          <w:p>
            <w:pPr>
              <w:pStyle w:val="23"/>
              <w:rPr>
                <w:sz w:val="18"/>
                <w:szCs w:val="18"/>
              </w:rPr>
            </w:pPr>
            <w:r>
              <w:rPr>
                <w:rFonts w:hint="eastAsia"/>
                <w:color w:val="000000" w:themeColor="text1"/>
                <w:sz w:val="18"/>
                <w:szCs w:val="18"/>
                <w14:textFill>
                  <w14:solidFill>
                    <w14:schemeClr w14:val="tx1"/>
                  </w14:solidFill>
                </w14:textFill>
              </w:rPr>
              <w:t>早教指导师、保育师</w:t>
            </w:r>
          </w:p>
        </w:tc>
        <w:tc>
          <w:tcPr>
            <w:tcW w:w="1488" w:type="dxa"/>
          </w:tcPr>
          <w:p>
            <w:pPr>
              <w:pStyle w:val="23"/>
              <w:ind w:left="155" w:right="144"/>
              <w:rPr>
                <w:sz w:val="18"/>
                <w:szCs w:val="18"/>
              </w:rPr>
            </w:pPr>
            <w:r>
              <w:rPr>
                <w:rFonts w:hint="eastAsia"/>
                <w:sz w:val="18"/>
                <w:szCs w:val="18"/>
              </w:rPr>
              <w:t>早教机构教师、课程顾问、管理人员、幼儿园婴托班教师、婴幼儿发展引导员、 家庭教育指导员</w:t>
            </w:r>
          </w:p>
        </w:tc>
        <w:tc>
          <w:tcPr>
            <w:tcW w:w="1864" w:type="dxa"/>
          </w:tcPr>
          <w:p>
            <w:pPr>
              <w:pStyle w:val="23"/>
              <w:ind w:left="107" w:right="-29"/>
              <w:jc w:val="left"/>
              <w:rPr>
                <w:spacing w:val="-6"/>
                <w:sz w:val="18"/>
                <w:szCs w:val="18"/>
              </w:rPr>
            </w:pPr>
            <w:r>
              <w:rPr>
                <w:rFonts w:hint="eastAsia"/>
                <w:spacing w:val="-6"/>
                <w:sz w:val="18"/>
                <w:szCs w:val="18"/>
              </w:rPr>
              <w:t xml:space="preserve">早期教育专业毕业证             </w:t>
            </w:r>
          </w:p>
          <w:p>
            <w:pPr>
              <w:pStyle w:val="23"/>
              <w:ind w:left="107" w:right="-29"/>
              <w:jc w:val="left"/>
              <w:rPr>
                <w:sz w:val="18"/>
                <w:szCs w:val="18"/>
              </w:rPr>
            </w:pPr>
            <w:r>
              <w:rPr>
                <w:rFonts w:hint="eastAsia"/>
                <w:spacing w:val="-6"/>
                <w:sz w:val="18"/>
                <w:szCs w:val="18"/>
              </w:rPr>
              <w:t>幼儿园教师资格证、母婴护理证、早教指导师证等相关行业证书</w:t>
            </w:r>
          </w:p>
        </w:tc>
      </w:tr>
    </w:tbl>
    <w:p>
      <w:pPr>
        <w:pStyle w:val="4"/>
        <w:ind w:left="560"/>
      </w:pPr>
      <w:bookmarkStart w:id="7" w:name="_Toc28667"/>
      <w:r>
        <w:t>（二）主要工作岗位、具备的职业能力与专业课程设置</w:t>
      </w:r>
      <w:bookmarkEnd w:id="7"/>
    </w:p>
    <w:tbl>
      <w:tblPr>
        <w:tblStyle w:val="17"/>
        <w:tblW w:w="89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3"/>
        <w:gridCol w:w="1996"/>
        <w:gridCol w:w="2555"/>
        <w:gridCol w:w="3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5" w:hRule="atLeast"/>
          <w:jc w:val="center"/>
        </w:trPr>
        <w:tc>
          <w:tcPr>
            <w:tcW w:w="1433" w:type="dxa"/>
            <w:vAlign w:val="center"/>
          </w:tcPr>
          <w:p>
            <w:pPr>
              <w:spacing w:line="340" w:lineRule="exact"/>
              <w:jc w:val="center"/>
              <w:rPr>
                <w:rFonts w:ascii="宋体" w:hAnsi="宋体" w:eastAsia="宋体" w:cs="宋体"/>
                <w:b/>
                <w:bCs/>
                <w:sz w:val="18"/>
                <w:szCs w:val="18"/>
              </w:rPr>
            </w:pPr>
            <w:r>
              <w:rPr>
                <w:rFonts w:hint="eastAsia" w:ascii="宋体" w:hAnsi="宋体" w:eastAsia="宋体" w:cs="宋体"/>
                <w:b/>
                <w:bCs/>
                <w:sz w:val="18"/>
                <w:szCs w:val="18"/>
              </w:rPr>
              <w:t>工作岗位</w:t>
            </w:r>
          </w:p>
        </w:tc>
        <w:tc>
          <w:tcPr>
            <w:tcW w:w="1996" w:type="dxa"/>
            <w:vAlign w:val="center"/>
          </w:tcPr>
          <w:p>
            <w:pPr>
              <w:spacing w:line="340" w:lineRule="exact"/>
              <w:jc w:val="center"/>
              <w:rPr>
                <w:rFonts w:ascii="宋体" w:hAnsi="宋体" w:eastAsia="宋体" w:cs="宋体"/>
                <w:b/>
                <w:bCs/>
                <w:sz w:val="18"/>
                <w:szCs w:val="18"/>
              </w:rPr>
            </w:pPr>
            <w:r>
              <w:rPr>
                <w:rFonts w:hint="eastAsia" w:ascii="宋体" w:hAnsi="宋体" w:eastAsia="宋体" w:cs="宋体"/>
                <w:b/>
                <w:bCs/>
                <w:sz w:val="18"/>
                <w:szCs w:val="18"/>
              </w:rPr>
              <w:t>工作任务</w:t>
            </w:r>
          </w:p>
        </w:tc>
        <w:tc>
          <w:tcPr>
            <w:tcW w:w="2555" w:type="dxa"/>
            <w:vAlign w:val="center"/>
          </w:tcPr>
          <w:p>
            <w:pPr>
              <w:spacing w:line="340" w:lineRule="exact"/>
              <w:jc w:val="center"/>
              <w:rPr>
                <w:rFonts w:ascii="宋体" w:hAnsi="宋体" w:eastAsia="宋体" w:cs="宋体"/>
                <w:b/>
                <w:bCs/>
                <w:sz w:val="18"/>
                <w:szCs w:val="18"/>
              </w:rPr>
            </w:pPr>
            <w:r>
              <w:rPr>
                <w:rFonts w:hint="eastAsia" w:ascii="宋体" w:hAnsi="宋体" w:eastAsia="宋体" w:cs="宋体"/>
                <w:b/>
                <w:bCs/>
                <w:sz w:val="18"/>
                <w:szCs w:val="18"/>
              </w:rPr>
              <w:t xml:space="preserve">应具备的职业能力 </w:t>
            </w:r>
          </w:p>
        </w:tc>
        <w:tc>
          <w:tcPr>
            <w:tcW w:w="3009" w:type="dxa"/>
            <w:vAlign w:val="center"/>
          </w:tcPr>
          <w:p>
            <w:pPr>
              <w:spacing w:line="340" w:lineRule="exact"/>
              <w:jc w:val="center"/>
              <w:rPr>
                <w:rFonts w:ascii="宋体" w:hAnsi="宋体" w:eastAsia="宋体" w:cs="宋体"/>
                <w:b/>
                <w:bCs/>
                <w:sz w:val="18"/>
                <w:szCs w:val="18"/>
              </w:rPr>
            </w:pPr>
            <w:r>
              <w:rPr>
                <w:rFonts w:hint="eastAsia" w:ascii="宋体" w:hAnsi="宋体" w:eastAsia="宋体" w:cs="宋体"/>
                <w:b/>
                <w:bCs/>
                <w:sz w:val="18"/>
                <w:szCs w:val="18"/>
              </w:rPr>
              <w:t>对应主要专业课程设置</w:t>
            </w:r>
          </w:p>
          <w:p>
            <w:pPr>
              <w:pStyle w:val="16"/>
              <w:tabs>
                <w:tab w:val="center" w:pos="1456"/>
                <w:tab w:val="right" w:pos="2793"/>
              </w:tabs>
              <w:ind w:firstLine="0" w:firstLineChars="0"/>
              <w:jc w:val="left"/>
              <w:rPr>
                <w:rFonts w:ascii="宋体" w:hAnsi="宋体" w:eastAsia="宋体" w:cs="宋体"/>
                <w:b/>
                <w:bCs/>
                <w:color w:val="FF0000"/>
                <w:sz w:val="18"/>
                <w:szCs w:val="18"/>
              </w:rPr>
            </w:pPr>
            <w:r>
              <w:rPr>
                <w:rFonts w:hint="eastAsia" w:ascii="宋体" w:hAnsi="宋体" w:eastAsia="宋体" w:cs="宋体"/>
                <w:b/>
                <w:bCs/>
                <w:sz w:val="18"/>
                <w:szCs w:val="18"/>
              </w:rPr>
              <w:tab/>
            </w:r>
            <w:r>
              <w:rPr>
                <w:rFonts w:hint="eastAsia" w:ascii="宋体" w:hAnsi="宋体" w:eastAsia="宋体" w:cs="宋体"/>
                <w:b/>
                <w:bCs/>
                <w:sz w:val="18"/>
                <w:szCs w:val="18"/>
              </w:rPr>
              <w:t>（主要专业知识点）</w:t>
            </w:r>
            <w:r>
              <w:rPr>
                <w:rFonts w:hint="eastAsia" w:ascii="宋体" w:hAnsi="宋体" w:eastAsia="宋体" w:cs="宋体"/>
                <w:b/>
                <w:bCs/>
                <w:sz w:val="18"/>
                <w:szCs w:val="18"/>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433" w:type="dxa"/>
            <w:vAlign w:val="center"/>
          </w:tcPr>
          <w:p>
            <w:pPr>
              <w:spacing w:line="340" w:lineRule="exact"/>
              <w:jc w:val="center"/>
              <w:rPr>
                <w:rFonts w:ascii="宋体" w:hAnsi="宋体" w:eastAsia="宋体" w:cs="宋体"/>
                <w:sz w:val="18"/>
                <w:szCs w:val="18"/>
              </w:rPr>
            </w:pPr>
            <w:r>
              <w:rPr>
                <w:rFonts w:hint="eastAsia" w:ascii="宋体" w:hAnsi="宋体" w:eastAsia="宋体" w:cs="宋体"/>
                <w:sz w:val="18"/>
                <w:szCs w:val="18"/>
              </w:rPr>
              <w:t>早教机构课程顾问、管理人员</w:t>
            </w:r>
          </w:p>
        </w:tc>
        <w:tc>
          <w:tcPr>
            <w:tcW w:w="1996" w:type="dxa"/>
            <w:vAlign w:val="center"/>
          </w:tcPr>
          <w:p>
            <w:pPr>
              <w:rPr>
                <w:rFonts w:ascii="宋体" w:hAnsi="宋体" w:eastAsia="宋体" w:cs="宋体"/>
                <w:sz w:val="18"/>
                <w:szCs w:val="18"/>
              </w:rPr>
            </w:pPr>
            <w:r>
              <w:rPr>
                <w:rFonts w:hint="eastAsia" w:ascii="宋体" w:hAnsi="宋体" w:eastAsia="宋体" w:cs="宋体"/>
                <w:sz w:val="18"/>
                <w:szCs w:val="18"/>
              </w:rPr>
              <w:t>对客户的家庭教育状况做出分析与诊断，制定课程计划与方案；</w:t>
            </w:r>
          </w:p>
          <w:p>
            <w:pPr>
              <w:rPr>
                <w:rFonts w:ascii="宋体" w:hAnsi="宋体" w:eastAsia="宋体" w:cs="宋体"/>
                <w:sz w:val="18"/>
                <w:szCs w:val="18"/>
              </w:rPr>
            </w:pPr>
            <w:r>
              <w:rPr>
                <w:rFonts w:hint="eastAsia" w:ascii="宋体" w:hAnsi="宋体" w:eastAsia="宋体" w:cs="宋体"/>
                <w:sz w:val="18"/>
                <w:szCs w:val="18"/>
              </w:rPr>
              <w:t>跟踪客户辅导项目实施及客户维护，协调教务工作。</w:t>
            </w:r>
          </w:p>
        </w:tc>
        <w:tc>
          <w:tcPr>
            <w:tcW w:w="2555" w:type="dxa"/>
            <w:vAlign w:val="center"/>
          </w:tcPr>
          <w:p>
            <w:pPr>
              <w:rPr>
                <w:rFonts w:ascii="宋体" w:hAnsi="宋体" w:eastAsia="宋体" w:cs="宋体"/>
                <w:sz w:val="18"/>
                <w:szCs w:val="18"/>
              </w:rPr>
            </w:pPr>
            <w:r>
              <w:rPr>
                <w:rFonts w:hint="eastAsia" w:ascii="宋体" w:hAnsi="宋体" w:eastAsia="宋体" w:cs="宋体"/>
                <w:sz w:val="18"/>
                <w:szCs w:val="18"/>
              </w:rPr>
              <w:t>1.掌握早教机构基本工作流程的能力。</w:t>
            </w:r>
          </w:p>
          <w:p>
            <w:pPr>
              <w:rPr>
                <w:rFonts w:ascii="宋体" w:hAnsi="宋体" w:eastAsia="宋体" w:cs="宋体"/>
                <w:sz w:val="18"/>
                <w:szCs w:val="18"/>
              </w:rPr>
            </w:pPr>
            <w:r>
              <w:rPr>
                <w:rFonts w:hint="eastAsia" w:ascii="宋体" w:hAnsi="宋体" w:eastAsia="宋体" w:cs="宋体"/>
                <w:sz w:val="18"/>
                <w:szCs w:val="18"/>
              </w:rPr>
              <w:t>2.具备良好的与人沟通协调能力。</w:t>
            </w:r>
          </w:p>
          <w:p>
            <w:pPr>
              <w:rPr>
                <w:rFonts w:ascii="宋体" w:hAnsi="宋体" w:eastAsia="宋体" w:cs="宋体"/>
                <w:sz w:val="18"/>
                <w:szCs w:val="18"/>
              </w:rPr>
            </w:pPr>
            <w:r>
              <w:rPr>
                <w:rFonts w:hint="eastAsia" w:ascii="宋体" w:hAnsi="宋体" w:eastAsia="宋体" w:cs="宋体"/>
                <w:sz w:val="18"/>
                <w:szCs w:val="18"/>
              </w:rPr>
              <w:t>3.具备选拔、任用人才的能力。</w:t>
            </w:r>
          </w:p>
          <w:p>
            <w:pPr>
              <w:rPr>
                <w:rFonts w:eastAsia="宋体"/>
              </w:rPr>
            </w:pPr>
            <w:r>
              <w:rPr>
                <w:rFonts w:hint="eastAsia" w:ascii="宋体" w:hAnsi="宋体" w:eastAsia="宋体" w:cs="宋体"/>
                <w:sz w:val="18"/>
                <w:szCs w:val="18"/>
              </w:rPr>
              <w:t>4.组织和管理早教机构日常事务的能力。</w:t>
            </w:r>
          </w:p>
          <w:p>
            <w:pPr>
              <w:rPr>
                <w:rFonts w:ascii="宋体" w:hAnsi="宋体" w:eastAsia="宋体" w:cs="宋体"/>
                <w:sz w:val="18"/>
                <w:szCs w:val="18"/>
              </w:rPr>
            </w:pPr>
            <w:r>
              <w:rPr>
                <w:rFonts w:hint="eastAsia" w:ascii="宋体" w:hAnsi="宋体" w:eastAsia="宋体" w:cs="宋体"/>
                <w:sz w:val="18"/>
                <w:szCs w:val="18"/>
              </w:rPr>
              <w:t>5.一定的开拓创新的能力。</w:t>
            </w:r>
          </w:p>
        </w:tc>
        <w:tc>
          <w:tcPr>
            <w:tcW w:w="3009" w:type="dxa"/>
            <w:vAlign w:val="center"/>
          </w:tcPr>
          <w:p>
            <w:pPr>
              <w:rPr>
                <w:rFonts w:ascii="宋体" w:hAnsi="宋体" w:eastAsia="宋体" w:cs="宋体"/>
                <w:sz w:val="18"/>
                <w:szCs w:val="18"/>
              </w:rPr>
            </w:pPr>
            <w:r>
              <w:rPr>
                <w:rFonts w:hint="eastAsia" w:ascii="宋体" w:hAnsi="宋体" w:eastAsia="宋体" w:cs="宋体"/>
                <w:sz w:val="18"/>
                <w:szCs w:val="18"/>
              </w:rPr>
              <w:t>早期教育概论、婴幼儿心理发展、婴幼儿营养与喂养、婴幼儿卫生与保健、教师职业道德与教育政策法规、婴幼儿活动设计与指导、婴幼儿亲子活动设计与指导、钢琴与婴幼儿歌曲弹唱、美术与婴幼儿美术创作、舞蹈与婴幼儿舞蹈创编、奥尔夫音乐教育、0～3岁儿童感觉统合训练、婴幼儿游戏指导、婴幼儿行为观察与发展评价、婴幼儿教养环境创设与利用、婴幼儿家庭教养指导与咨询、普通话与教师口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433" w:type="dxa"/>
            <w:vAlign w:val="center"/>
          </w:tcPr>
          <w:p>
            <w:pPr>
              <w:spacing w:line="340" w:lineRule="exact"/>
              <w:jc w:val="center"/>
              <w:rPr>
                <w:rFonts w:ascii="宋体" w:hAnsi="宋体" w:eastAsia="宋体" w:cs="宋体"/>
                <w:sz w:val="18"/>
                <w:szCs w:val="18"/>
              </w:rPr>
            </w:pPr>
            <w:r>
              <w:rPr>
                <w:rFonts w:hint="eastAsia" w:ascii="宋体" w:hAnsi="宋体" w:eastAsia="宋体" w:cs="宋体"/>
                <w:sz w:val="18"/>
                <w:szCs w:val="18"/>
              </w:rPr>
              <w:t>早教机构教师、幼儿园婴托班教师</w:t>
            </w:r>
          </w:p>
        </w:tc>
        <w:tc>
          <w:tcPr>
            <w:tcW w:w="1996" w:type="dxa"/>
            <w:vAlign w:val="center"/>
          </w:tcPr>
          <w:p>
            <w:pPr>
              <w:jc w:val="left"/>
              <w:rPr>
                <w:rFonts w:ascii="宋体" w:hAnsi="宋体" w:eastAsia="宋体" w:cs="宋体"/>
                <w:sz w:val="18"/>
                <w:szCs w:val="18"/>
              </w:rPr>
            </w:pPr>
            <w:r>
              <w:rPr>
                <w:rFonts w:hint="eastAsia" w:ascii="宋体" w:hAnsi="宋体" w:eastAsia="宋体" w:cs="宋体"/>
                <w:sz w:val="18"/>
                <w:szCs w:val="18"/>
              </w:rPr>
              <w:t>做好婴幼儿保教；</w:t>
            </w:r>
          </w:p>
          <w:p>
            <w:pPr>
              <w:jc w:val="left"/>
              <w:rPr>
                <w:rFonts w:ascii="宋体" w:hAnsi="宋体" w:eastAsia="宋体" w:cs="宋体"/>
                <w:sz w:val="18"/>
                <w:szCs w:val="18"/>
              </w:rPr>
            </w:pPr>
            <w:r>
              <w:rPr>
                <w:rFonts w:hint="eastAsia" w:ascii="宋体" w:hAnsi="宋体" w:eastAsia="宋体" w:cs="宋体"/>
                <w:sz w:val="18"/>
                <w:szCs w:val="18"/>
              </w:rPr>
              <w:t>配合单位工作，辅助做好婴幼儿家长日常接待和沟通工作。</w:t>
            </w:r>
          </w:p>
        </w:tc>
        <w:tc>
          <w:tcPr>
            <w:tcW w:w="2555" w:type="dxa"/>
            <w:vAlign w:val="center"/>
          </w:tcPr>
          <w:p>
            <w:pPr>
              <w:rPr>
                <w:rFonts w:ascii="宋体" w:hAnsi="宋体" w:eastAsia="宋体" w:cs="宋体"/>
                <w:sz w:val="18"/>
                <w:szCs w:val="18"/>
              </w:rPr>
            </w:pPr>
            <w:r>
              <w:rPr>
                <w:rFonts w:hint="eastAsia" w:ascii="宋体" w:hAnsi="宋体" w:eastAsia="宋体" w:cs="宋体"/>
                <w:sz w:val="18"/>
                <w:szCs w:val="18"/>
              </w:rPr>
              <w:t>1.具有婴幼儿游戏与亲子活动设计指导与实施的能力。</w:t>
            </w:r>
          </w:p>
          <w:p>
            <w:pPr>
              <w:rPr>
                <w:rFonts w:ascii="宋体" w:hAnsi="宋体" w:eastAsia="宋体" w:cs="宋体"/>
                <w:sz w:val="18"/>
                <w:szCs w:val="18"/>
              </w:rPr>
            </w:pPr>
            <w:r>
              <w:rPr>
                <w:rFonts w:hint="eastAsia" w:ascii="宋体" w:hAnsi="宋体" w:eastAsia="宋体" w:cs="宋体"/>
                <w:sz w:val="18"/>
                <w:szCs w:val="18"/>
              </w:rPr>
              <w:t>2.具有对婴幼儿卫生保健、科学喂养与安全照护能力。</w:t>
            </w:r>
          </w:p>
          <w:p>
            <w:pPr>
              <w:rPr>
                <w:rFonts w:ascii="宋体" w:hAnsi="宋体" w:eastAsia="宋体" w:cs="宋体"/>
                <w:sz w:val="18"/>
                <w:szCs w:val="18"/>
              </w:rPr>
            </w:pPr>
            <w:r>
              <w:rPr>
                <w:rFonts w:hint="eastAsia" w:ascii="宋体" w:hAnsi="宋体" w:eastAsia="宋体" w:cs="宋体"/>
                <w:sz w:val="18"/>
                <w:szCs w:val="18"/>
              </w:rPr>
              <w:t>3.具有引导婴幼儿认知、动作、言语、社会性全面发展的能力。</w:t>
            </w:r>
          </w:p>
          <w:p>
            <w:pPr>
              <w:rPr>
                <w:rFonts w:ascii="宋体" w:hAnsi="宋体" w:eastAsia="宋体" w:cs="宋体"/>
                <w:sz w:val="18"/>
                <w:szCs w:val="18"/>
              </w:rPr>
            </w:pPr>
            <w:r>
              <w:rPr>
                <w:rFonts w:hint="eastAsia" w:ascii="宋体" w:hAnsi="宋体" w:eastAsia="宋体" w:cs="宋体"/>
                <w:sz w:val="18"/>
                <w:szCs w:val="18"/>
              </w:rPr>
              <w:t>4.与婴幼儿、家长、同事进行沟通与合作能力。</w:t>
            </w:r>
          </w:p>
          <w:p>
            <w:pPr>
              <w:rPr>
                <w:rFonts w:ascii="宋体" w:hAnsi="宋体" w:eastAsia="宋体" w:cs="宋体"/>
                <w:sz w:val="18"/>
                <w:szCs w:val="18"/>
              </w:rPr>
            </w:pPr>
            <w:r>
              <w:rPr>
                <w:rFonts w:hint="eastAsia" w:ascii="宋体" w:hAnsi="宋体" w:eastAsia="宋体" w:cs="宋体"/>
                <w:sz w:val="18"/>
                <w:szCs w:val="18"/>
              </w:rPr>
              <w:t>5.反思与发展能力。</w:t>
            </w:r>
          </w:p>
          <w:p>
            <w:pPr>
              <w:rPr>
                <w:rFonts w:ascii="宋体" w:hAnsi="宋体" w:eastAsia="宋体" w:cs="宋体"/>
                <w:sz w:val="18"/>
                <w:szCs w:val="18"/>
              </w:rPr>
            </w:pPr>
            <w:r>
              <w:rPr>
                <w:rFonts w:hint="eastAsia" w:ascii="宋体" w:hAnsi="宋体" w:eastAsia="宋体" w:cs="宋体"/>
                <w:sz w:val="18"/>
                <w:szCs w:val="18"/>
              </w:rPr>
              <w:t>6.信息化和国际化的适应能力。</w:t>
            </w:r>
          </w:p>
        </w:tc>
        <w:tc>
          <w:tcPr>
            <w:tcW w:w="3009" w:type="dxa"/>
            <w:vAlign w:val="center"/>
          </w:tcPr>
          <w:p>
            <w:pPr>
              <w:rPr>
                <w:rFonts w:ascii="宋体" w:hAnsi="宋体" w:eastAsia="宋体" w:cs="宋体"/>
                <w:sz w:val="18"/>
                <w:szCs w:val="18"/>
              </w:rPr>
            </w:pPr>
            <w:r>
              <w:rPr>
                <w:rFonts w:hint="eastAsia" w:ascii="宋体" w:hAnsi="宋体" w:eastAsia="宋体" w:cs="宋体"/>
                <w:sz w:val="18"/>
                <w:szCs w:val="18"/>
              </w:rPr>
              <w:t>早期教育概论、婴幼儿心理发展、婴幼儿营养与喂养、婴幼儿卫生与保健、教师职业道德与教育政策法规、0～3岁智力开发与训练、婴幼儿活动设计与指导、婴幼儿亲子活动设计与指导、0～3岁婴幼儿语言发展与教育、0～3岁儿童动作发展与教育、0～3岁婴幼儿认知发展与教育、0～3岁儿童社会性发展与教育、0～3岁婴幼儿健康与教育、钢琴与婴幼儿歌曲弹唱、美术与婴幼儿美术创作、舞蹈与婴幼儿舞蹈创编、奥尔夫音乐教育、0～3岁儿童感觉统合训练、普通话与幼儿口语、婴幼儿游戏指导、婴幼儿行为观察与发展评价、婴幼儿教养环境创设与利用、婴幼儿家庭教养指导与咨询、教师书写技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433" w:type="dxa"/>
            <w:vAlign w:val="center"/>
          </w:tcPr>
          <w:p>
            <w:pPr>
              <w:spacing w:line="340" w:lineRule="exact"/>
              <w:jc w:val="center"/>
              <w:rPr>
                <w:rFonts w:ascii="宋体" w:hAnsi="宋体" w:eastAsia="宋体" w:cs="宋体"/>
                <w:sz w:val="18"/>
                <w:szCs w:val="18"/>
              </w:rPr>
            </w:pPr>
            <w:r>
              <w:rPr>
                <w:rFonts w:hint="eastAsia" w:ascii="宋体" w:hAnsi="宋体" w:eastAsia="宋体" w:cs="宋体"/>
                <w:sz w:val="18"/>
                <w:szCs w:val="18"/>
              </w:rPr>
              <w:t>婴幼儿发展引导员、家庭教育指导员</w:t>
            </w:r>
          </w:p>
        </w:tc>
        <w:tc>
          <w:tcPr>
            <w:tcW w:w="1996" w:type="dxa"/>
            <w:vAlign w:val="center"/>
          </w:tcPr>
          <w:p>
            <w:pPr>
              <w:rPr>
                <w:rFonts w:ascii="宋体" w:hAnsi="宋体" w:eastAsia="宋体" w:cs="宋体"/>
                <w:sz w:val="18"/>
                <w:szCs w:val="18"/>
              </w:rPr>
            </w:pPr>
            <w:r>
              <w:rPr>
                <w:rFonts w:hint="eastAsia" w:ascii="宋体" w:hAnsi="宋体" w:eastAsia="宋体" w:cs="宋体"/>
                <w:sz w:val="18"/>
                <w:szCs w:val="18"/>
              </w:rPr>
              <w:t>从事0~3岁婴幼儿身心健康发展引导；</w:t>
            </w:r>
          </w:p>
          <w:p>
            <w:pPr>
              <w:rPr>
                <w:rFonts w:ascii="宋体" w:hAnsi="宋体" w:eastAsia="宋体" w:cs="宋体"/>
                <w:sz w:val="18"/>
                <w:szCs w:val="18"/>
              </w:rPr>
            </w:pPr>
            <w:r>
              <w:rPr>
                <w:rFonts w:hint="eastAsia" w:ascii="宋体" w:hAnsi="宋体" w:eastAsia="宋体" w:cs="宋体"/>
                <w:sz w:val="18"/>
                <w:szCs w:val="18"/>
              </w:rPr>
              <w:t>对婴幼儿看护人提供辅助咨询服务。</w:t>
            </w:r>
          </w:p>
        </w:tc>
        <w:tc>
          <w:tcPr>
            <w:tcW w:w="2555" w:type="dxa"/>
            <w:vAlign w:val="center"/>
          </w:tcPr>
          <w:p>
            <w:pPr>
              <w:rPr>
                <w:rFonts w:ascii="宋体" w:hAnsi="宋体" w:eastAsia="宋体" w:cs="宋体"/>
                <w:sz w:val="18"/>
                <w:szCs w:val="18"/>
              </w:rPr>
            </w:pPr>
            <w:r>
              <w:rPr>
                <w:rFonts w:hint="eastAsia" w:ascii="宋体" w:hAnsi="宋体" w:eastAsia="宋体" w:cs="宋体"/>
                <w:sz w:val="18"/>
                <w:szCs w:val="18"/>
              </w:rPr>
              <w:t>1.具有对婴幼儿行为进行观察、分析并科学评价其发展水平的能力。</w:t>
            </w:r>
          </w:p>
          <w:p>
            <w:pPr>
              <w:rPr>
                <w:rFonts w:ascii="宋体" w:hAnsi="宋体" w:eastAsia="宋体" w:cs="宋体"/>
                <w:sz w:val="18"/>
                <w:szCs w:val="18"/>
              </w:rPr>
            </w:pPr>
            <w:r>
              <w:rPr>
                <w:rFonts w:hint="eastAsia" w:ascii="宋体" w:hAnsi="宋体" w:eastAsia="宋体" w:cs="宋体"/>
                <w:sz w:val="18"/>
                <w:szCs w:val="18"/>
              </w:rPr>
              <w:t>2.婴幼儿科学保育的能力。</w:t>
            </w:r>
          </w:p>
          <w:p>
            <w:pPr>
              <w:rPr>
                <w:rFonts w:ascii="宋体" w:hAnsi="宋体" w:eastAsia="宋体" w:cs="宋体"/>
                <w:sz w:val="18"/>
                <w:szCs w:val="18"/>
              </w:rPr>
            </w:pPr>
            <w:r>
              <w:rPr>
                <w:rFonts w:hint="eastAsia" w:ascii="宋体" w:hAnsi="宋体" w:eastAsia="宋体" w:cs="宋体"/>
                <w:sz w:val="18"/>
                <w:szCs w:val="18"/>
              </w:rPr>
              <w:t>3.具有婴幼儿游戏与亲子活动设计指导与实施的能力。</w:t>
            </w:r>
          </w:p>
          <w:p>
            <w:pPr>
              <w:rPr>
                <w:rFonts w:ascii="宋体" w:hAnsi="宋体" w:eastAsia="宋体" w:cs="宋体"/>
                <w:sz w:val="18"/>
                <w:szCs w:val="18"/>
              </w:rPr>
            </w:pPr>
            <w:r>
              <w:rPr>
                <w:rFonts w:hint="eastAsia" w:ascii="宋体" w:hAnsi="宋体" w:eastAsia="宋体" w:cs="宋体"/>
                <w:sz w:val="18"/>
                <w:szCs w:val="18"/>
              </w:rPr>
              <w:t>4.创设婴幼儿安全健康、可探索环境的能力。</w:t>
            </w:r>
          </w:p>
          <w:p>
            <w:pPr>
              <w:pStyle w:val="16"/>
              <w:ind w:firstLine="0" w:firstLineChars="0"/>
              <w:rPr>
                <w:rFonts w:ascii="宋体" w:hAnsi="宋体" w:eastAsia="宋体" w:cs="宋体"/>
                <w:sz w:val="18"/>
                <w:szCs w:val="18"/>
              </w:rPr>
            </w:pPr>
            <w:r>
              <w:rPr>
                <w:rFonts w:hint="eastAsia" w:ascii="宋体" w:hAnsi="宋体" w:eastAsia="宋体" w:cs="宋体"/>
                <w:sz w:val="18"/>
                <w:szCs w:val="18"/>
              </w:rPr>
              <w:t>5.具有婴幼儿家庭教养科学指导与咨询服务的能力。</w:t>
            </w:r>
          </w:p>
          <w:p>
            <w:pPr>
              <w:pStyle w:val="16"/>
              <w:ind w:firstLine="0" w:firstLineChars="0"/>
              <w:rPr>
                <w:rFonts w:ascii="宋体" w:hAnsi="宋体" w:eastAsia="宋体" w:cs="宋体"/>
                <w:sz w:val="18"/>
                <w:szCs w:val="18"/>
              </w:rPr>
            </w:pPr>
            <w:r>
              <w:rPr>
                <w:rFonts w:hint="eastAsia" w:ascii="宋体" w:hAnsi="宋体" w:eastAsia="宋体" w:cs="宋体"/>
                <w:sz w:val="18"/>
                <w:szCs w:val="18"/>
              </w:rPr>
              <w:t>6.具有引导婴幼儿认知、动作、言语、社会性全面发展的能力。</w:t>
            </w:r>
          </w:p>
          <w:p>
            <w:pPr>
              <w:rPr>
                <w:rFonts w:ascii="宋体" w:hAnsi="宋体" w:eastAsia="宋体" w:cs="宋体"/>
                <w:sz w:val="18"/>
                <w:szCs w:val="18"/>
              </w:rPr>
            </w:pPr>
            <w:r>
              <w:rPr>
                <w:rFonts w:hint="eastAsia" w:ascii="宋体" w:hAnsi="宋体" w:eastAsia="宋体" w:cs="宋体"/>
                <w:sz w:val="18"/>
                <w:szCs w:val="18"/>
              </w:rPr>
              <w:t>7.良好的沟通与协调能力。</w:t>
            </w:r>
          </w:p>
        </w:tc>
        <w:tc>
          <w:tcPr>
            <w:tcW w:w="3009" w:type="dxa"/>
            <w:vAlign w:val="center"/>
          </w:tcPr>
          <w:p>
            <w:pPr>
              <w:rPr>
                <w:rFonts w:ascii="宋体" w:hAnsi="宋体" w:eastAsia="宋体" w:cs="宋体"/>
                <w:sz w:val="18"/>
                <w:szCs w:val="18"/>
              </w:rPr>
            </w:pPr>
            <w:r>
              <w:rPr>
                <w:rFonts w:hint="eastAsia" w:ascii="宋体" w:hAnsi="宋体" w:eastAsia="宋体" w:cs="宋体"/>
                <w:sz w:val="18"/>
                <w:szCs w:val="18"/>
              </w:rPr>
              <w:t>早期教育概论、婴幼儿心理发展、婴幼儿营养与喂养、婴幼儿卫生与保健、教师职业道德与教育政策法规、0～3岁智力开发与训练、婴幼儿活动设计与指导、婴幼儿亲子活动设计与指导、0～3岁婴幼儿语言发展与教育、0～3岁儿童动作发展与教育、0～3岁婴幼儿认知发展与教育、0～3岁儿童社会性发展与教育、0～3岁婴幼儿健康与教育、钢琴与婴幼儿歌曲弹唱、美术与婴幼儿美术创作、舞蹈与婴幼儿舞蹈创编、奥尔夫音乐教育、0～3岁儿童感觉统合训练、普通话与幼儿口语、婴幼儿游戏指导、婴幼儿行为观察与发展评价、婴幼儿教养环境创设与利用、婴幼儿家庭教养指导与咨询</w:t>
            </w:r>
          </w:p>
        </w:tc>
      </w:tr>
    </w:tbl>
    <w:p>
      <w:pPr>
        <w:pStyle w:val="3"/>
        <w:ind w:left="560"/>
        <w:rPr>
          <w:rFonts w:ascii="方正公文黑体" w:hAnsi="方正公文黑体" w:eastAsia="方正公文黑体" w:cs="方正公文黑体"/>
        </w:rPr>
      </w:pPr>
      <w:bookmarkStart w:id="8" w:name="_Toc15823"/>
      <w:bookmarkStart w:id="9" w:name="_Toc26449"/>
      <w:r>
        <w:rPr>
          <w:rFonts w:hint="eastAsia" w:ascii="方正公文黑体" w:hAnsi="方正公文黑体" w:eastAsia="方正公文黑体" w:cs="方正公文黑体"/>
        </w:rPr>
        <w:t>三、培养目标与毕业要求</w:t>
      </w:r>
      <w:bookmarkEnd w:id="8"/>
      <w:bookmarkEnd w:id="9"/>
    </w:p>
    <w:p>
      <w:pPr>
        <w:pStyle w:val="4"/>
        <w:ind w:left="560"/>
      </w:pPr>
      <w:bookmarkStart w:id="10" w:name="_Toc20699"/>
      <w:bookmarkStart w:id="11" w:name="_Toc11353"/>
      <w:r>
        <w:t>（一）培养目标</w:t>
      </w:r>
      <w:bookmarkEnd w:id="10"/>
      <w:bookmarkEnd w:id="11"/>
    </w:p>
    <w:p>
      <w:pPr>
        <w:spacing w:line="360" w:lineRule="auto"/>
        <w:ind w:firstLine="420" w:firstLineChars="200"/>
        <w:rPr>
          <w:rFonts w:ascii="宋体" w:hAnsi="宋体" w:eastAsia="宋体" w:cs="宋体"/>
          <w:sz w:val="21"/>
          <w:szCs w:val="21"/>
        </w:rPr>
      </w:pPr>
      <w:r>
        <w:rPr>
          <w:rFonts w:hint="eastAsia" w:ascii="宋体" w:hAnsi="宋体" w:eastAsia="宋体" w:cs="宋体"/>
          <w:sz w:val="21"/>
          <w:szCs w:val="21"/>
        </w:rPr>
        <w:t>本专业立足凉山州社会发展需求和早期教育发展需要，服务民族地区，服务基础教育，服务乡村振兴，致力于培养具备“下得去、用得上、干得好、留得住、有发展”的综合素质，具有系统的早期教育专业基础理论知识和基本技能,能在早期教育机构、幼儿园、家庭和社区胜任 0～3岁婴幼儿保育、教育和家庭育婴指导的集保育、教育、管理、咨询服务于一体工作的早期教育人才。</w:t>
      </w:r>
      <w:bookmarkStart w:id="12" w:name="_Toc30967"/>
    </w:p>
    <w:p>
      <w:pPr>
        <w:spacing w:line="360" w:lineRule="auto"/>
        <w:ind w:firstLine="420" w:firstLineChars="200"/>
        <w:rPr>
          <w:rFonts w:ascii="宋体" w:hAnsi="宋体" w:eastAsia="宋体" w:cs="宋体"/>
          <w:sz w:val="21"/>
          <w:szCs w:val="21"/>
          <w:lang w:val="zh-CN"/>
        </w:rPr>
      </w:pPr>
      <w:r>
        <w:rPr>
          <w:rFonts w:hint="eastAsia" w:ascii="宋体" w:hAnsi="宋体" w:eastAsia="宋体" w:cs="宋体"/>
          <w:sz w:val="21"/>
          <w:szCs w:val="21"/>
        </w:rPr>
        <w:t>培养目标1.</w:t>
      </w:r>
      <w:r>
        <w:rPr>
          <w:rFonts w:hint="eastAsia" w:ascii="宋体" w:hAnsi="宋体" w:eastAsia="宋体" w:cs="宋体"/>
          <w:sz w:val="21"/>
          <w:szCs w:val="21"/>
          <w:lang w:val="zh-CN"/>
        </w:rPr>
        <w:t xml:space="preserve">热爱祖国，坚决拥护中国共产党的领导，践行社会主义核心价值观，树立科学的世界观、正确的人生观和价值观。 </w:t>
      </w:r>
    </w:p>
    <w:p>
      <w:pPr>
        <w:spacing w:line="360" w:lineRule="auto"/>
        <w:ind w:firstLine="420" w:firstLineChars="200"/>
        <w:rPr>
          <w:rFonts w:ascii="宋体" w:hAnsi="宋体" w:eastAsia="宋体" w:cs="宋体"/>
          <w:color w:val="000000" w:themeColor="text1"/>
          <w:sz w:val="21"/>
          <w:szCs w:val="21"/>
          <w:lang w:val="zh-CN"/>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培养目标2.</w:t>
      </w:r>
      <w:r>
        <w:rPr>
          <w:rFonts w:hint="eastAsia" w:ascii="宋体" w:hAnsi="宋体" w:eastAsia="宋体" w:cs="宋体"/>
          <w:color w:val="000000" w:themeColor="text1"/>
          <w:sz w:val="21"/>
          <w:szCs w:val="21"/>
          <w:lang w:val="zh-CN"/>
          <w14:textFill>
            <w14:solidFill>
              <w14:schemeClr w14:val="tx1"/>
            </w14:solidFill>
          </w14:textFill>
        </w:rPr>
        <w:t>热爱凉山民族地区婴幼儿保教事业，关爱、尊重婴幼儿，具有高度的职业认同感，具备师德为先和婴幼儿为本的专业德行。</w:t>
      </w:r>
    </w:p>
    <w:p>
      <w:pPr>
        <w:spacing w:line="360" w:lineRule="auto"/>
        <w:ind w:firstLine="420" w:firstLineChars="200"/>
        <w:rPr>
          <w:rFonts w:ascii="宋体" w:hAnsi="宋体" w:eastAsia="宋体" w:cs="宋体"/>
          <w:color w:val="000000" w:themeColor="text1"/>
          <w:sz w:val="21"/>
          <w:szCs w:val="21"/>
          <w:lang w:val="zh-CN"/>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培养目标3.</w:t>
      </w:r>
      <w:r>
        <w:rPr>
          <w:rFonts w:hint="eastAsia" w:ascii="宋体" w:hAnsi="宋体" w:eastAsia="宋体" w:cs="宋体"/>
          <w:color w:val="000000" w:themeColor="text1"/>
          <w:sz w:val="21"/>
          <w:szCs w:val="21"/>
          <w:lang w:val="zh-CN"/>
          <w14:textFill>
            <w14:solidFill>
              <w14:schemeClr w14:val="tx1"/>
            </w14:solidFill>
          </w14:textFill>
        </w:rPr>
        <w:t>把早期教育理论与保教现状与凉山民族地区现状相结合，具有对婴幼儿卫生保健、科学喂养与安全照护能力；引导婴幼儿认知、动作、言语、社会性全面发展的能力；婴幼儿游戏与亲子活动设计指导与实施的能力；对婴幼儿行为进行观察、分析并科学评价其发展水平的能力；对有特殊需要婴幼儿的科学保育与教育能力和婴幼儿家庭教养科学指导与咨询服务的能力。</w:t>
      </w:r>
    </w:p>
    <w:p>
      <w:pPr>
        <w:spacing w:line="360" w:lineRule="auto"/>
        <w:ind w:firstLine="420" w:firstLineChars="200"/>
        <w:rPr>
          <w:rFonts w:ascii="宋体" w:hAnsi="宋体" w:eastAsia="宋体" w:cs="宋体"/>
          <w:color w:val="000000" w:themeColor="text1"/>
          <w:sz w:val="21"/>
          <w:szCs w:val="21"/>
          <w:lang w:val="zh-CN"/>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培养目标4.</w:t>
      </w:r>
      <w:r>
        <w:rPr>
          <w:rFonts w:hint="eastAsia" w:ascii="宋体" w:hAnsi="宋体" w:eastAsia="宋体" w:cs="宋体"/>
          <w:color w:val="000000" w:themeColor="text1"/>
          <w:sz w:val="21"/>
          <w:szCs w:val="21"/>
          <w:lang w:val="zh-CN"/>
          <w14:textFill>
            <w14:solidFill>
              <w14:schemeClr w14:val="tx1"/>
            </w14:solidFill>
          </w14:textFill>
        </w:rPr>
        <w:t>了解中华民族优秀传统文化，具有良好的身心素质、艺术素养和健全的人格，具备良好的人际交往能力。</w:t>
      </w:r>
    </w:p>
    <w:p>
      <w:pPr>
        <w:spacing w:line="360" w:lineRule="auto"/>
        <w:ind w:firstLine="420" w:firstLineChars="200"/>
        <w:rPr>
          <w:rFonts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培养目标5.</w:t>
      </w:r>
      <w:r>
        <w:rPr>
          <w:rFonts w:hint="eastAsia" w:ascii="宋体" w:hAnsi="宋体" w:eastAsia="宋体" w:cs="宋体"/>
          <w:color w:val="000000" w:themeColor="text1"/>
          <w:sz w:val="21"/>
          <w:szCs w:val="21"/>
          <w:lang w:val="zh-CN"/>
          <w14:textFill>
            <w14:solidFill>
              <w14:schemeClr w14:val="tx1"/>
            </w14:solidFill>
          </w14:textFill>
        </w:rPr>
        <w:t>有较为明确的专业发展方向，具有将现代教育技术与早期教育活动整合运用到民族地区幼儿教育的能力，能够关注民族地区早期教育与婴幼儿照护发展的新理念、新业态、新技术，具有探究学习、终身学习和可持续发展的能力和创新意识，表现出较好的专业发展潜力。</w:t>
      </w:r>
    </w:p>
    <w:bookmarkEnd w:id="12"/>
    <w:p>
      <w:pPr>
        <w:pStyle w:val="4"/>
        <w:ind w:left="560"/>
      </w:pPr>
      <w:r>
        <w:t>（二）毕业要求</w:t>
      </w:r>
    </w:p>
    <w:p>
      <w:pPr>
        <w:spacing w:line="460" w:lineRule="exact"/>
        <w:ind w:firstLine="210" w:firstLineChars="100"/>
        <w:rPr>
          <w:rFonts w:ascii="宋体" w:hAnsi="宋体" w:eastAsia="宋体" w:cs="宋体"/>
          <w:color w:val="000000"/>
          <w:sz w:val="21"/>
          <w:szCs w:val="21"/>
        </w:rPr>
      </w:pPr>
      <w:r>
        <w:rPr>
          <w:rFonts w:hint="eastAsia" w:ascii="宋体" w:hAnsi="宋体" w:eastAsia="宋体" w:cs="宋体"/>
          <w:color w:val="000000"/>
          <w:sz w:val="21"/>
          <w:szCs w:val="21"/>
        </w:rPr>
        <w:t>本专业毕业生需达到以下毕业要求：</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1.师德规范</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1.1践行社会主义核心价值观，对中国特色社会主义有强烈的思想、政治、理论和情感认同。</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1.2遵守教师职业道德规范，有理想信念、有道德情操、有扎实学识、有仁爱之心。</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1.3熟悉国家和地方，尤其是民族地区有关托育、学前教育的法规、方针和政策，贯彻党的教育方针政策，以立德树人为己任。</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2.教育情怀</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2.1具有良好的职业理想和职业认同感，热爱民族地区婴幼儿和早期教育事业。</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2.2具有良好的团队合作意识、刻苦钻研的精神和自我发展的能力。</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2.3具有正确的儿童观和先进的教育理念及民族地区婴幼儿教育的服务意识。</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3.保教知识</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3.1掌握0～3岁婴幼儿身心发展的特点，熟练掌握保育和教育的基础知识和基本理论，具有一定通识性知识。</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3.2熟悉国家和地方学前教育、早期教育的方针、政策和法规。</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3.3了解托育、学前教育及早教理论和民族地区婴幼儿教育实践的发展动态。</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4.保教能力</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4.1具有保育与教育的能力，具有能够组织民族地区婴幼儿半日及一日生活、教养环境创设、游戏设计与组织、活动设计与实施的能力。</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4.2具有观察、记录与分析民族地区婴幼儿活动的能力。</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4.3具有早期教育活动评价能力。</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5.班级管理</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5.1掌握托育机构班级的特点，建立班级秩序与规则。</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5.2 合理规划民族特色资源的时间与空间，创设良好班级环境。</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5.3充分利用民族地区各种教育资源，建立良好的同伴关系和师幼关系，营造良好班级氛围。</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6.综合育人</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6.1理解文化育人与环境育人价值，了解民族地区托幼园所文化和一日生活对幼儿发展的价值，充分利用多种教育契机，对幼儿进行教育。</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6.2综合利用民族地区托幼园所、家庭和社区各种资源全面育人。</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7.学会反思</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7.1具有终身学习和专业发展意识和创新意识。</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7.2了解国内外婴幼儿教育改革发展动态和民族地区婴幼儿教育发展现状，能够适应时代和民族地区的教育发展需求，进行学习和职业生涯规划。</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7.3初步掌握反思方法和技能，运用批判性思维方法，学会分析和解决问题。</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8.沟通合作</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8.1理解学习共同体的作用，具有团队协作精神。</w:t>
      </w:r>
    </w:p>
    <w:p>
      <w:pPr>
        <w:tabs>
          <w:tab w:val="left" w:pos="540"/>
        </w:tabs>
        <w:spacing w:line="520" w:lineRule="exact"/>
        <w:ind w:firstLine="411" w:firstLineChars="196"/>
        <w:rPr>
          <w:rFonts w:ascii="宋体" w:hAnsi="宋体" w:eastAsia="宋体" w:cs="宋体"/>
          <w:color w:val="000000"/>
          <w:sz w:val="21"/>
          <w:szCs w:val="21"/>
        </w:rPr>
      </w:pPr>
      <w:r>
        <w:rPr>
          <w:rFonts w:hint="eastAsia" w:ascii="宋体" w:hAnsi="宋体" w:eastAsia="宋体" w:cs="宋体"/>
          <w:color w:val="000000"/>
          <w:sz w:val="21"/>
          <w:szCs w:val="21"/>
        </w:rPr>
        <w:t xml:space="preserve">8.2 </w:t>
      </w:r>
      <w:r>
        <w:rPr>
          <w:rFonts w:hint="eastAsia" w:ascii="宋体" w:hAnsi="宋体" w:eastAsia="宋体" w:cs="宋体"/>
          <w:color w:val="000000"/>
          <w:sz w:val="21"/>
          <w:szCs w:val="21"/>
          <w:shd w:val="clear" w:color="auto" w:fill="FFFFFF"/>
        </w:rPr>
        <w:t>具有较强的语言表达和沟通协调能力</w:t>
      </w:r>
      <w:r>
        <w:rPr>
          <w:rFonts w:hint="eastAsia" w:ascii="宋体" w:hAnsi="宋体" w:eastAsia="宋体" w:cs="宋体"/>
          <w:color w:val="000000"/>
          <w:sz w:val="21"/>
          <w:szCs w:val="21"/>
        </w:rPr>
        <w:t>,具有参与、组织专业团队开展民族地区教育互助和合作学习的意识和能力。</w:t>
      </w:r>
    </w:p>
    <w:p>
      <w:pPr>
        <w:pStyle w:val="4"/>
        <w:ind w:left="560"/>
        <w:rPr>
          <w:color w:val="000000" w:themeColor="text1"/>
          <w14:textFill>
            <w14:solidFill>
              <w14:schemeClr w14:val="tx1"/>
            </w14:solidFill>
          </w14:textFill>
        </w:rPr>
      </w:pPr>
      <w:r>
        <w:rPr>
          <w:color w:val="000000" w:themeColor="text1"/>
          <w14:textFill>
            <w14:solidFill>
              <w14:schemeClr w14:val="tx1"/>
            </w14:solidFill>
          </w14:textFill>
        </w:rPr>
        <w:t>（三）毕业要求支撑培养目标矩阵</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2"/>
        <w:gridCol w:w="1344"/>
        <w:gridCol w:w="1344"/>
        <w:gridCol w:w="1344"/>
        <w:gridCol w:w="1344"/>
        <w:gridCol w:w="13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 w:hRule="atLeast"/>
          <w:jc w:val="center"/>
        </w:trPr>
        <w:tc>
          <w:tcPr>
            <w:tcW w:w="1802" w:type="dxa"/>
            <w:tcBorders>
              <w:tl2br w:val="single" w:color="auto" w:sz="4" w:space="0"/>
            </w:tcBorders>
            <w:vAlign w:val="center"/>
          </w:tcPr>
          <w:p>
            <w:pPr>
              <w:tabs>
                <w:tab w:val="right" w:pos="1586"/>
              </w:tabs>
              <w:rPr>
                <w:rFonts w:ascii="宋体" w:hAnsi="宋体" w:eastAsia="宋体" w:cs="宋体"/>
                <w:sz w:val="18"/>
                <w:szCs w:val="18"/>
              </w:rPr>
            </w:pPr>
            <w:r>
              <w:rPr>
                <w:rFonts w:hint="eastAsia" w:ascii="宋体" w:hAnsi="宋体" w:eastAsia="宋体" w:cs="宋体"/>
                <w:sz w:val="18"/>
                <w:szCs w:val="18"/>
              </w:rPr>
              <w:tab/>
            </w:r>
            <w:r>
              <w:rPr>
                <w:rFonts w:hint="eastAsia" w:ascii="宋体" w:hAnsi="宋体" w:eastAsia="宋体" w:cs="宋体"/>
                <w:sz w:val="18"/>
                <w:szCs w:val="18"/>
              </w:rPr>
              <w:t>培养目标</w:t>
            </w:r>
          </w:p>
          <w:p>
            <w:pPr>
              <w:tabs>
                <w:tab w:val="right" w:pos="1586"/>
              </w:tabs>
            </w:pPr>
            <w:r>
              <w:rPr>
                <w:rFonts w:hint="eastAsia" w:ascii="宋体" w:hAnsi="宋体" w:eastAsia="宋体" w:cs="宋体"/>
                <w:sz w:val="18"/>
                <w:szCs w:val="18"/>
              </w:rPr>
              <w:t>毕业要求</w:t>
            </w:r>
          </w:p>
        </w:tc>
        <w:tc>
          <w:tcPr>
            <w:tcW w:w="1344" w:type="dxa"/>
            <w:vAlign w:val="center"/>
          </w:tcPr>
          <w:p>
            <w:pPr>
              <w:tabs>
                <w:tab w:val="left" w:pos="540"/>
              </w:tabs>
              <w:jc w:val="center"/>
              <w:rPr>
                <w:rFonts w:ascii="宋体" w:hAnsi="宋体" w:eastAsia="宋体" w:cs="宋体"/>
                <w:b/>
                <w:bCs/>
                <w:color w:val="000000"/>
                <w:kern w:val="0"/>
                <w:sz w:val="18"/>
                <w:szCs w:val="18"/>
              </w:rPr>
            </w:pPr>
            <w:r>
              <w:rPr>
                <w:rFonts w:hint="eastAsia" w:ascii="宋体" w:hAnsi="宋体" w:eastAsia="宋体" w:cs="宋体"/>
                <w:b/>
                <w:bCs/>
                <w:color w:val="000000"/>
                <w:kern w:val="0"/>
                <w:sz w:val="18"/>
                <w:szCs w:val="18"/>
              </w:rPr>
              <w:t>培养目标1</w:t>
            </w:r>
          </w:p>
        </w:tc>
        <w:tc>
          <w:tcPr>
            <w:tcW w:w="1344" w:type="dxa"/>
            <w:vAlign w:val="center"/>
          </w:tcPr>
          <w:p>
            <w:pPr>
              <w:tabs>
                <w:tab w:val="left" w:pos="540"/>
              </w:tabs>
              <w:jc w:val="center"/>
              <w:rPr>
                <w:rFonts w:ascii="宋体" w:hAnsi="宋体" w:eastAsia="宋体" w:cs="宋体"/>
                <w:b/>
                <w:bCs/>
                <w:color w:val="000000"/>
                <w:kern w:val="0"/>
                <w:sz w:val="18"/>
                <w:szCs w:val="18"/>
              </w:rPr>
            </w:pPr>
            <w:r>
              <w:rPr>
                <w:rFonts w:hint="eastAsia" w:ascii="宋体" w:hAnsi="宋体" w:eastAsia="宋体" w:cs="宋体"/>
                <w:b/>
                <w:bCs/>
                <w:color w:val="000000"/>
                <w:kern w:val="0"/>
                <w:sz w:val="18"/>
                <w:szCs w:val="18"/>
              </w:rPr>
              <w:t>培养目标2</w:t>
            </w:r>
          </w:p>
        </w:tc>
        <w:tc>
          <w:tcPr>
            <w:tcW w:w="1344" w:type="dxa"/>
            <w:vAlign w:val="center"/>
          </w:tcPr>
          <w:p>
            <w:pPr>
              <w:tabs>
                <w:tab w:val="left" w:pos="540"/>
              </w:tabs>
              <w:jc w:val="center"/>
              <w:rPr>
                <w:rFonts w:ascii="宋体" w:hAnsi="宋体" w:eastAsia="宋体" w:cs="宋体"/>
                <w:b/>
                <w:bCs/>
                <w:color w:val="000000"/>
                <w:kern w:val="0"/>
                <w:sz w:val="18"/>
                <w:szCs w:val="18"/>
              </w:rPr>
            </w:pPr>
            <w:r>
              <w:rPr>
                <w:rFonts w:hint="eastAsia" w:ascii="宋体" w:hAnsi="宋体" w:eastAsia="宋体" w:cs="宋体"/>
                <w:b/>
                <w:bCs/>
                <w:color w:val="000000"/>
                <w:kern w:val="0"/>
                <w:sz w:val="18"/>
                <w:szCs w:val="18"/>
              </w:rPr>
              <w:t>培养目标3</w:t>
            </w:r>
          </w:p>
        </w:tc>
        <w:tc>
          <w:tcPr>
            <w:tcW w:w="1344" w:type="dxa"/>
            <w:vAlign w:val="center"/>
          </w:tcPr>
          <w:p>
            <w:pPr>
              <w:tabs>
                <w:tab w:val="left" w:pos="540"/>
              </w:tabs>
              <w:jc w:val="center"/>
              <w:rPr>
                <w:rFonts w:ascii="宋体" w:hAnsi="宋体" w:eastAsia="宋体" w:cs="宋体"/>
                <w:b/>
                <w:bCs/>
                <w:color w:val="000000"/>
                <w:kern w:val="0"/>
                <w:sz w:val="18"/>
                <w:szCs w:val="18"/>
              </w:rPr>
            </w:pPr>
            <w:r>
              <w:rPr>
                <w:rFonts w:hint="eastAsia" w:ascii="宋体" w:hAnsi="宋体" w:eastAsia="宋体" w:cs="宋体"/>
                <w:b/>
                <w:bCs/>
                <w:color w:val="000000"/>
                <w:kern w:val="0"/>
                <w:sz w:val="18"/>
                <w:szCs w:val="18"/>
              </w:rPr>
              <w:t>培养目标4</w:t>
            </w:r>
          </w:p>
        </w:tc>
        <w:tc>
          <w:tcPr>
            <w:tcW w:w="1344" w:type="dxa"/>
            <w:vAlign w:val="center"/>
          </w:tcPr>
          <w:p>
            <w:pPr>
              <w:tabs>
                <w:tab w:val="left" w:pos="540"/>
              </w:tabs>
              <w:jc w:val="center"/>
              <w:rPr>
                <w:rFonts w:ascii="宋体" w:hAnsi="宋体" w:eastAsia="宋体" w:cs="宋体"/>
                <w:b/>
                <w:bCs/>
                <w:color w:val="000000"/>
                <w:kern w:val="0"/>
                <w:sz w:val="18"/>
                <w:szCs w:val="18"/>
              </w:rPr>
            </w:pPr>
            <w:r>
              <w:rPr>
                <w:rFonts w:hint="eastAsia" w:ascii="宋体" w:hAnsi="宋体" w:eastAsia="宋体" w:cs="宋体"/>
                <w:b/>
                <w:bCs/>
                <w:color w:val="000000"/>
                <w:kern w:val="0"/>
                <w:sz w:val="18"/>
                <w:szCs w:val="18"/>
              </w:rPr>
              <w:t>培养目标5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02" w:type="dxa"/>
          </w:tcPr>
          <w:p>
            <w:pPr>
              <w:tabs>
                <w:tab w:val="left" w:pos="540"/>
              </w:tabs>
              <w:jc w:val="center"/>
              <w:rPr>
                <w:rFonts w:ascii="宋体" w:hAnsi="宋体" w:eastAsia="宋体" w:cs="宋体"/>
                <w:b/>
                <w:bCs/>
                <w:color w:val="000000"/>
                <w:kern w:val="0"/>
                <w:sz w:val="18"/>
                <w:szCs w:val="18"/>
              </w:rPr>
            </w:pPr>
            <w:r>
              <w:rPr>
                <w:rFonts w:hint="eastAsia" w:ascii="宋体" w:hAnsi="宋体" w:eastAsia="宋体" w:cs="宋体"/>
                <w:color w:val="000000"/>
                <w:kern w:val="0"/>
                <w:sz w:val="18"/>
                <w:szCs w:val="18"/>
              </w:rPr>
              <w:t>1.师德规范</w:t>
            </w:r>
          </w:p>
        </w:tc>
        <w:tc>
          <w:tcPr>
            <w:tcW w:w="1344" w:type="dxa"/>
          </w:tcPr>
          <w:p>
            <w:pPr>
              <w:tabs>
                <w:tab w:val="left" w:pos="540"/>
              </w:tabs>
              <w:jc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H</w:t>
            </w:r>
          </w:p>
        </w:tc>
        <w:tc>
          <w:tcPr>
            <w:tcW w:w="1344" w:type="dxa"/>
          </w:tcPr>
          <w:p>
            <w:pPr>
              <w:tabs>
                <w:tab w:val="left" w:pos="540"/>
              </w:tabs>
              <w:jc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H</w:t>
            </w:r>
          </w:p>
        </w:tc>
        <w:tc>
          <w:tcPr>
            <w:tcW w:w="1344" w:type="dxa"/>
          </w:tcPr>
          <w:p>
            <w:pPr>
              <w:tabs>
                <w:tab w:val="left" w:pos="540"/>
              </w:tabs>
              <w:jc w:val="center"/>
              <w:rPr>
                <w:rFonts w:ascii="宋体" w:hAnsi="宋体" w:eastAsia="宋体" w:cs="宋体"/>
                <w:color w:val="000000"/>
                <w:kern w:val="0"/>
                <w:sz w:val="18"/>
                <w:szCs w:val="18"/>
              </w:rPr>
            </w:pPr>
          </w:p>
        </w:tc>
        <w:tc>
          <w:tcPr>
            <w:tcW w:w="1344" w:type="dxa"/>
          </w:tcPr>
          <w:p>
            <w:pPr>
              <w:tabs>
                <w:tab w:val="left" w:pos="540"/>
              </w:tabs>
              <w:jc w:val="center"/>
              <w:rPr>
                <w:rFonts w:ascii="宋体" w:hAnsi="宋体" w:eastAsia="宋体" w:cs="宋体"/>
                <w:color w:val="000000"/>
                <w:kern w:val="0"/>
                <w:sz w:val="18"/>
                <w:szCs w:val="18"/>
              </w:rPr>
            </w:pPr>
          </w:p>
        </w:tc>
        <w:tc>
          <w:tcPr>
            <w:tcW w:w="1344" w:type="dxa"/>
          </w:tcPr>
          <w:p>
            <w:pPr>
              <w:tabs>
                <w:tab w:val="left" w:pos="540"/>
              </w:tabs>
              <w:jc w:val="center"/>
              <w:rPr>
                <w:rFonts w:ascii="宋体" w:hAnsi="宋体" w:eastAsia="宋体" w:cs="宋体"/>
                <w:color w:val="000000"/>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02" w:type="dxa"/>
          </w:tcPr>
          <w:p>
            <w:pPr>
              <w:tabs>
                <w:tab w:val="left" w:pos="540"/>
              </w:tabs>
              <w:jc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2.教育情怀</w:t>
            </w:r>
          </w:p>
        </w:tc>
        <w:tc>
          <w:tcPr>
            <w:tcW w:w="1344" w:type="dxa"/>
          </w:tcPr>
          <w:p>
            <w:pPr>
              <w:tabs>
                <w:tab w:val="left" w:pos="540"/>
              </w:tabs>
              <w:jc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H</w:t>
            </w:r>
          </w:p>
        </w:tc>
        <w:tc>
          <w:tcPr>
            <w:tcW w:w="1344" w:type="dxa"/>
          </w:tcPr>
          <w:p>
            <w:pPr>
              <w:tabs>
                <w:tab w:val="left" w:pos="540"/>
              </w:tabs>
              <w:jc w:val="center"/>
              <w:rPr>
                <w:rFonts w:ascii="宋体" w:hAnsi="宋体" w:eastAsia="宋体" w:cs="宋体"/>
                <w:color w:val="000000"/>
                <w:kern w:val="0"/>
                <w:sz w:val="18"/>
                <w:szCs w:val="18"/>
              </w:rPr>
            </w:pPr>
          </w:p>
        </w:tc>
        <w:tc>
          <w:tcPr>
            <w:tcW w:w="1344" w:type="dxa"/>
          </w:tcPr>
          <w:p>
            <w:pPr>
              <w:tabs>
                <w:tab w:val="left" w:pos="540"/>
              </w:tabs>
              <w:jc w:val="center"/>
              <w:rPr>
                <w:rFonts w:ascii="宋体" w:hAnsi="宋体" w:eastAsia="宋体" w:cs="宋体"/>
                <w:color w:val="000000"/>
                <w:kern w:val="0"/>
                <w:sz w:val="18"/>
                <w:szCs w:val="18"/>
              </w:rPr>
            </w:pPr>
          </w:p>
        </w:tc>
        <w:tc>
          <w:tcPr>
            <w:tcW w:w="1344" w:type="dxa"/>
          </w:tcPr>
          <w:p>
            <w:pPr>
              <w:tabs>
                <w:tab w:val="left" w:pos="540"/>
              </w:tabs>
              <w:jc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H</w:t>
            </w:r>
          </w:p>
        </w:tc>
        <w:tc>
          <w:tcPr>
            <w:tcW w:w="1344" w:type="dxa"/>
          </w:tcPr>
          <w:p>
            <w:pPr>
              <w:tabs>
                <w:tab w:val="left" w:pos="540"/>
              </w:tabs>
              <w:jc w:val="center"/>
              <w:rPr>
                <w:rFonts w:ascii="宋体" w:hAnsi="宋体" w:eastAsia="宋体" w:cs="宋体"/>
                <w:color w:val="000000"/>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02" w:type="dxa"/>
          </w:tcPr>
          <w:p>
            <w:pPr>
              <w:tabs>
                <w:tab w:val="left" w:pos="540"/>
              </w:tabs>
              <w:jc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3.保教知识</w:t>
            </w:r>
          </w:p>
        </w:tc>
        <w:tc>
          <w:tcPr>
            <w:tcW w:w="1344" w:type="dxa"/>
          </w:tcPr>
          <w:p>
            <w:pPr>
              <w:tabs>
                <w:tab w:val="left" w:pos="540"/>
              </w:tabs>
              <w:jc w:val="center"/>
              <w:rPr>
                <w:rFonts w:ascii="宋体" w:hAnsi="宋体" w:eastAsia="宋体" w:cs="宋体"/>
                <w:color w:val="000000"/>
                <w:kern w:val="0"/>
                <w:sz w:val="18"/>
                <w:szCs w:val="18"/>
              </w:rPr>
            </w:pPr>
          </w:p>
        </w:tc>
        <w:tc>
          <w:tcPr>
            <w:tcW w:w="1344" w:type="dxa"/>
          </w:tcPr>
          <w:p>
            <w:pPr>
              <w:tabs>
                <w:tab w:val="left" w:pos="540"/>
              </w:tabs>
              <w:jc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H</w:t>
            </w:r>
          </w:p>
        </w:tc>
        <w:tc>
          <w:tcPr>
            <w:tcW w:w="1344" w:type="dxa"/>
          </w:tcPr>
          <w:p>
            <w:pPr>
              <w:tabs>
                <w:tab w:val="left" w:pos="540"/>
              </w:tabs>
              <w:jc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H</w:t>
            </w:r>
          </w:p>
        </w:tc>
        <w:tc>
          <w:tcPr>
            <w:tcW w:w="1344" w:type="dxa"/>
          </w:tcPr>
          <w:p>
            <w:pPr>
              <w:tabs>
                <w:tab w:val="left" w:pos="540"/>
              </w:tabs>
              <w:jc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H</w:t>
            </w:r>
          </w:p>
        </w:tc>
        <w:tc>
          <w:tcPr>
            <w:tcW w:w="1344" w:type="dxa"/>
          </w:tcPr>
          <w:p>
            <w:pPr>
              <w:tabs>
                <w:tab w:val="left" w:pos="540"/>
              </w:tabs>
              <w:jc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02" w:type="dxa"/>
          </w:tcPr>
          <w:p>
            <w:pPr>
              <w:tabs>
                <w:tab w:val="left" w:pos="540"/>
              </w:tabs>
              <w:jc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4.保教能力</w:t>
            </w:r>
          </w:p>
        </w:tc>
        <w:tc>
          <w:tcPr>
            <w:tcW w:w="1344" w:type="dxa"/>
          </w:tcPr>
          <w:p>
            <w:pPr>
              <w:tabs>
                <w:tab w:val="left" w:pos="540"/>
              </w:tabs>
              <w:jc w:val="center"/>
              <w:rPr>
                <w:rFonts w:ascii="宋体" w:hAnsi="宋体" w:eastAsia="宋体" w:cs="宋体"/>
                <w:color w:val="000000"/>
                <w:kern w:val="0"/>
                <w:sz w:val="18"/>
                <w:szCs w:val="18"/>
              </w:rPr>
            </w:pPr>
          </w:p>
        </w:tc>
        <w:tc>
          <w:tcPr>
            <w:tcW w:w="1344" w:type="dxa"/>
          </w:tcPr>
          <w:p>
            <w:pPr>
              <w:tabs>
                <w:tab w:val="left" w:pos="540"/>
              </w:tabs>
              <w:jc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H</w:t>
            </w:r>
          </w:p>
        </w:tc>
        <w:tc>
          <w:tcPr>
            <w:tcW w:w="1344" w:type="dxa"/>
          </w:tcPr>
          <w:p>
            <w:pPr>
              <w:tabs>
                <w:tab w:val="left" w:pos="540"/>
              </w:tabs>
              <w:jc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H</w:t>
            </w:r>
          </w:p>
        </w:tc>
        <w:tc>
          <w:tcPr>
            <w:tcW w:w="1344" w:type="dxa"/>
          </w:tcPr>
          <w:p>
            <w:pPr>
              <w:tabs>
                <w:tab w:val="left" w:pos="540"/>
              </w:tabs>
              <w:jc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H</w:t>
            </w:r>
          </w:p>
        </w:tc>
        <w:tc>
          <w:tcPr>
            <w:tcW w:w="1344" w:type="dxa"/>
          </w:tcPr>
          <w:p>
            <w:pPr>
              <w:tabs>
                <w:tab w:val="left" w:pos="540"/>
              </w:tabs>
              <w:jc w:val="center"/>
              <w:rPr>
                <w:rFonts w:ascii="宋体" w:hAnsi="宋体" w:eastAsia="宋体" w:cs="宋体"/>
                <w:color w:val="000000"/>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02" w:type="dxa"/>
          </w:tcPr>
          <w:p>
            <w:pPr>
              <w:tabs>
                <w:tab w:val="left" w:pos="540"/>
              </w:tabs>
              <w:jc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5.班级管理</w:t>
            </w:r>
          </w:p>
        </w:tc>
        <w:tc>
          <w:tcPr>
            <w:tcW w:w="1344" w:type="dxa"/>
          </w:tcPr>
          <w:p>
            <w:pPr>
              <w:tabs>
                <w:tab w:val="left" w:pos="540"/>
              </w:tabs>
              <w:jc w:val="center"/>
              <w:rPr>
                <w:rFonts w:ascii="宋体" w:hAnsi="宋体" w:eastAsia="宋体" w:cs="宋体"/>
                <w:color w:val="000000"/>
                <w:kern w:val="0"/>
                <w:sz w:val="18"/>
                <w:szCs w:val="18"/>
              </w:rPr>
            </w:pPr>
          </w:p>
        </w:tc>
        <w:tc>
          <w:tcPr>
            <w:tcW w:w="1344" w:type="dxa"/>
          </w:tcPr>
          <w:p>
            <w:pPr>
              <w:tabs>
                <w:tab w:val="left" w:pos="540"/>
              </w:tabs>
              <w:jc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H</w:t>
            </w:r>
          </w:p>
        </w:tc>
        <w:tc>
          <w:tcPr>
            <w:tcW w:w="1344" w:type="dxa"/>
          </w:tcPr>
          <w:p>
            <w:pPr>
              <w:tabs>
                <w:tab w:val="left" w:pos="540"/>
              </w:tabs>
              <w:jc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H</w:t>
            </w:r>
          </w:p>
        </w:tc>
        <w:tc>
          <w:tcPr>
            <w:tcW w:w="1344" w:type="dxa"/>
          </w:tcPr>
          <w:p>
            <w:pPr>
              <w:tabs>
                <w:tab w:val="left" w:pos="540"/>
              </w:tabs>
              <w:jc w:val="center"/>
              <w:rPr>
                <w:rFonts w:ascii="宋体" w:hAnsi="宋体" w:eastAsia="宋体" w:cs="宋体"/>
                <w:color w:val="000000"/>
                <w:kern w:val="0"/>
                <w:sz w:val="18"/>
                <w:szCs w:val="18"/>
              </w:rPr>
            </w:pPr>
          </w:p>
        </w:tc>
        <w:tc>
          <w:tcPr>
            <w:tcW w:w="1344" w:type="dxa"/>
          </w:tcPr>
          <w:p>
            <w:pPr>
              <w:tabs>
                <w:tab w:val="left" w:pos="540"/>
              </w:tabs>
              <w:jc w:val="center"/>
              <w:rPr>
                <w:rFonts w:ascii="宋体" w:hAnsi="宋体" w:eastAsia="宋体" w:cs="宋体"/>
                <w:color w:val="000000"/>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02" w:type="dxa"/>
          </w:tcPr>
          <w:p>
            <w:pPr>
              <w:tabs>
                <w:tab w:val="left" w:pos="540"/>
              </w:tabs>
              <w:jc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6.综合育人</w:t>
            </w:r>
          </w:p>
        </w:tc>
        <w:tc>
          <w:tcPr>
            <w:tcW w:w="1344" w:type="dxa"/>
          </w:tcPr>
          <w:p>
            <w:pPr>
              <w:tabs>
                <w:tab w:val="left" w:pos="540"/>
              </w:tabs>
              <w:jc w:val="center"/>
              <w:rPr>
                <w:rFonts w:ascii="宋体" w:hAnsi="宋体" w:eastAsia="宋体" w:cs="宋体"/>
                <w:color w:val="000000"/>
                <w:kern w:val="0"/>
                <w:sz w:val="18"/>
                <w:szCs w:val="18"/>
              </w:rPr>
            </w:pPr>
          </w:p>
        </w:tc>
        <w:tc>
          <w:tcPr>
            <w:tcW w:w="1344" w:type="dxa"/>
          </w:tcPr>
          <w:p>
            <w:pPr>
              <w:tabs>
                <w:tab w:val="left" w:pos="540"/>
              </w:tabs>
              <w:jc w:val="center"/>
              <w:rPr>
                <w:rFonts w:ascii="宋体" w:hAnsi="宋体" w:eastAsia="宋体" w:cs="宋体"/>
                <w:color w:val="000000"/>
                <w:kern w:val="0"/>
                <w:sz w:val="18"/>
                <w:szCs w:val="18"/>
              </w:rPr>
            </w:pPr>
          </w:p>
        </w:tc>
        <w:tc>
          <w:tcPr>
            <w:tcW w:w="1344" w:type="dxa"/>
          </w:tcPr>
          <w:p>
            <w:pPr>
              <w:tabs>
                <w:tab w:val="left" w:pos="540"/>
              </w:tabs>
              <w:jc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H</w:t>
            </w:r>
          </w:p>
        </w:tc>
        <w:tc>
          <w:tcPr>
            <w:tcW w:w="1344" w:type="dxa"/>
          </w:tcPr>
          <w:p>
            <w:pPr>
              <w:tabs>
                <w:tab w:val="left" w:pos="540"/>
              </w:tabs>
              <w:jc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H</w:t>
            </w:r>
          </w:p>
        </w:tc>
        <w:tc>
          <w:tcPr>
            <w:tcW w:w="1344" w:type="dxa"/>
          </w:tcPr>
          <w:p>
            <w:pPr>
              <w:tabs>
                <w:tab w:val="left" w:pos="540"/>
              </w:tabs>
              <w:jc w:val="center"/>
              <w:rPr>
                <w:rFonts w:ascii="宋体" w:hAnsi="宋体" w:eastAsia="宋体" w:cs="宋体"/>
                <w:color w:val="000000"/>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02" w:type="dxa"/>
          </w:tcPr>
          <w:p>
            <w:pPr>
              <w:tabs>
                <w:tab w:val="left" w:pos="540"/>
              </w:tabs>
              <w:jc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7.学会反思</w:t>
            </w:r>
          </w:p>
        </w:tc>
        <w:tc>
          <w:tcPr>
            <w:tcW w:w="1344" w:type="dxa"/>
          </w:tcPr>
          <w:p>
            <w:pPr>
              <w:tabs>
                <w:tab w:val="left" w:pos="540"/>
              </w:tabs>
              <w:jc w:val="center"/>
              <w:rPr>
                <w:rFonts w:ascii="宋体" w:hAnsi="宋体" w:eastAsia="宋体" w:cs="宋体"/>
                <w:color w:val="000000"/>
                <w:kern w:val="0"/>
                <w:sz w:val="18"/>
                <w:szCs w:val="18"/>
              </w:rPr>
            </w:pPr>
          </w:p>
        </w:tc>
        <w:tc>
          <w:tcPr>
            <w:tcW w:w="1344" w:type="dxa"/>
          </w:tcPr>
          <w:p>
            <w:pPr>
              <w:tabs>
                <w:tab w:val="left" w:pos="540"/>
              </w:tabs>
              <w:jc w:val="center"/>
              <w:rPr>
                <w:rFonts w:ascii="宋体" w:hAnsi="宋体" w:eastAsia="宋体" w:cs="宋体"/>
                <w:color w:val="000000"/>
                <w:kern w:val="0"/>
                <w:sz w:val="18"/>
                <w:szCs w:val="18"/>
              </w:rPr>
            </w:pPr>
          </w:p>
        </w:tc>
        <w:tc>
          <w:tcPr>
            <w:tcW w:w="1344" w:type="dxa"/>
          </w:tcPr>
          <w:p>
            <w:pPr>
              <w:tabs>
                <w:tab w:val="left" w:pos="540"/>
              </w:tabs>
              <w:jc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H</w:t>
            </w:r>
          </w:p>
        </w:tc>
        <w:tc>
          <w:tcPr>
            <w:tcW w:w="1344" w:type="dxa"/>
          </w:tcPr>
          <w:p>
            <w:pPr>
              <w:tabs>
                <w:tab w:val="left" w:pos="540"/>
              </w:tabs>
              <w:jc w:val="center"/>
              <w:rPr>
                <w:rFonts w:ascii="宋体" w:hAnsi="宋体" w:eastAsia="宋体" w:cs="宋体"/>
                <w:color w:val="000000"/>
                <w:kern w:val="0"/>
                <w:sz w:val="18"/>
                <w:szCs w:val="18"/>
              </w:rPr>
            </w:pPr>
          </w:p>
        </w:tc>
        <w:tc>
          <w:tcPr>
            <w:tcW w:w="1344" w:type="dxa"/>
          </w:tcPr>
          <w:p>
            <w:pPr>
              <w:tabs>
                <w:tab w:val="left" w:pos="540"/>
              </w:tabs>
              <w:jc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02" w:type="dxa"/>
          </w:tcPr>
          <w:p>
            <w:pPr>
              <w:tabs>
                <w:tab w:val="left" w:pos="540"/>
              </w:tabs>
              <w:jc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8.沟通合作</w:t>
            </w:r>
          </w:p>
        </w:tc>
        <w:tc>
          <w:tcPr>
            <w:tcW w:w="1344" w:type="dxa"/>
          </w:tcPr>
          <w:p>
            <w:pPr>
              <w:tabs>
                <w:tab w:val="left" w:pos="540"/>
              </w:tabs>
              <w:jc w:val="center"/>
              <w:rPr>
                <w:rFonts w:ascii="宋体" w:hAnsi="宋体" w:eastAsia="宋体" w:cs="宋体"/>
                <w:color w:val="000000"/>
                <w:kern w:val="0"/>
                <w:sz w:val="18"/>
                <w:szCs w:val="18"/>
              </w:rPr>
            </w:pPr>
          </w:p>
        </w:tc>
        <w:tc>
          <w:tcPr>
            <w:tcW w:w="1344" w:type="dxa"/>
          </w:tcPr>
          <w:p>
            <w:pPr>
              <w:tabs>
                <w:tab w:val="left" w:pos="540"/>
              </w:tabs>
              <w:jc w:val="center"/>
              <w:rPr>
                <w:rFonts w:ascii="宋体" w:hAnsi="宋体" w:eastAsia="宋体" w:cs="宋体"/>
                <w:color w:val="000000"/>
                <w:kern w:val="0"/>
                <w:sz w:val="18"/>
                <w:szCs w:val="18"/>
              </w:rPr>
            </w:pPr>
          </w:p>
        </w:tc>
        <w:tc>
          <w:tcPr>
            <w:tcW w:w="1344" w:type="dxa"/>
          </w:tcPr>
          <w:p>
            <w:pPr>
              <w:tabs>
                <w:tab w:val="left" w:pos="540"/>
              </w:tabs>
              <w:jc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H</w:t>
            </w:r>
          </w:p>
        </w:tc>
        <w:tc>
          <w:tcPr>
            <w:tcW w:w="1344" w:type="dxa"/>
          </w:tcPr>
          <w:p>
            <w:pPr>
              <w:tabs>
                <w:tab w:val="left" w:pos="540"/>
              </w:tabs>
              <w:jc w:val="center"/>
              <w:rPr>
                <w:rFonts w:ascii="宋体" w:hAnsi="宋体" w:eastAsia="宋体" w:cs="宋体"/>
                <w:color w:val="000000"/>
                <w:kern w:val="0"/>
                <w:sz w:val="18"/>
                <w:szCs w:val="18"/>
              </w:rPr>
            </w:pPr>
          </w:p>
        </w:tc>
        <w:tc>
          <w:tcPr>
            <w:tcW w:w="1344" w:type="dxa"/>
          </w:tcPr>
          <w:p>
            <w:pPr>
              <w:tabs>
                <w:tab w:val="left" w:pos="540"/>
              </w:tabs>
              <w:jc w:val="center"/>
              <w:rPr>
                <w:rFonts w:ascii="宋体" w:hAnsi="宋体" w:eastAsia="宋体" w:cs="宋体"/>
                <w:color w:val="000000"/>
                <w:kern w:val="0"/>
                <w:sz w:val="18"/>
                <w:szCs w:val="18"/>
              </w:rPr>
            </w:pPr>
          </w:p>
        </w:tc>
      </w:tr>
    </w:tbl>
    <w:p>
      <w:pPr>
        <w:keepNext w:val="0"/>
        <w:keepLines w:val="0"/>
        <w:pageBreakBefore w:val="0"/>
        <w:widowControl w:val="0"/>
        <w:tabs>
          <w:tab w:val="left" w:pos="720"/>
        </w:tabs>
        <w:kinsoku/>
        <w:wordWrap/>
        <w:overflowPunct/>
        <w:topLinePunct w:val="0"/>
        <w:autoSpaceDE/>
        <w:autoSpaceDN/>
        <w:bidi w:val="0"/>
        <w:adjustRightInd/>
        <w:snapToGrid/>
        <w:spacing w:line="400" w:lineRule="exact"/>
        <w:textAlignment w:val="auto"/>
        <w:rPr>
          <w:rFonts w:hint="eastAsia" w:ascii="方正公文黑体" w:hAnsi="方正公文黑体" w:eastAsia="方正公文黑体" w:cs="方正公文黑体"/>
        </w:rPr>
      </w:pPr>
      <w:r>
        <w:rPr>
          <w:rFonts w:hint="eastAsia" w:ascii="宋体" w:hAnsi="宋体" w:eastAsia="宋体" w:cs="宋体"/>
          <w:color w:val="000000"/>
          <w:sz w:val="18"/>
          <w:szCs w:val="18"/>
          <w:lang w:val="en-US" w:eastAsia="zh-CN"/>
        </w:rPr>
        <w:t>注：毕业要求与培养目标对应支撑度用H、M、L标注。其中H表示高度相关，M表示中等相关，L表示低相关。</w:t>
      </w:r>
    </w:p>
    <w:p>
      <w:pPr>
        <w:pStyle w:val="3"/>
        <w:ind w:left="560"/>
        <w:rPr>
          <w:rFonts w:ascii="方正公文黑体" w:hAnsi="方正公文黑体" w:eastAsia="方正公文黑体" w:cs="方正公文黑体"/>
        </w:rPr>
      </w:pPr>
      <w:r>
        <w:rPr>
          <w:rFonts w:hint="eastAsia" w:ascii="方正公文黑体" w:hAnsi="方正公文黑体" w:eastAsia="方正公文黑体" w:cs="方正公文黑体"/>
        </w:rPr>
        <w:t>四、专业核心课程介绍</w:t>
      </w:r>
    </w:p>
    <w:tbl>
      <w:tblPr>
        <w:tblStyle w:val="18"/>
        <w:tblW w:w="0" w:type="auto"/>
        <w:tblInd w:w="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1"/>
        <w:gridCol w:w="2781"/>
        <w:gridCol w:w="40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1" w:type="dxa"/>
          </w:tcPr>
          <w:p>
            <w:pPr>
              <w:spacing w:line="440" w:lineRule="exact"/>
              <w:jc w:val="center"/>
              <w:rPr>
                <w:rFonts w:ascii="宋体" w:hAnsi="宋体" w:eastAsia="宋体" w:cs="宋体"/>
                <w:b/>
                <w:bCs/>
                <w:sz w:val="18"/>
                <w:szCs w:val="18"/>
              </w:rPr>
            </w:pPr>
            <w:r>
              <w:rPr>
                <w:rFonts w:hint="eastAsia" w:ascii="宋体" w:hAnsi="宋体" w:eastAsia="宋体" w:cs="宋体"/>
                <w:b/>
                <w:bCs/>
                <w:sz w:val="18"/>
                <w:szCs w:val="18"/>
              </w:rPr>
              <w:t>序号</w:t>
            </w:r>
          </w:p>
        </w:tc>
        <w:tc>
          <w:tcPr>
            <w:tcW w:w="2781" w:type="dxa"/>
          </w:tcPr>
          <w:p>
            <w:pPr>
              <w:spacing w:line="440" w:lineRule="exact"/>
              <w:jc w:val="center"/>
              <w:rPr>
                <w:rFonts w:ascii="宋体" w:hAnsi="宋体" w:eastAsia="宋体" w:cs="宋体"/>
                <w:b/>
                <w:bCs/>
                <w:sz w:val="18"/>
                <w:szCs w:val="18"/>
              </w:rPr>
            </w:pPr>
            <w:r>
              <w:rPr>
                <w:rFonts w:hint="eastAsia" w:ascii="宋体" w:hAnsi="宋体" w:eastAsia="宋体" w:cs="宋体"/>
                <w:b/>
                <w:bCs/>
                <w:sz w:val="18"/>
                <w:szCs w:val="18"/>
              </w:rPr>
              <w:t>课程名称、代码</w:t>
            </w:r>
          </w:p>
        </w:tc>
        <w:tc>
          <w:tcPr>
            <w:tcW w:w="4070" w:type="dxa"/>
          </w:tcPr>
          <w:p>
            <w:pPr>
              <w:spacing w:line="440" w:lineRule="exact"/>
              <w:jc w:val="center"/>
              <w:rPr>
                <w:rFonts w:ascii="宋体" w:hAnsi="宋体" w:eastAsia="宋体" w:cs="宋体"/>
                <w:b/>
                <w:bCs/>
                <w:sz w:val="18"/>
                <w:szCs w:val="18"/>
              </w:rPr>
            </w:pPr>
            <w:r>
              <w:rPr>
                <w:rFonts w:hint="eastAsia" w:ascii="宋体" w:hAnsi="宋体" w:eastAsia="宋体" w:cs="宋体"/>
                <w:b/>
                <w:bCs/>
                <w:sz w:val="18"/>
                <w:szCs w:val="18"/>
              </w:rPr>
              <w:t>主要教学内容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1" w:type="dxa"/>
            <w:vAlign w:val="center"/>
          </w:tcPr>
          <w:p>
            <w:pPr>
              <w:jc w:val="center"/>
              <w:rPr>
                <w:rFonts w:ascii="宋体" w:hAnsi="宋体" w:eastAsia="宋体" w:cs="宋体"/>
                <w:sz w:val="18"/>
                <w:szCs w:val="18"/>
              </w:rPr>
            </w:pPr>
            <w:r>
              <w:rPr>
                <w:rFonts w:hint="eastAsia" w:ascii="宋体" w:hAnsi="宋体" w:eastAsia="宋体" w:cs="宋体"/>
                <w:sz w:val="18"/>
                <w:szCs w:val="18"/>
              </w:rPr>
              <w:t>1</w:t>
            </w:r>
          </w:p>
        </w:tc>
        <w:tc>
          <w:tcPr>
            <w:tcW w:w="2781" w:type="dxa"/>
            <w:vAlign w:val="center"/>
          </w:tcPr>
          <w:p>
            <w:pPr>
              <w:rPr>
                <w:rFonts w:ascii="宋体" w:hAnsi="宋体" w:eastAsia="宋体" w:cs="宋体"/>
                <w:sz w:val="18"/>
                <w:szCs w:val="18"/>
              </w:rPr>
            </w:pPr>
            <w:r>
              <w:rPr>
                <w:rFonts w:hint="eastAsia" w:ascii="宋体" w:hAnsi="宋体" w:eastAsia="宋体" w:cs="宋体"/>
                <w:sz w:val="18"/>
                <w:szCs w:val="18"/>
              </w:rPr>
              <w:t>婴幼儿营养与喂养</w:t>
            </w:r>
          </w:p>
          <w:p>
            <w:pPr>
              <w:rPr>
                <w:rFonts w:ascii="宋体" w:hAnsi="宋体" w:eastAsia="宋体" w:cs="宋体"/>
                <w:sz w:val="18"/>
                <w:szCs w:val="18"/>
              </w:rPr>
            </w:pPr>
            <w:r>
              <w:rPr>
                <w:rFonts w:hint="eastAsia" w:ascii="宋体" w:hAnsi="宋体" w:eastAsia="宋体" w:cs="宋体"/>
                <w:sz w:val="18"/>
                <w:szCs w:val="18"/>
              </w:rPr>
              <w:t>课程代码：20610702</w:t>
            </w:r>
          </w:p>
        </w:tc>
        <w:tc>
          <w:tcPr>
            <w:tcW w:w="4070" w:type="dxa"/>
          </w:tcPr>
          <w:p>
            <w:pPr>
              <w:rPr>
                <w:rFonts w:ascii="宋体" w:hAnsi="宋体" w:eastAsia="宋体" w:cs="宋体"/>
                <w:sz w:val="18"/>
                <w:szCs w:val="18"/>
              </w:rPr>
            </w:pPr>
            <w:r>
              <w:rPr>
                <w:rFonts w:hint="eastAsia" w:ascii="宋体" w:hAnsi="宋体" w:eastAsia="宋体" w:cs="宋体"/>
                <w:sz w:val="18"/>
                <w:szCs w:val="18"/>
              </w:rPr>
              <w:t>营养学基础；孕期与哺乳期的营养与膳食；0～6月龄婴儿的营养需要与合理喂养；7～12月婴儿的营养与喂养；1～2岁幼儿的营养与科学喂养；2岁以上幼儿的营养与科学喂养；特殊婴幼儿喂养。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1" w:type="dxa"/>
            <w:vAlign w:val="center"/>
          </w:tcPr>
          <w:p>
            <w:pPr>
              <w:jc w:val="center"/>
              <w:rPr>
                <w:rFonts w:ascii="宋体" w:hAnsi="宋体" w:eastAsia="宋体" w:cs="宋体"/>
                <w:sz w:val="18"/>
                <w:szCs w:val="18"/>
              </w:rPr>
            </w:pPr>
            <w:r>
              <w:rPr>
                <w:rFonts w:hint="eastAsia" w:ascii="宋体" w:hAnsi="宋体" w:eastAsia="宋体" w:cs="宋体"/>
                <w:sz w:val="18"/>
                <w:szCs w:val="18"/>
              </w:rPr>
              <w:t>2</w:t>
            </w:r>
          </w:p>
        </w:tc>
        <w:tc>
          <w:tcPr>
            <w:tcW w:w="2781" w:type="dxa"/>
            <w:vAlign w:val="center"/>
          </w:tcPr>
          <w:p>
            <w:pPr>
              <w:rPr>
                <w:rFonts w:ascii="宋体" w:hAnsi="宋体" w:eastAsia="宋体" w:cs="宋体"/>
                <w:sz w:val="18"/>
                <w:szCs w:val="18"/>
              </w:rPr>
            </w:pPr>
            <w:r>
              <w:rPr>
                <w:rFonts w:hint="eastAsia" w:ascii="宋体" w:hAnsi="宋体" w:eastAsia="宋体" w:cs="宋体"/>
                <w:sz w:val="18"/>
                <w:szCs w:val="18"/>
              </w:rPr>
              <w:t>婴幼儿游戏指导</w:t>
            </w:r>
          </w:p>
          <w:p>
            <w:pPr>
              <w:rPr>
                <w:rFonts w:ascii="宋体" w:hAnsi="宋体" w:eastAsia="宋体" w:cs="宋体"/>
                <w:sz w:val="18"/>
                <w:szCs w:val="18"/>
              </w:rPr>
            </w:pPr>
            <w:r>
              <w:rPr>
                <w:rFonts w:hint="eastAsia" w:ascii="宋体" w:hAnsi="宋体" w:eastAsia="宋体" w:cs="宋体"/>
                <w:sz w:val="18"/>
                <w:szCs w:val="18"/>
              </w:rPr>
              <w:t>课程代码：20610802</w:t>
            </w:r>
          </w:p>
        </w:tc>
        <w:tc>
          <w:tcPr>
            <w:tcW w:w="4070" w:type="dxa"/>
          </w:tcPr>
          <w:p>
            <w:pPr>
              <w:rPr>
                <w:rFonts w:ascii="宋体" w:hAnsi="宋体" w:eastAsia="宋体" w:cs="宋体"/>
                <w:sz w:val="18"/>
                <w:szCs w:val="18"/>
              </w:rPr>
            </w:pPr>
            <w:r>
              <w:rPr>
                <w:rFonts w:hint="eastAsia" w:ascii="宋体" w:hAnsi="宋体" w:eastAsia="宋体" w:cs="宋体"/>
                <w:sz w:val="18"/>
                <w:szCs w:val="18"/>
              </w:rPr>
              <w:t>游戏的基本理论； 婴幼儿游戏的分类与发展；婴幼儿游戏的环境与条件的创设；婴幼儿游戏的观察和评价；婴幼儿游戏的分类指导；游戏治疗的理论与实施。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1" w:type="dxa"/>
            <w:vAlign w:val="center"/>
          </w:tcPr>
          <w:p>
            <w:pPr>
              <w:jc w:val="center"/>
              <w:rPr>
                <w:rFonts w:ascii="宋体" w:hAnsi="宋体" w:eastAsia="宋体" w:cs="宋体"/>
                <w:sz w:val="18"/>
                <w:szCs w:val="18"/>
              </w:rPr>
            </w:pPr>
            <w:r>
              <w:rPr>
                <w:rFonts w:hint="eastAsia" w:ascii="宋体" w:hAnsi="宋体" w:eastAsia="宋体" w:cs="宋体"/>
                <w:sz w:val="18"/>
                <w:szCs w:val="18"/>
              </w:rPr>
              <w:t>3</w:t>
            </w:r>
          </w:p>
        </w:tc>
        <w:tc>
          <w:tcPr>
            <w:tcW w:w="2781" w:type="dxa"/>
            <w:vAlign w:val="center"/>
          </w:tcPr>
          <w:p>
            <w:pPr>
              <w:rPr>
                <w:rFonts w:ascii="宋体" w:hAnsi="宋体" w:eastAsia="宋体" w:cs="宋体"/>
                <w:sz w:val="18"/>
                <w:szCs w:val="18"/>
              </w:rPr>
            </w:pPr>
            <w:r>
              <w:rPr>
                <w:rFonts w:hint="eastAsia" w:ascii="宋体" w:hAnsi="宋体" w:eastAsia="宋体" w:cs="宋体"/>
                <w:sz w:val="18"/>
                <w:szCs w:val="18"/>
              </w:rPr>
              <w:t>婴幼儿活动设计与指导</w:t>
            </w:r>
          </w:p>
          <w:p>
            <w:pPr>
              <w:rPr>
                <w:rFonts w:ascii="宋体" w:hAnsi="宋体" w:eastAsia="宋体" w:cs="宋体"/>
                <w:sz w:val="18"/>
                <w:szCs w:val="18"/>
              </w:rPr>
            </w:pPr>
            <w:r>
              <w:rPr>
                <w:rFonts w:hint="eastAsia" w:ascii="宋体" w:hAnsi="宋体" w:eastAsia="宋体" w:cs="宋体"/>
                <w:sz w:val="18"/>
                <w:szCs w:val="18"/>
              </w:rPr>
              <w:t>课程代码：20611002</w:t>
            </w:r>
          </w:p>
        </w:tc>
        <w:tc>
          <w:tcPr>
            <w:tcW w:w="4070" w:type="dxa"/>
          </w:tcPr>
          <w:p>
            <w:pPr>
              <w:rPr>
                <w:rFonts w:ascii="宋体" w:hAnsi="宋体" w:eastAsia="宋体" w:cs="宋体"/>
                <w:sz w:val="18"/>
                <w:szCs w:val="18"/>
              </w:rPr>
            </w:pPr>
            <w:r>
              <w:rPr>
                <w:rFonts w:hint="eastAsia" w:ascii="宋体" w:hAnsi="宋体" w:eastAsia="宋体" w:cs="宋体"/>
                <w:sz w:val="18"/>
                <w:szCs w:val="18"/>
              </w:rPr>
              <w:t>婴幼儿教育活动的特点与价值；婴幼儿教育活动设计的基本思路、原则、方法、注意事项；不同年龄段婴幼儿身心发展特点； 不同年龄阶段婴幼儿教育活动的设计与指导；婴幼儿教育活动中的家长指导。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1" w:type="dxa"/>
            <w:vAlign w:val="center"/>
          </w:tcPr>
          <w:p>
            <w:pPr>
              <w:jc w:val="center"/>
              <w:rPr>
                <w:rFonts w:ascii="宋体" w:hAnsi="宋体" w:eastAsia="宋体" w:cs="宋体"/>
                <w:sz w:val="18"/>
                <w:szCs w:val="18"/>
              </w:rPr>
            </w:pPr>
            <w:r>
              <w:rPr>
                <w:rFonts w:hint="eastAsia" w:ascii="宋体" w:hAnsi="宋体" w:eastAsia="宋体" w:cs="宋体"/>
                <w:sz w:val="18"/>
                <w:szCs w:val="18"/>
              </w:rPr>
              <w:t>4</w:t>
            </w:r>
          </w:p>
        </w:tc>
        <w:tc>
          <w:tcPr>
            <w:tcW w:w="2781" w:type="dxa"/>
            <w:vAlign w:val="center"/>
          </w:tcPr>
          <w:p>
            <w:pPr>
              <w:rPr>
                <w:rFonts w:ascii="宋体" w:hAnsi="宋体" w:eastAsia="宋体" w:cs="宋体"/>
                <w:sz w:val="18"/>
                <w:szCs w:val="18"/>
              </w:rPr>
            </w:pPr>
            <w:r>
              <w:rPr>
                <w:rFonts w:hint="eastAsia" w:ascii="宋体" w:hAnsi="宋体" w:eastAsia="宋体" w:cs="宋体"/>
                <w:sz w:val="18"/>
                <w:szCs w:val="18"/>
              </w:rPr>
              <w:t>婴幼儿亲子活动设计与指导</w:t>
            </w:r>
          </w:p>
          <w:p>
            <w:pPr>
              <w:rPr>
                <w:rFonts w:ascii="宋体" w:hAnsi="宋体" w:eastAsia="宋体" w:cs="宋体"/>
                <w:sz w:val="18"/>
                <w:szCs w:val="18"/>
              </w:rPr>
            </w:pPr>
            <w:r>
              <w:rPr>
                <w:rFonts w:hint="eastAsia" w:ascii="宋体" w:hAnsi="宋体" w:eastAsia="宋体" w:cs="宋体"/>
                <w:sz w:val="18"/>
                <w:szCs w:val="18"/>
              </w:rPr>
              <w:t>课程代码：20611102</w:t>
            </w:r>
          </w:p>
        </w:tc>
        <w:tc>
          <w:tcPr>
            <w:tcW w:w="4070" w:type="dxa"/>
          </w:tcPr>
          <w:p>
            <w:pPr>
              <w:rPr>
                <w:rFonts w:ascii="宋体" w:hAnsi="宋体" w:eastAsia="宋体" w:cs="宋体"/>
                <w:sz w:val="18"/>
                <w:szCs w:val="18"/>
              </w:rPr>
            </w:pPr>
            <w:r>
              <w:rPr>
                <w:rFonts w:hint="eastAsia" w:ascii="宋体" w:hAnsi="宋体" w:eastAsia="宋体" w:cs="宋体"/>
                <w:sz w:val="18"/>
                <w:szCs w:val="18"/>
              </w:rPr>
              <w:t>亲子教育概述；0～3岁婴幼儿身心发展的特点与规律；新生儿的年龄特点及亲子活动设计与指导；1～6个月婴儿的年龄特点及亲子活动设计与指导；7～12个月婴儿的年龄特点及亲子活动设计与指导；1～2岁幼儿的年龄特点及亲子活动设计与指导；2～3岁幼儿的年龄特点及亲子活动设计与指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1" w:type="dxa"/>
            <w:vAlign w:val="center"/>
          </w:tcPr>
          <w:p>
            <w:pPr>
              <w:jc w:val="center"/>
              <w:rPr>
                <w:rFonts w:ascii="宋体" w:hAnsi="宋体" w:eastAsia="宋体" w:cs="宋体"/>
                <w:sz w:val="18"/>
                <w:szCs w:val="18"/>
              </w:rPr>
            </w:pPr>
            <w:r>
              <w:rPr>
                <w:rFonts w:hint="eastAsia" w:ascii="宋体" w:hAnsi="宋体" w:eastAsia="宋体" w:cs="宋体"/>
                <w:sz w:val="18"/>
                <w:szCs w:val="18"/>
              </w:rPr>
              <w:t>5</w:t>
            </w:r>
          </w:p>
        </w:tc>
        <w:tc>
          <w:tcPr>
            <w:tcW w:w="2781" w:type="dxa"/>
            <w:vAlign w:val="center"/>
          </w:tcPr>
          <w:p>
            <w:pPr>
              <w:rPr>
                <w:rFonts w:ascii="宋体" w:hAnsi="宋体" w:eastAsia="宋体" w:cs="宋体"/>
                <w:sz w:val="18"/>
                <w:szCs w:val="18"/>
              </w:rPr>
            </w:pPr>
            <w:r>
              <w:rPr>
                <w:rFonts w:hint="eastAsia" w:ascii="宋体" w:hAnsi="宋体" w:eastAsia="宋体" w:cs="宋体"/>
                <w:sz w:val="18"/>
                <w:szCs w:val="18"/>
              </w:rPr>
              <w:t>婴幼儿行为观察与发展评价</w:t>
            </w:r>
          </w:p>
          <w:p>
            <w:pPr>
              <w:rPr>
                <w:rFonts w:ascii="宋体" w:hAnsi="宋体" w:eastAsia="宋体" w:cs="宋体"/>
                <w:sz w:val="18"/>
                <w:szCs w:val="18"/>
              </w:rPr>
            </w:pPr>
            <w:r>
              <w:rPr>
                <w:rFonts w:hint="eastAsia" w:ascii="宋体" w:hAnsi="宋体" w:eastAsia="宋体" w:cs="宋体"/>
                <w:sz w:val="18"/>
                <w:szCs w:val="18"/>
              </w:rPr>
              <w:t>课程代码：20611202</w:t>
            </w:r>
          </w:p>
        </w:tc>
        <w:tc>
          <w:tcPr>
            <w:tcW w:w="4070" w:type="dxa"/>
          </w:tcPr>
          <w:p>
            <w:pPr>
              <w:rPr>
                <w:rFonts w:ascii="宋体" w:hAnsi="宋体" w:eastAsia="宋体" w:cs="宋体"/>
                <w:sz w:val="18"/>
                <w:szCs w:val="18"/>
              </w:rPr>
            </w:pPr>
            <w:r>
              <w:rPr>
                <w:rFonts w:hint="eastAsia" w:ascii="宋体" w:hAnsi="宋体" w:eastAsia="宋体" w:cs="宋体"/>
                <w:sz w:val="18"/>
                <w:szCs w:val="18"/>
              </w:rPr>
              <w:t>观察的理由和准备；观察记录方法；婴幼儿认知行为的观察和评价；婴幼儿情绪表现的观察和评价； 婴幼儿语言发展行为的观察和记录；婴幼儿社会性行为的观察和评价；婴幼儿游戏行为的观察和评价；完整观察记录与评价。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1" w:type="dxa"/>
            <w:vAlign w:val="center"/>
          </w:tcPr>
          <w:p>
            <w:pPr>
              <w:jc w:val="center"/>
              <w:rPr>
                <w:rFonts w:ascii="宋体" w:hAnsi="宋体" w:eastAsia="宋体" w:cs="宋体"/>
                <w:sz w:val="18"/>
                <w:szCs w:val="18"/>
              </w:rPr>
            </w:pPr>
            <w:r>
              <w:rPr>
                <w:rFonts w:hint="eastAsia" w:ascii="宋体" w:hAnsi="宋体" w:eastAsia="宋体" w:cs="宋体"/>
                <w:sz w:val="18"/>
                <w:szCs w:val="18"/>
              </w:rPr>
              <w:t>6</w:t>
            </w:r>
          </w:p>
        </w:tc>
        <w:tc>
          <w:tcPr>
            <w:tcW w:w="2781" w:type="dxa"/>
            <w:vAlign w:val="center"/>
          </w:tcPr>
          <w:p>
            <w:pPr>
              <w:jc w:val="left"/>
              <w:rPr>
                <w:rFonts w:ascii="宋体" w:hAnsi="宋体" w:eastAsia="宋体" w:cs="宋体"/>
                <w:sz w:val="18"/>
                <w:szCs w:val="18"/>
              </w:rPr>
            </w:pPr>
            <w:r>
              <w:rPr>
                <w:rFonts w:hint="eastAsia" w:ascii="宋体" w:hAnsi="宋体" w:eastAsia="宋体" w:cs="宋体"/>
                <w:sz w:val="18"/>
                <w:szCs w:val="18"/>
              </w:rPr>
              <w:t>婴幼儿家庭教养指导与咨询</w:t>
            </w:r>
          </w:p>
          <w:p>
            <w:pPr>
              <w:jc w:val="left"/>
              <w:rPr>
                <w:rFonts w:ascii="宋体" w:hAnsi="宋体" w:eastAsia="宋体" w:cs="宋体"/>
                <w:sz w:val="18"/>
                <w:szCs w:val="18"/>
              </w:rPr>
            </w:pPr>
            <w:r>
              <w:rPr>
                <w:rFonts w:hint="eastAsia" w:ascii="宋体" w:hAnsi="宋体" w:eastAsia="宋体" w:cs="宋体"/>
                <w:sz w:val="18"/>
                <w:szCs w:val="18"/>
              </w:rPr>
              <w:t>课程代码：20611702</w:t>
            </w:r>
          </w:p>
        </w:tc>
        <w:tc>
          <w:tcPr>
            <w:tcW w:w="4070" w:type="dxa"/>
          </w:tcPr>
          <w:p>
            <w:pPr>
              <w:rPr>
                <w:rFonts w:ascii="宋体" w:hAnsi="宋体" w:eastAsia="宋体" w:cs="宋体"/>
                <w:sz w:val="18"/>
                <w:szCs w:val="18"/>
              </w:rPr>
            </w:pPr>
            <w:r>
              <w:rPr>
                <w:rFonts w:hint="eastAsia" w:ascii="宋体" w:hAnsi="宋体" w:eastAsia="宋体" w:cs="宋体"/>
                <w:color w:val="000000" w:themeColor="text1"/>
                <w:sz w:val="18"/>
                <w:szCs w:val="18"/>
                <w:shd w:val="clear" w:color="auto" w:fill="FFFFFF"/>
                <w14:textFill>
                  <w14:solidFill>
                    <w14:schemeClr w14:val="tx1"/>
                  </w14:solidFill>
                </w14:textFill>
              </w:rPr>
              <w:t>婴幼儿家庭教养指导概述；婴幼儿家庭健康养护与指导；婴幼儿家庭运动教育与指导；婴幼儿家庭认知教育与指导；婴幼儿家庭语言教育与指导；婴幼儿家庭社会教育与指导；婴幼儿家庭艺术教育与指导；婴幼儿家庭教育特殊指导；婴幼儿家庭教育指导改革与发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1" w:type="dxa"/>
            <w:vAlign w:val="center"/>
          </w:tcPr>
          <w:p>
            <w:pPr>
              <w:jc w:val="center"/>
              <w:rPr>
                <w:rFonts w:ascii="宋体" w:hAnsi="宋体" w:eastAsia="宋体" w:cs="宋体"/>
                <w:sz w:val="18"/>
                <w:szCs w:val="18"/>
              </w:rPr>
            </w:pPr>
            <w:r>
              <w:rPr>
                <w:rFonts w:hint="eastAsia" w:ascii="宋体" w:hAnsi="宋体" w:eastAsia="宋体" w:cs="宋体"/>
                <w:sz w:val="18"/>
                <w:szCs w:val="18"/>
              </w:rPr>
              <w:t>7</w:t>
            </w:r>
          </w:p>
        </w:tc>
        <w:tc>
          <w:tcPr>
            <w:tcW w:w="2781" w:type="dxa"/>
          </w:tcPr>
          <w:p>
            <w:pPr>
              <w:pStyle w:val="16"/>
              <w:ind w:firstLine="0" w:firstLineChars="0"/>
              <w:rPr>
                <w:rFonts w:ascii="宋体" w:hAnsi="宋体" w:eastAsia="宋体" w:cs="宋体"/>
                <w:sz w:val="18"/>
                <w:szCs w:val="18"/>
              </w:rPr>
            </w:pPr>
            <w:r>
              <w:rPr>
                <w:rFonts w:hint="eastAsia" w:ascii="宋体" w:hAnsi="宋体" w:eastAsia="宋体" w:cs="宋体"/>
                <w:sz w:val="18"/>
                <w:szCs w:val="18"/>
              </w:rPr>
              <w:t>婴幼儿教养环境创设与利用</w:t>
            </w:r>
          </w:p>
          <w:p>
            <w:pPr>
              <w:pStyle w:val="16"/>
              <w:ind w:firstLine="0" w:firstLineChars="0"/>
              <w:rPr>
                <w:rFonts w:ascii="宋体" w:hAnsi="宋体" w:eastAsia="宋体" w:cs="宋体"/>
                <w:sz w:val="18"/>
                <w:szCs w:val="18"/>
              </w:rPr>
            </w:pPr>
            <w:r>
              <w:rPr>
                <w:rFonts w:hint="eastAsia" w:ascii="宋体" w:hAnsi="宋体" w:eastAsia="宋体" w:cs="宋体"/>
                <w:sz w:val="18"/>
                <w:szCs w:val="18"/>
              </w:rPr>
              <w:t>课程代码：20611802</w:t>
            </w:r>
          </w:p>
        </w:tc>
        <w:tc>
          <w:tcPr>
            <w:tcW w:w="4070" w:type="dxa"/>
          </w:tcPr>
          <w:p>
            <w:pPr>
              <w:rPr>
                <w:rFonts w:ascii="宋体" w:hAnsi="宋体" w:eastAsia="宋体" w:cs="宋体"/>
                <w:color w:val="000000" w:themeColor="text1"/>
                <w:sz w:val="18"/>
                <w:szCs w:val="18"/>
                <w:shd w:val="clear" w:color="auto" w:fill="FFFFFF"/>
                <w14:textFill>
                  <w14:solidFill>
                    <w14:schemeClr w14:val="tx1"/>
                  </w14:solidFill>
                </w14:textFill>
              </w:rPr>
            </w:pPr>
            <w:r>
              <w:rPr>
                <w:rFonts w:hint="eastAsia" w:ascii="宋体" w:hAnsi="宋体" w:eastAsia="宋体" w:cs="宋体"/>
                <w:color w:val="000000" w:themeColor="text1"/>
                <w:sz w:val="18"/>
                <w:szCs w:val="18"/>
                <w:shd w:val="clear" w:color="auto" w:fill="FFFFFF"/>
                <w14:textFill>
                  <w14:solidFill>
                    <w14:schemeClr w14:val="tx1"/>
                  </w14:solidFill>
                </w14:textFill>
              </w:rPr>
              <w:t>婴幼儿教养环境空间环境的创设；婴幼儿教养环境墙饰的设计与制作；婴幼儿教养环境区域环境的创设；婴幼儿教玩具的设计与制作</w:t>
            </w:r>
          </w:p>
        </w:tc>
      </w:tr>
    </w:tbl>
    <w:p>
      <w:pPr>
        <w:pStyle w:val="3"/>
        <w:ind w:left="560"/>
        <w:rPr>
          <w:rFonts w:ascii="方正公文黑体" w:hAnsi="方正公文黑体" w:eastAsia="方正公文黑体" w:cs="方正公文黑体"/>
        </w:rPr>
      </w:pPr>
      <w:r>
        <w:rPr>
          <w:rFonts w:hint="eastAsia" w:ascii="方正公文黑体" w:hAnsi="方正公文黑体" w:eastAsia="方正公文黑体" w:cs="方正公文黑体"/>
        </w:rPr>
        <w:t>五、课程体系与结构比例设置</w:t>
      </w:r>
    </w:p>
    <w:tbl>
      <w:tblPr>
        <w:tblStyle w:val="17"/>
        <w:tblW w:w="8542" w:type="dxa"/>
        <w:jc w:val="center"/>
        <w:tblLayout w:type="fixed"/>
        <w:tblCellMar>
          <w:top w:w="0" w:type="dxa"/>
          <w:left w:w="0" w:type="dxa"/>
          <w:bottom w:w="0" w:type="dxa"/>
          <w:right w:w="0" w:type="dxa"/>
        </w:tblCellMar>
      </w:tblPr>
      <w:tblGrid>
        <w:gridCol w:w="1090"/>
        <w:gridCol w:w="602"/>
        <w:gridCol w:w="2196"/>
        <w:gridCol w:w="1407"/>
        <w:gridCol w:w="1369"/>
        <w:gridCol w:w="1878"/>
      </w:tblGrid>
      <w:tr>
        <w:tblPrEx>
          <w:tblCellMar>
            <w:top w:w="0" w:type="dxa"/>
            <w:left w:w="0" w:type="dxa"/>
            <w:bottom w:w="0" w:type="dxa"/>
            <w:right w:w="0" w:type="dxa"/>
          </w:tblCellMar>
        </w:tblPrEx>
        <w:trPr>
          <w:cantSplit/>
          <w:trHeight w:val="175" w:hRule="atLeast"/>
          <w:jc w:val="center"/>
        </w:trPr>
        <w:tc>
          <w:tcPr>
            <w:tcW w:w="1090" w:type="dxa"/>
            <w:vMerge w:val="restart"/>
            <w:tcBorders>
              <w:top w:val="single" w:color="auto" w:sz="4" w:space="0"/>
              <w:left w:val="single" w:color="auto" w:sz="4" w:space="0"/>
              <w:bottom w:val="single" w:color="000000" w:sz="4" w:space="0"/>
              <w:right w:val="single" w:color="000000" w:sz="4" w:space="0"/>
            </w:tcBorders>
            <w:tcMar>
              <w:top w:w="15" w:type="dxa"/>
              <w:left w:w="15" w:type="dxa"/>
              <w:bottom w:w="0" w:type="dxa"/>
              <w:right w:w="15" w:type="dxa"/>
            </w:tcMar>
            <w:vAlign w:val="center"/>
          </w:tcPr>
          <w:p>
            <w:pPr>
              <w:adjustRightInd w:val="0"/>
              <w:snapToGrid w:val="0"/>
              <w:spacing w:line="240" w:lineRule="atLeast"/>
              <w:jc w:val="center"/>
              <w:rPr>
                <w:rFonts w:ascii="宋体" w:hAnsi="宋体" w:eastAsia="宋体" w:cs="宋体"/>
                <w:b/>
                <w:sz w:val="18"/>
                <w:szCs w:val="18"/>
              </w:rPr>
            </w:pPr>
            <w:r>
              <w:rPr>
                <w:rFonts w:hint="eastAsia" w:ascii="宋体" w:hAnsi="宋体" w:eastAsia="宋体" w:cs="宋体"/>
                <w:b/>
                <w:sz w:val="18"/>
                <w:szCs w:val="18"/>
              </w:rPr>
              <w:t>课程性质</w:t>
            </w:r>
          </w:p>
        </w:tc>
        <w:tc>
          <w:tcPr>
            <w:tcW w:w="2798" w:type="dxa"/>
            <w:gridSpan w:val="2"/>
            <w:vMerge w:val="restart"/>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pPr>
              <w:adjustRightInd w:val="0"/>
              <w:snapToGrid w:val="0"/>
              <w:spacing w:line="240" w:lineRule="atLeast"/>
              <w:jc w:val="center"/>
              <w:rPr>
                <w:rFonts w:ascii="宋体" w:hAnsi="宋体" w:eastAsia="宋体" w:cs="宋体"/>
                <w:b/>
                <w:sz w:val="18"/>
                <w:szCs w:val="18"/>
              </w:rPr>
            </w:pPr>
            <w:r>
              <w:rPr>
                <w:rFonts w:hint="eastAsia" w:ascii="宋体" w:hAnsi="宋体" w:eastAsia="宋体" w:cs="宋体"/>
                <w:b/>
                <w:sz w:val="18"/>
                <w:szCs w:val="18"/>
              </w:rPr>
              <w:t>课程分类</w:t>
            </w:r>
          </w:p>
        </w:tc>
        <w:tc>
          <w:tcPr>
            <w:tcW w:w="4654" w:type="dxa"/>
            <w:gridSpan w:val="3"/>
            <w:tcBorders>
              <w:top w:val="single" w:color="auto" w:sz="4" w:space="0"/>
              <w:left w:val="nil"/>
              <w:bottom w:val="single" w:color="auto" w:sz="4" w:space="0"/>
              <w:right w:val="single" w:color="auto" w:sz="4" w:space="0"/>
            </w:tcBorders>
            <w:tcMar>
              <w:top w:w="15" w:type="dxa"/>
              <w:left w:w="15" w:type="dxa"/>
              <w:bottom w:w="0" w:type="dxa"/>
              <w:right w:w="15" w:type="dxa"/>
            </w:tcMar>
            <w:vAlign w:val="center"/>
          </w:tcPr>
          <w:p>
            <w:pPr>
              <w:adjustRightInd w:val="0"/>
              <w:snapToGrid w:val="0"/>
              <w:spacing w:line="240" w:lineRule="atLeast"/>
              <w:jc w:val="center"/>
              <w:rPr>
                <w:rFonts w:ascii="宋体" w:hAnsi="宋体" w:eastAsia="宋体" w:cs="宋体"/>
                <w:b/>
                <w:sz w:val="18"/>
                <w:szCs w:val="18"/>
              </w:rPr>
            </w:pPr>
            <w:r>
              <w:rPr>
                <w:rFonts w:hint="eastAsia" w:ascii="宋体" w:hAnsi="宋体" w:eastAsia="宋体" w:cs="宋体"/>
                <w:b/>
                <w:sz w:val="18"/>
                <w:szCs w:val="18"/>
              </w:rPr>
              <w:t>学分结构</w:t>
            </w:r>
          </w:p>
        </w:tc>
      </w:tr>
      <w:tr>
        <w:tblPrEx>
          <w:tblCellMar>
            <w:top w:w="0" w:type="dxa"/>
            <w:left w:w="0" w:type="dxa"/>
            <w:bottom w:w="0" w:type="dxa"/>
            <w:right w:w="0" w:type="dxa"/>
          </w:tblCellMar>
        </w:tblPrEx>
        <w:trPr>
          <w:cantSplit/>
          <w:trHeight w:val="190" w:hRule="atLeast"/>
          <w:jc w:val="center"/>
        </w:trPr>
        <w:tc>
          <w:tcPr>
            <w:tcW w:w="1090" w:type="dxa"/>
            <w:vMerge w:val="continue"/>
            <w:tcBorders>
              <w:top w:val="single" w:color="auto" w:sz="4" w:space="0"/>
              <w:left w:val="single" w:color="auto" w:sz="4" w:space="0"/>
              <w:bottom w:val="single" w:color="000000" w:sz="4" w:space="0"/>
              <w:right w:val="single" w:color="000000" w:sz="4" w:space="0"/>
            </w:tcBorders>
            <w:vAlign w:val="center"/>
          </w:tcPr>
          <w:p>
            <w:pPr>
              <w:widowControl/>
              <w:adjustRightInd w:val="0"/>
              <w:snapToGrid w:val="0"/>
              <w:spacing w:line="240" w:lineRule="atLeast"/>
              <w:jc w:val="center"/>
              <w:rPr>
                <w:rFonts w:ascii="宋体" w:hAnsi="宋体" w:eastAsia="宋体" w:cs="宋体"/>
                <w:b/>
                <w:sz w:val="18"/>
                <w:szCs w:val="18"/>
              </w:rPr>
            </w:pPr>
          </w:p>
        </w:tc>
        <w:tc>
          <w:tcPr>
            <w:tcW w:w="2798" w:type="dxa"/>
            <w:gridSpan w:val="2"/>
            <w:vMerge w:val="continue"/>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
                <w:sz w:val="18"/>
                <w:szCs w:val="18"/>
              </w:rPr>
            </w:pPr>
          </w:p>
        </w:tc>
        <w:tc>
          <w:tcPr>
            <w:tcW w:w="1407" w:type="dxa"/>
            <w:tcBorders>
              <w:top w:val="single" w:color="000000" w:sz="4" w:space="0"/>
              <w:left w:val="nil"/>
              <w:bottom w:val="single" w:color="auto" w:sz="4" w:space="0"/>
              <w:right w:val="single" w:color="auto" w:sz="4" w:space="0"/>
            </w:tcBorders>
            <w:tcMar>
              <w:top w:w="15" w:type="dxa"/>
              <w:left w:w="15" w:type="dxa"/>
              <w:bottom w:w="0" w:type="dxa"/>
              <w:right w:w="15" w:type="dxa"/>
            </w:tcMar>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学分</w:t>
            </w:r>
          </w:p>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分布</w:t>
            </w:r>
          </w:p>
        </w:tc>
        <w:tc>
          <w:tcPr>
            <w:tcW w:w="1369" w:type="dxa"/>
            <w:tcBorders>
              <w:top w:val="nil"/>
              <w:left w:val="nil"/>
              <w:bottom w:val="single" w:color="auto" w:sz="4" w:space="0"/>
              <w:right w:val="single" w:color="auto" w:sz="4" w:space="0"/>
            </w:tcBorders>
            <w:tcMar>
              <w:top w:w="15" w:type="dxa"/>
              <w:left w:w="15" w:type="dxa"/>
              <w:bottom w:w="0" w:type="dxa"/>
              <w:right w:w="15" w:type="dxa"/>
            </w:tcMar>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分布</w:t>
            </w:r>
          </w:p>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比例</w:t>
            </w:r>
          </w:p>
        </w:tc>
        <w:tc>
          <w:tcPr>
            <w:tcW w:w="1878" w:type="dxa"/>
            <w:vMerge w:val="restart"/>
            <w:tcBorders>
              <w:top w:val="nil"/>
              <w:left w:val="nil"/>
              <w:right w:val="single" w:color="auto" w:sz="4" w:space="0"/>
            </w:tcBorders>
            <w:tcMar>
              <w:top w:w="15" w:type="dxa"/>
              <w:left w:w="15" w:type="dxa"/>
              <w:bottom w:w="0" w:type="dxa"/>
              <w:right w:w="15" w:type="dxa"/>
            </w:tcMar>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本</w:t>
            </w:r>
          </w:p>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专</w:t>
            </w:r>
          </w:p>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业</w:t>
            </w:r>
          </w:p>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毕</w:t>
            </w:r>
          </w:p>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业</w:t>
            </w:r>
          </w:p>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最</w:t>
            </w:r>
          </w:p>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低</w:t>
            </w:r>
          </w:p>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总</w:t>
            </w:r>
          </w:p>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学</w:t>
            </w:r>
          </w:p>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分</w:t>
            </w:r>
          </w:p>
        </w:tc>
      </w:tr>
      <w:tr>
        <w:tblPrEx>
          <w:tblCellMar>
            <w:top w:w="0" w:type="dxa"/>
            <w:left w:w="0" w:type="dxa"/>
            <w:bottom w:w="0" w:type="dxa"/>
            <w:right w:w="0" w:type="dxa"/>
          </w:tblCellMar>
        </w:tblPrEx>
        <w:trPr>
          <w:cantSplit/>
          <w:trHeight w:val="206" w:hRule="atLeast"/>
          <w:jc w:val="center"/>
        </w:trPr>
        <w:tc>
          <w:tcPr>
            <w:tcW w:w="1090" w:type="dxa"/>
            <w:vMerge w:val="restart"/>
            <w:tcBorders>
              <w:top w:val="single" w:color="auto" w:sz="4" w:space="0"/>
              <w:left w:val="single" w:color="auto" w:sz="4" w:space="0"/>
              <w:right w:val="single" w:color="auto" w:sz="4" w:space="0"/>
            </w:tcBorders>
            <w:tcMar>
              <w:top w:w="15" w:type="dxa"/>
              <w:left w:w="15" w:type="dxa"/>
              <w:bottom w:w="0" w:type="dxa"/>
              <w:right w:w="15" w:type="dxa"/>
            </w:tcMar>
            <w:textDirection w:val="tbRlV"/>
            <w:vAlign w:val="center"/>
          </w:tcPr>
          <w:p>
            <w:pPr>
              <w:adjustRightInd w:val="0"/>
              <w:snapToGrid w:val="0"/>
              <w:spacing w:line="240" w:lineRule="atLeast"/>
              <w:ind w:left="113" w:right="113"/>
              <w:jc w:val="center"/>
              <w:rPr>
                <w:rFonts w:ascii="宋体" w:hAnsi="宋体" w:eastAsia="宋体" w:cs="宋体"/>
                <w:b/>
                <w:sz w:val="18"/>
                <w:szCs w:val="18"/>
              </w:rPr>
            </w:pPr>
            <w:r>
              <w:rPr>
                <w:rFonts w:hint="eastAsia" w:ascii="宋体" w:hAnsi="宋体" w:eastAsia="宋体" w:cs="宋体"/>
                <w:b/>
                <w:sz w:val="18"/>
                <w:szCs w:val="18"/>
              </w:rPr>
              <w:t>必修课</w:t>
            </w:r>
          </w:p>
        </w:tc>
        <w:tc>
          <w:tcPr>
            <w:tcW w:w="2798" w:type="dxa"/>
            <w:gridSpan w:val="2"/>
            <w:tcBorders>
              <w:top w:val="nil"/>
              <w:left w:val="nil"/>
              <w:bottom w:val="single" w:color="auto" w:sz="4" w:space="0"/>
              <w:right w:val="single" w:color="auto" w:sz="4" w:space="0"/>
            </w:tcBorders>
            <w:tcMar>
              <w:top w:w="15" w:type="dxa"/>
              <w:left w:w="15" w:type="dxa"/>
              <w:bottom w:w="0" w:type="dxa"/>
              <w:right w:w="15" w:type="dxa"/>
            </w:tcMar>
            <w:vAlign w:val="center"/>
          </w:tcPr>
          <w:p>
            <w:pPr>
              <w:adjustRightInd w:val="0"/>
              <w:snapToGrid w:val="0"/>
              <w:spacing w:line="240" w:lineRule="atLeast"/>
              <w:jc w:val="center"/>
              <w:rPr>
                <w:rFonts w:ascii="宋体" w:hAnsi="宋体" w:eastAsia="宋体" w:cs="宋体"/>
                <w:b/>
                <w:sz w:val="18"/>
                <w:szCs w:val="18"/>
              </w:rPr>
            </w:pPr>
            <w:r>
              <w:rPr>
                <w:rFonts w:hint="eastAsia" w:ascii="宋体" w:hAnsi="宋体" w:eastAsia="宋体" w:cs="宋体"/>
                <w:b/>
                <w:sz w:val="18"/>
                <w:szCs w:val="18"/>
              </w:rPr>
              <w:t>公共课</w:t>
            </w:r>
          </w:p>
        </w:tc>
        <w:tc>
          <w:tcPr>
            <w:tcW w:w="1407" w:type="dxa"/>
            <w:tcBorders>
              <w:top w:val="nil"/>
              <w:left w:val="nil"/>
              <w:bottom w:val="single" w:color="auto" w:sz="4" w:space="0"/>
              <w:right w:val="single" w:color="auto" w:sz="4" w:space="0"/>
            </w:tcBorders>
            <w:tcMar>
              <w:top w:w="15" w:type="dxa"/>
              <w:left w:w="15" w:type="dxa"/>
              <w:bottom w:w="0" w:type="dxa"/>
              <w:right w:w="15" w:type="dxa"/>
            </w:tcMar>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38</w:t>
            </w:r>
          </w:p>
        </w:tc>
        <w:tc>
          <w:tcPr>
            <w:tcW w:w="1369" w:type="dxa"/>
            <w:tcBorders>
              <w:top w:val="nil"/>
              <w:left w:val="single" w:color="auto" w:sz="4" w:space="0"/>
              <w:bottom w:val="single" w:color="auto" w:sz="4" w:space="0"/>
              <w:right w:val="single" w:color="auto" w:sz="4" w:space="0"/>
            </w:tcBorders>
            <w:tcMar>
              <w:top w:w="15" w:type="dxa"/>
              <w:left w:w="15" w:type="dxa"/>
              <w:bottom w:w="0" w:type="dxa"/>
              <w:right w:w="15" w:type="dxa"/>
            </w:tcMar>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26.21%</w:t>
            </w:r>
          </w:p>
        </w:tc>
        <w:tc>
          <w:tcPr>
            <w:tcW w:w="1878" w:type="dxa"/>
            <w:vMerge w:val="continue"/>
            <w:tcBorders>
              <w:left w:val="nil"/>
              <w:right w:val="single" w:color="auto" w:sz="4" w:space="0"/>
            </w:tcBorders>
            <w:tcMar>
              <w:top w:w="15" w:type="dxa"/>
              <w:left w:w="15" w:type="dxa"/>
              <w:bottom w:w="0" w:type="dxa"/>
              <w:right w:w="15" w:type="dxa"/>
            </w:tcMar>
            <w:vAlign w:val="center"/>
          </w:tcPr>
          <w:p>
            <w:pPr>
              <w:adjustRightInd w:val="0"/>
              <w:snapToGrid w:val="0"/>
              <w:spacing w:line="240" w:lineRule="atLeast"/>
              <w:jc w:val="center"/>
              <w:rPr>
                <w:rFonts w:ascii="宋体" w:hAnsi="宋体" w:eastAsia="宋体" w:cs="宋体"/>
                <w:sz w:val="18"/>
                <w:szCs w:val="18"/>
              </w:rPr>
            </w:pPr>
          </w:p>
        </w:tc>
      </w:tr>
      <w:tr>
        <w:tblPrEx>
          <w:tblCellMar>
            <w:top w:w="0" w:type="dxa"/>
            <w:left w:w="0" w:type="dxa"/>
            <w:bottom w:w="0" w:type="dxa"/>
            <w:right w:w="0" w:type="dxa"/>
          </w:tblCellMar>
        </w:tblPrEx>
        <w:trPr>
          <w:cantSplit/>
          <w:trHeight w:val="206" w:hRule="atLeast"/>
          <w:jc w:val="center"/>
        </w:trPr>
        <w:tc>
          <w:tcPr>
            <w:tcW w:w="1090" w:type="dxa"/>
            <w:vMerge w:val="continue"/>
            <w:tcBorders>
              <w:left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
                <w:sz w:val="18"/>
                <w:szCs w:val="18"/>
              </w:rPr>
            </w:pPr>
          </w:p>
        </w:tc>
        <w:tc>
          <w:tcPr>
            <w:tcW w:w="2798" w:type="dxa"/>
            <w:gridSpan w:val="2"/>
            <w:tcBorders>
              <w:top w:val="single" w:color="auto" w:sz="4" w:space="0"/>
              <w:left w:val="nil"/>
              <w:bottom w:val="single" w:color="auto" w:sz="4" w:space="0"/>
              <w:right w:val="single" w:color="auto" w:sz="4" w:space="0"/>
            </w:tcBorders>
            <w:tcMar>
              <w:top w:w="15" w:type="dxa"/>
              <w:left w:w="15" w:type="dxa"/>
              <w:bottom w:w="0" w:type="dxa"/>
              <w:right w:w="15" w:type="dxa"/>
            </w:tcMar>
            <w:vAlign w:val="center"/>
          </w:tcPr>
          <w:p>
            <w:pPr>
              <w:adjustRightInd w:val="0"/>
              <w:snapToGrid w:val="0"/>
              <w:spacing w:line="240" w:lineRule="atLeast"/>
              <w:jc w:val="center"/>
              <w:rPr>
                <w:rFonts w:ascii="宋体" w:hAnsi="宋体" w:eastAsia="宋体" w:cs="宋体"/>
                <w:b/>
                <w:sz w:val="18"/>
                <w:szCs w:val="18"/>
              </w:rPr>
            </w:pPr>
            <w:r>
              <w:rPr>
                <w:rFonts w:hint="eastAsia" w:ascii="宋体" w:hAnsi="宋体" w:eastAsia="宋体" w:cs="宋体"/>
                <w:b/>
                <w:sz w:val="18"/>
                <w:szCs w:val="18"/>
              </w:rPr>
              <w:t>专业基础课</w:t>
            </w:r>
          </w:p>
        </w:tc>
        <w:tc>
          <w:tcPr>
            <w:tcW w:w="1407" w:type="dxa"/>
            <w:tcBorders>
              <w:top w:val="single" w:color="auto" w:sz="4" w:space="0"/>
              <w:left w:val="nil"/>
              <w:bottom w:val="single" w:color="auto" w:sz="4" w:space="0"/>
              <w:right w:val="single" w:color="auto" w:sz="4" w:space="0"/>
            </w:tcBorders>
            <w:tcMar>
              <w:top w:w="15" w:type="dxa"/>
              <w:left w:w="15" w:type="dxa"/>
              <w:bottom w:w="0" w:type="dxa"/>
              <w:right w:w="15" w:type="dxa"/>
            </w:tcMar>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18</w:t>
            </w:r>
          </w:p>
        </w:tc>
        <w:tc>
          <w:tcPr>
            <w:tcW w:w="1369"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12.41%</w:t>
            </w:r>
          </w:p>
        </w:tc>
        <w:tc>
          <w:tcPr>
            <w:tcW w:w="1878" w:type="dxa"/>
            <w:vMerge w:val="continue"/>
            <w:tcBorders>
              <w:left w:val="nil"/>
              <w:right w:val="single" w:color="auto" w:sz="4" w:space="0"/>
            </w:tcBorders>
            <w:vAlign w:val="center"/>
          </w:tcPr>
          <w:p>
            <w:pPr>
              <w:widowControl/>
              <w:adjustRightInd w:val="0"/>
              <w:snapToGrid w:val="0"/>
              <w:spacing w:line="240" w:lineRule="atLeast"/>
              <w:jc w:val="center"/>
              <w:rPr>
                <w:rFonts w:ascii="宋体" w:hAnsi="宋体" w:eastAsia="宋体" w:cs="宋体"/>
                <w:sz w:val="18"/>
                <w:szCs w:val="18"/>
              </w:rPr>
            </w:pPr>
          </w:p>
        </w:tc>
      </w:tr>
      <w:tr>
        <w:tblPrEx>
          <w:tblCellMar>
            <w:top w:w="0" w:type="dxa"/>
            <w:left w:w="0" w:type="dxa"/>
            <w:bottom w:w="0" w:type="dxa"/>
            <w:right w:w="0" w:type="dxa"/>
          </w:tblCellMar>
        </w:tblPrEx>
        <w:trPr>
          <w:cantSplit/>
          <w:trHeight w:val="206" w:hRule="atLeast"/>
          <w:jc w:val="center"/>
        </w:trPr>
        <w:tc>
          <w:tcPr>
            <w:tcW w:w="1090" w:type="dxa"/>
            <w:vMerge w:val="continue"/>
            <w:tcBorders>
              <w:left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
                <w:sz w:val="18"/>
                <w:szCs w:val="18"/>
              </w:rPr>
            </w:pPr>
          </w:p>
        </w:tc>
        <w:tc>
          <w:tcPr>
            <w:tcW w:w="2798" w:type="dxa"/>
            <w:gridSpan w:val="2"/>
            <w:tcBorders>
              <w:top w:val="single" w:color="auto" w:sz="4" w:space="0"/>
              <w:left w:val="nil"/>
              <w:bottom w:val="single" w:color="auto" w:sz="4" w:space="0"/>
              <w:right w:val="single" w:color="auto" w:sz="4" w:space="0"/>
            </w:tcBorders>
            <w:tcMar>
              <w:top w:w="15" w:type="dxa"/>
              <w:left w:w="15" w:type="dxa"/>
              <w:bottom w:w="0" w:type="dxa"/>
              <w:right w:w="15" w:type="dxa"/>
            </w:tcMar>
            <w:vAlign w:val="center"/>
          </w:tcPr>
          <w:p>
            <w:pPr>
              <w:adjustRightInd w:val="0"/>
              <w:snapToGrid w:val="0"/>
              <w:spacing w:line="240" w:lineRule="atLeast"/>
              <w:jc w:val="center"/>
              <w:rPr>
                <w:rFonts w:ascii="宋体" w:hAnsi="宋体" w:eastAsia="宋体" w:cs="宋体"/>
                <w:b/>
                <w:sz w:val="18"/>
                <w:szCs w:val="18"/>
              </w:rPr>
            </w:pPr>
            <w:r>
              <w:rPr>
                <w:rFonts w:hint="eastAsia" w:ascii="宋体" w:hAnsi="宋体" w:eastAsia="宋体" w:cs="宋体"/>
                <w:b/>
                <w:sz w:val="18"/>
                <w:szCs w:val="18"/>
              </w:rPr>
              <w:t>专业课</w:t>
            </w:r>
          </w:p>
        </w:tc>
        <w:tc>
          <w:tcPr>
            <w:tcW w:w="1407" w:type="dxa"/>
            <w:tcBorders>
              <w:top w:val="single" w:color="auto" w:sz="4" w:space="0"/>
              <w:left w:val="nil"/>
              <w:bottom w:val="single" w:color="auto" w:sz="4" w:space="0"/>
              <w:right w:val="single" w:color="auto" w:sz="4" w:space="0"/>
            </w:tcBorders>
            <w:tcMar>
              <w:top w:w="15" w:type="dxa"/>
              <w:left w:w="15" w:type="dxa"/>
              <w:bottom w:w="0" w:type="dxa"/>
              <w:right w:w="15" w:type="dxa"/>
            </w:tcMar>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48</w:t>
            </w:r>
          </w:p>
        </w:tc>
        <w:tc>
          <w:tcPr>
            <w:tcW w:w="1369"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33.10%</w:t>
            </w:r>
          </w:p>
        </w:tc>
        <w:tc>
          <w:tcPr>
            <w:tcW w:w="1878" w:type="dxa"/>
            <w:vMerge w:val="continue"/>
            <w:tcBorders>
              <w:left w:val="nil"/>
              <w:right w:val="single" w:color="auto" w:sz="4" w:space="0"/>
            </w:tcBorders>
            <w:vAlign w:val="center"/>
          </w:tcPr>
          <w:p>
            <w:pPr>
              <w:widowControl/>
              <w:adjustRightInd w:val="0"/>
              <w:snapToGrid w:val="0"/>
              <w:spacing w:line="240" w:lineRule="atLeast"/>
              <w:jc w:val="center"/>
              <w:rPr>
                <w:rFonts w:ascii="宋体" w:hAnsi="宋体" w:eastAsia="宋体" w:cs="宋体"/>
                <w:sz w:val="18"/>
                <w:szCs w:val="18"/>
              </w:rPr>
            </w:pPr>
          </w:p>
        </w:tc>
      </w:tr>
      <w:tr>
        <w:tblPrEx>
          <w:tblCellMar>
            <w:top w:w="0" w:type="dxa"/>
            <w:left w:w="0" w:type="dxa"/>
            <w:bottom w:w="0" w:type="dxa"/>
            <w:right w:w="0" w:type="dxa"/>
          </w:tblCellMar>
        </w:tblPrEx>
        <w:trPr>
          <w:cantSplit/>
          <w:trHeight w:val="206" w:hRule="atLeast"/>
          <w:jc w:val="center"/>
        </w:trPr>
        <w:tc>
          <w:tcPr>
            <w:tcW w:w="1090" w:type="dxa"/>
            <w:vMerge w:val="continue"/>
            <w:tcBorders>
              <w:left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
                <w:sz w:val="18"/>
                <w:szCs w:val="18"/>
              </w:rPr>
            </w:pPr>
          </w:p>
        </w:tc>
        <w:tc>
          <w:tcPr>
            <w:tcW w:w="2798" w:type="dxa"/>
            <w:gridSpan w:val="2"/>
            <w:tcBorders>
              <w:top w:val="single" w:color="auto" w:sz="4" w:space="0"/>
              <w:left w:val="nil"/>
              <w:bottom w:val="single" w:color="auto" w:sz="4" w:space="0"/>
              <w:right w:val="single" w:color="auto" w:sz="4" w:space="0"/>
            </w:tcBorders>
            <w:tcMar>
              <w:top w:w="15" w:type="dxa"/>
              <w:left w:w="15" w:type="dxa"/>
              <w:bottom w:w="0" w:type="dxa"/>
              <w:right w:w="15" w:type="dxa"/>
            </w:tcMar>
            <w:vAlign w:val="center"/>
          </w:tcPr>
          <w:p>
            <w:pPr>
              <w:adjustRightInd w:val="0"/>
              <w:snapToGrid w:val="0"/>
              <w:spacing w:line="240" w:lineRule="atLeast"/>
              <w:jc w:val="center"/>
              <w:rPr>
                <w:rFonts w:ascii="宋体" w:hAnsi="宋体" w:eastAsia="宋体" w:cs="宋体"/>
                <w:b/>
                <w:sz w:val="18"/>
                <w:szCs w:val="18"/>
              </w:rPr>
            </w:pPr>
            <w:r>
              <w:rPr>
                <w:rFonts w:hint="eastAsia" w:ascii="方正公文黑体" w:hAnsi="方正公文黑体" w:eastAsia="方正公文黑体" w:cs="方正公文黑体"/>
                <w:b/>
                <w:sz w:val="18"/>
                <w:szCs w:val="18"/>
              </w:rPr>
              <w:t>小计</w:t>
            </w:r>
          </w:p>
        </w:tc>
        <w:tc>
          <w:tcPr>
            <w:tcW w:w="1407" w:type="dxa"/>
            <w:tcBorders>
              <w:top w:val="single" w:color="auto" w:sz="4" w:space="0"/>
              <w:left w:val="nil"/>
              <w:bottom w:val="single" w:color="auto" w:sz="4" w:space="0"/>
              <w:right w:val="single" w:color="auto" w:sz="4" w:space="0"/>
            </w:tcBorders>
            <w:tcMar>
              <w:top w:w="15" w:type="dxa"/>
              <w:left w:w="15" w:type="dxa"/>
              <w:bottom w:w="0" w:type="dxa"/>
              <w:right w:w="15" w:type="dxa"/>
            </w:tcMar>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104</w:t>
            </w:r>
          </w:p>
        </w:tc>
        <w:tc>
          <w:tcPr>
            <w:tcW w:w="1369"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71.72%</w:t>
            </w:r>
          </w:p>
        </w:tc>
        <w:tc>
          <w:tcPr>
            <w:tcW w:w="1878" w:type="dxa"/>
            <w:vMerge w:val="continue"/>
            <w:tcBorders>
              <w:left w:val="nil"/>
              <w:right w:val="single" w:color="auto" w:sz="4" w:space="0"/>
            </w:tcBorders>
            <w:vAlign w:val="center"/>
          </w:tcPr>
          <w:p>
            <w:pPr>
              <w:widowControl/>
              <w:adjustRightInd w:val="0"/>
              <w:snapToGrid w:val="0"/>
              <w:spacing w:line="240" w:lineRule="atLeast"/>
              <w:jc w:val="center"/>
              <w:rPr>
                <w:rFonts w:ascii="宋体" w:hAnsi="宋体" w:eastAsia="宋体" w:cs="宋体"/>
                <w:sz w:val="18"/>
                <w:szCs w:val="18"/>
              </w:rPr>
            </w:pPr>
          </w:p>
        </w:tc>
      </w:tr>
      <w:tr>
        <w:tblPrEx>
          <w:tblCellMar>
            <w:top w:w="0" w:type="dxa"/>
            <w:left w:w="0" w:type="dxa"/>
            <w:bottom w:w="0" w:type="dxa"/>
            <w:right w:w="0" w:type="dxa"/>
          </w:tblCellMar>
        </w:tblPrEx>
        <w:trPr>
          <w:cantSplit/>
          <w:trHeight w:val="206" w:hRule="atLeast"/>
          <w:jc w:val="center"/>
        </w:trPr>
        <w:tc>
          <w:tcPr>
            <w:tcW w:w="1090" w:type="dxa"/>
            <w:vMerge w:val="continue"/>
            <w:tcBorders>
              <w:left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
                <w:sz w:val="18"/>
                <w:szCs w:val="18"/>
              </w:rPr>
            </w:pPr>
          </w:p>
        </w:tc>
        <w:tc>
          <w:tcPr>
            <w:tcW w:w="602" w:type="dxa"/>
            <w:vMerge w:val="restart"/>
            <w:tcBorders>
              <w:top w:val="single" w:color="auto" w:sz="4" w:space="0"/>
              <w:left w:val="nil"/>
              <w:right w:val="single" w:color="auto" w:sz="4" w:space="0"/>
            </w:tcBorders>
            <w:tcMar>
              <w:top w:w="15" w:type="dxa"/>
              <w:left w:w="15" w:type="dxa"/>
              <w:bottom w:w="0" w:type="dxa"/>
              <w:right w:w="15" w:type="dxa"/>
            </w:tcMar>
            <w:vAlign w:val="center"/>
          </w:tcPr>
          <w:p>
            <w:pPr>
              <w:adjustRightInd w:val="0"/>
              <w:snapToGrid w:val="0"/>
              <w:spacing w:line="240" w:lineRule="atLeast"/>
              <w:jc w:val="center"/>
              <w:rPr>
                <w:rFonts w:ascii="宋体" w:hAnsi="宋体" w:eastAsia="宋体" w:cs="宋体"/>
                <w:b/>
                <w:sz w:val="18"/>
                <w:szCs w:val="18"/>
              </w:rPr>
            </w:pPr>
            <w:r>
              <w:rPr>
                <w:rFonts w:hint="eastAsia" w:ascii="宋体" w:hAnsi="宋体" w:eastAsia="宋体" w:cs="宋体"/>
                <w:b/>
                <w:sz w:val="18"/>
                <w:szCs w:val="18"/>
              </w:rPr>
              <w:t>实践教学环节</w:t>
            </w:r>
          </w:p>
        </w:tc>
        <w:tc>
          <w:tcPr>
            <w:tcW w:w="2196" w:type="dxa"/>
            <w:tcBorders>
              <w:top w:val="single" w:color="auto" w:sz="4" w:space="0"/>
              <w:left w:val="nil"/>
              <w:bottom w:val="single" w:color="auto" w:sz="4" w:space="0"/>
              <w:right w:val="single" w:color="auto" w:sz="4" w:space="0"/>
            </w:tcBorders>
            <w:vAlign w:val="center"/>
          </w:tcPr>
          <w:p>
            <w:pPr>
              <w:adjustRightInd w:val="0"/>
              <w:snapToGrid w:val="0"/>
              <w:spacing w:line="240" w:lineRule="atLeast"/>
              <w:jc w:val="center"/>
              <w:rPr>
                <w:rFonts w:ascii="宋体" w:hAnsi="宋体" w:eastAsia="宋体" w:cs="宋体"/>
                <w:b/>
                <w:sz w:val="18"/>
                <w:szCs w:val="18"/>
              </w:rPr>
            </w:pPr>
            <w:r>
              <w:rPr>
                <w:rFonts w:hint="eastAsia" w:ascii="宋体" w:hAnsi="宋体" w:eastAsia="宋体" w:cs="宋体"/>
                <w:b/>
                <w:sz w:val="18"/>
                <w:szCs w:val="18"/>
              </w:rPr>
              <w:t>入学教育</w:t>
            </w:r>
          </w:p>
        </w:tc>
        <w:tc>
          <w:tcPr>
            <w:tcW w:w="1407" w:type="dxa"/>
            <w:tcBorders>
              <w:top w:val="single" w:color="auto" w:sz="4" w:space="0"/>
              <w:left w:val="nil"/>
              <w:bottom w:val="single" w:color="auto" w:sz="4" w:space="0"/>
              <w:right w:val="single" w:color="auto" w:sz="4" w:space="0"/>
            </w:tcBorders>
            <w:tcMar>
              <w:top w:w="15" w:type="dxa"/>
              <w:left w:w="15" w:type="dxa"/>
              <w:bottom w:w="0" w:type="dxa"/>
              <w:right w:w="15" w:type="dxa"/>
            </w:tcMar>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1</w:t>
            </w:r>
          </w:p>
        </w:tc>
        <w:tc>
          <w:tcPr>
            <w:tcW w:w="1369"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0.69%</w:t>
            </w:r>
          </w:p>
        </w:tc>
        <w:tc>
          <w:tcPr>
            <w:tcW w:w="1878" w:type="dxa"/>
            <w:vMerge w:val="continue"/>
            <w:tcBorders>
              <w:left w:val="nil"/>
              <w:right w:val="single" w:color="auto" w:sz="4" w:space="0"/>
            </w:tcBorders>
            <w:vAlign w:val="center"/>
          </w:tcPr>
          <w:p>
            <w:pPr>
              <w:widowControl/>
              <w:adjustRightInd w:val="0"/>
              <w:snapToGrid w:val="0"/>
              <w:spacing w:line="240" w:lineRule="atLeast"/>
              <w:jc w:val="center"/>
              <w:rPr>
                <w:rFonts w:ascii="宋体" w:hAnsi="宋体" w:eastAsia="宋体" w:cs="宋体"/>
                <w:sz w:val="18"/>
                <w:szCs w:val="18"/>
              </w:rPr>
            </w:pPr>
          </w:p>
        </w:tc>
      </w:tr>
      <w:tr>
        <w:tblPrEx>
          <w:tblCellMar>
            <w:top w:w="0" w:type="dxa"/>
            <w:left w:w="0" w:type="dxa"/>
            <w:bottom w:w="0" w:type="dxa"/>
            <w:right w:w="0" w:type="dxa"/>
          </w:tblCellMar>
        </w:tblPrEx>
        <w:trPr>
          <w:cantSplit/>
          <w:trHeight w:val="90" w:hRule="atLeast"/>
          <w:jc w:val="center"/>
        </w:trPr>
        <w:tc>
          <w:tcPr>
            <w:tcW w:w="1090" w:type="dxa"/>
            <w:vMerge w:val="continue"/>
            <w:tcBorders>
              <w:left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
                <w:sz w:val="18"/>
                <w:szCs w:val="18"/>
              </w:rPr>
            </w:pPr>
          </w:p>
        </w:tc>
        <w:tc>
          <w:tcPr>
            <w:tcW w:w="602" w:type="dxa"/>
            <w:vMerge w:val="continue"/>
            <w:tcBorders>
              <w:left w:val="nil"/>
              <w:right w:val="single" w:color="auto" w:sz="4" w:space="0"/>
            </w:tcBorders>
            <w:tcMar>
              <w:top w:w="15" w:type="dxa"/>
              <w:left w:w="15" w:type="dxa"/>
              <w:bottom w:w="0" w:type="dxa"/>
              <w:right w:w="15" w:type="dxa"/>
            </w:tcMar>
            <w:vAlign w:val="center"/>
          </w:tcPr>
          <w:p>
            <w:pPr>
              <w:adjustRightInd w:val="0"/>
              <w:snapToGrid w:val="0"/>
              <w:spacing w:line="240" w:lineRule="atLeast"/>
              <w:jc w:val="center"/>
              <w:rPr>
                <w:rFonts w:ascii="宋体" w:hAnsi="宋体" w:eastAsia="宋体" w:cs="宋体"/>
                <w:b/>
                <w:sz w:val="18"/>
                <w:szCs w:val="18"/>
              </w:rPr>
            </w:pPr>
          </w:p>
        </w:tc>
        <w:tc>
          <w:tcPr>
            <w:tcW w:w="2196" w:type="dxa"/>
            <w:tcBorders>
              <w:top w:val="single" w:color="auto" w:sz="4" w:space="0"/>
              <w:left w:val="nil"/>
              <w:bottom w:val="single" w:color="auto" w:sz="4" w:space="0"/>
              <w:right w:val="single" w:color="auto" w:sz="4" w:space="0"/>
            </w:tcBorders>
            <w:vAlign w:val="center"/>
          </w:tcPr>
          <w:p>
            <w:pPr>
              <w:adjustRightInd w:val="0"/>
              <w:snapToGrid w:val="0"/>
              <w:spacing w:line="240" w:lineRule="atLeast"/>
              <w:jc w:val="center"/>
              <w:rPr>
                <w:rFonts w:ascii="宋体" w:hAnsi="宋体" w:eastAsia="宋体" w:cs="宋体"/>
                <w:b/>
                <w:sz w:val="18"/>
                <w:szCs w:val="18"/>
              </w:rPr>
            </w:pPr>
            <w:r>
              <w:rPr>
                <w:rFonts w:hint="eastAsia" w:ascii="宋体" w:hAnsi="宋体" w:eastAsia="宋体" w:cs="宋体"/>
                <w:b/>
                <w:sz w:val="18"/>
                <w:szCs w:val="18"/>
              </w:rPr>
              <w:t>专业实践</w:t>
            </w:r>
          </w:p>
        </w:tc>
        <w:tc>
          <w:tcPr>
            <w:tcW w:w="1407" w:type="dxa"/>
            <w:tcBorders>
              <w:top w:val="single" w:color="auto" w:sz="4" w:space="0"/>
              <w:left w:val="nil"/>
              <w:bottom w:val="single" w:color="auto" w:sz="4" w:space="0"/>
              <w:right w:val="single" w:color="auto" w:sz="4" w:space="0"/>
            </w:tcBorders>
            <w:tcMar>
              <w:top w:w="15" w:type="dxa"/>
              <w:left w:w="15" w:type="dxa"/>
              <w:bottom w:w="0" w:type="dxa"/>
              <w:right w:w="15" w:type="dxa"/>
            </w:tcMar>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4</w:t>
            </w:r>
          </w:p>
        </w:tc>
        <w:tc>
          <w:tcPr>
            <w:tcW w:w="1369"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2.76%</w:t>
            </w:r>
          </w:p>
        </w:tc>
        <w:tc>
          <w:tcPr>
            <w:tcW w:w="1878" w:type="dxa"/>
            <w:vMerge w:val="continue"/>
            <w:tcBorders>
              <w:left w:val="nil"/>
              <w:right w:val="single" w:color="auto" w:sz="4" w:space="0"/>
            </w:tcBorders>
            <w:vAlign w:val="center"/>
          </w:tcPr>
          <w:p>
            <w:pPr>
              <w:widowControl/>
              <w:adjustRightInd w:val="0"/>
              <w:snapToGrid w:val="0"/>
              <w:spacing w:line="240" w:lineRule="atLeast"/>
              <w:jc w:val="center"/>
              <w:rPr>
                <w:rFonts w:ascii="宋体" w:hAnsi="宋体" w:eastAsia="宋体" w:cs="宋体"/>
                <w:sz w:val="18"/>
                <w:szCs w:val="18"/>
              </w:rPr>
            </w:pPr>
          </w:p>
        </w:tc>
      </w:tr>
      <w:tr>
        <w:tblPrEx>
          <w:tblCellMar>
            <w:top w:w="0" w:type="dxa"/>
            <w:left w:w="0" w:type="dxa"/>
            <w:bottom w:w="0" w:type="dxa"/>
            <w:right w:w="0" w:type="dxa"/>
          </w:tblCellMar>
        </w:tblPrEx>
        <w:trPr>
          <w:cantSplit/>
          <w:trHeight w:val="206" w:hRule="atLeast"/>
          <w:jc w:val="center"/>
        </w:trPr>
        <w:tc>
          <w:tcPr>
            <w:tcW w:w="1090" w:type="dxa"/>
            <w:vMerge w:val="continue"/>
            <w:tcBorders>
              <w:left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
                <w:sz w:val="18"/>
                <w:szCs w:val="18"/>
              </w:rPr>
            </w:pPr>
          </w:p>
        </w:tc>
        <w:tc>
          <w:tcPr>
            <w:tcW w:w="602" w:type="dxa"/>
            <w:vMerge w:val="continue"/>
            <w:tcBorders>
              <w:left w:val="nil"/>
              <w:right w:val="single" w:color="auto" w:sz="4" w:space="0"/>
            </w:tcBorders>
            <w:tcMar>
              <w:top w:w="15" w:type="dxa"/>
              <w:left w:w="15" w:type="dxa"/>
              <w:bottom w:w="0" w:type="dxa"/>
              <w:right w:w="15" w:type="dxa"/>
            </w:tcMar>
            <w:vAlign w:val="center"/>
          </w:tcPr>
          <w:p>
            <w:pPr>
              <w:adjustRightInd w:val="0"/>
              <w:snapToGrid w:val="0"/>
              <w:spacing w:line="240" w:lineRule="atLeast"/>
              <w:jc w:val="center"/>
              <w:rPr>
                <w:rFonts w:ascii="宋体" w:hAnsi="宋体" w:eastAsia="宋体" w:cs="宋体"/>
                <w:b/>
                <w:sz w:val="18"/>
                <w:szCs w:val="18"/>
              </w:rPr>
            </w:pPr>
          </w:p>
        </w:tc>
        <w:tc>
          <w:tcPr>
            <w:tcW w:w="2196" w:type="dxa"/>
            <w:tcBorders>
              <w:top w:val="single" w:color="auto" w:sz="4" w:space="0"/>
              <w:left w:val="nil"/>
              <w:bottom w:val="single" w:color="auto" w:sz="4" w:space="0"/>
              <w:right w:val="single" w:color="auto" w:sz="4" w:space="0"/>
            </w:tcBorders>
            <w:vAlign w:val="center"/>
          </w:tcPr>
          <w:p>
            <w:pPr>
              <w:adjustRightInd w:val="0"/>
              <w:snapToGrid w:val="0"/>
              <w:spacing w:line="240" w:lineRule="atLeast"/>
              <w:jc w:val="center"/>
              <w:rPr>
                <w:rFonts w:ascii="宋体" w:hAnsi="宋体" w:eastAsia="宋体" w:cs="宋体"/>
                <w:b/>
                <w:sz w:val="18"/>
                <w:szCs w:val="18"/>
              </w:rPr>
            </w:pPr>
            <w:r>
              <w:rPr>
                <w:rFonts w:hint="eastAsia" w:ascii="宋体" w:hAnsi="宋体" w:eastAsia="宋体" w:cs="宋体"/>
                <w:b/>
                <w:sz w:val="18"/>
                <w:szCs w:val="18"/>
              </w:rPr>
              <w:t>实习</w:t>
            </w:r>
          </w:p>
        </w:tc>
        <w:tc>
          <w:tcPr>
            <w:tcW w:w="1407" w:type="dxa"/>
            <w:tcBorders>
              <w:top w:val="single" w:color="auto" w:sz="4" w:space="0"/>
              <w:left w:val="nil"/>
              <w:bottom w:val="single" w:color="auto" w:sz="4" w:space="0"/>
              <w:right w:val="single" w:color="auto" w:sz="4" w:space="0"/>
            </w:tcBorders>
            <w:tcMar>
              <w:top w:w="15" w:type="dxa"/>
              <w:left w:w="15" w:type="dxa"/>
              <w:bottom w:w="0" w:type="dxa"/>
              <w:right w:w="15" w:type="dxa"/>
            </w:tcMar>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12</w:t>
            </w:r>
          </w:p>
        </w:tc>
        <w:tc>
          <w:tcPr>
            <w:tcW w:w="1369"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8.28%</w:t>
            </w:r>
          </w:p>
        </w:tc>
        <w:tc>
          <w:tcPr>
            <w:tcW w:w="1878" w:type="dxa"/>
            <w:vMerge w:val="continue"/>
            <w:tcBorders>
              <w:left w:val="nil"/>
              <w:right w:val="single" w:color="auto" w:sz="4" w:space="0"/>
            </w:tcBorders>
            <w:vAlign w:val="center"/>
          </w:tcPr>
          <w:p>
            <w:pPr>
              <w:widowControl/>
              <w:adjustRightInd w:val="0"/>
              <w:snapToGrid w:val="0"/>
              <w:spacing w:line="240" w:lineRule="atLeast"/>
              <w:jc w:val="center"/>
              <w:rPr>
                <w:rFonts w:ascii="宋体" w:hAnsi="宋体" w:eastAsia="宋体" w:cs="宋体"/>
                <w:sz w:val="18"/>
                <w:szCs w:val="18"/>
              </w:rPr>
            </w:pPr>
          </w:p>
        </w:tc>
      </w:tr>
      <w:tr>
        <w:tblPrEx>
          <w:tblCellMar>
            <w:top w:w="0" w:type="dxa"/>
            <w:left w:w="0" w:type="dxa"/>
            <w:bottom w:w="0" w:type="dxa"/>
            <w:right w:w="0" w:type="dxa"/>
          </w:tblCellMar>
        </w:tblPrEx>
        <w:trPr>
          <w:cantSplit/>
          <w:trHeight w:val="206" w:hRule="atLeast"/>
          <w:jc w:val="center"/>
        </w:trPr>
        <w:tc>
          <w:tcPr>
            <w:tcW w:w="1090" w:type="dxa"/>
            <w:vMerge w:val="continue"/>
            <w:tcBorders>
              <w:left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
                <w:sz w:val="18"/>
                <w:szCs w:val="18"/>
              </w:rPr>
            </w:pPr>
          </w:p>
        </w:tc>
        <w:tc>
          <w:tcPr>
            <w:tcW w:w="602" w:type="dxa"/>
            <w:vMerge w:val="continue"/>
            <w:tcBorders>
              <w:left w:val="nil"/>
              <w:right w:val="single" w:color="auto" w:sz="4" w:space="0"/>
            </w:tcBorders>
            <w:tcMar>
              <w:top w:w="15" w:type="dxa"/>
              <w:left w:w="15" w:type="dxa"/>
              <w:bottom w:w="0" w:type="dxa"/>
              <w:right w:w="15" w:type="dxa"/>
            </w:tcMar>
            <w:vAlign w:val="center"/>
          </w:tcPr>
          <w:p>
            <w:pPr>
              <w:adjustRightInd w:val="0"/>
              <w:snapToGrid w:val="0"/>
              <w:spacing w:line="240" w:lineRule="atLeast"/>
              <w:jc w:val="center"/>
              <w:rPr>
                <w:rFonts w:ascii="宋体" w:hAnsi="宋体" w:eastAsia="宋体" w:cs="宋体"/>
                <w:b/>
                <w:sz w:val="18"/>
                <w:szCs w:val="18"/>
              </w:rPr>
            </w:pPr>
          </w:p>
        </w:tc>
        <w:tc>
          <w:tcPr>
            <w:tcW w:w="2196" w:type="dxa"/>
            <w:tcBorders>
              <w:top w:val="single" w:color="auto" w:sz="4" w:space="0"/>
              <w:left w:val="nil"/>
              <w:bottom w:val="single" w:color="auto" w:sz="4" w:space="0"/>
              <w:right w:val="single" w:color="auto" w:sz="4" w:space="0"/>
            </w:tcBorders>
            <w:vAlign w:val="center"/>
          </w:tcPr>
          <w:p>
            <w:pPr>
              <w:adjustRightInd w:val="0"/>
              <w:snapToGrid w:val="0"/>
              <w:spacing w:line="240" w:lineRule="atLeast"/>
              <w:jc w:val="center"/>
              <w:rPr>
                <w:rFonts w:ascii="宋体" w:hAnsi="宋体" w:eastAsia="宋体" w:cs="宋体"/>
                <w:b/>
                <w:sz w:val="18"/>
                <w:szCs w:val="18"/>
              </w:rPr>
            </w:pPr>
            <w:r>
              <w:rPr>
                <w:rFonts w:hint="eastAsia" w:ascii="宋体" w:hAnsi="宋体" w:eastAsia="宋体" w:cs="宋体"/>
                <w:b/>
                <w:sz w:val="18"/>
                <w:szCs w:val="18"/>
              </w:rPr>
              <w:t>毕业设计（论文）</w:t>
            </w:r>
          </w:p>
        </w:tc>
        <w:tc>
          <w:tcPr>
            <w:tcW w:w="1407" w:type="dxa"/>
            <w:tcBorders>
              <w:top w:val="single" w:color="auto" w:sz="4" w:space="0"/>
              <w:left w:val="nil"/>
              <w:bottom w:val="single" w:color="auto" w:sz="4" w:space="0"/>
              <w:right w:val="single" w:color="auto" w:sz="4" w:space="0"/>
            </w:tcBorders>
            <w:tcMar>
              <w:top w:w="15" w:type="dxa"/>
              <w:left w:w="15" w:type="dxa"/>
              <w:bottom w:w="0" w:type="dxa"/>
              <w:right w:w="15" w:type="dxa"/>
            </w:tcMar>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2</w:t>
            </w:r>
          </w:p>
        </w:tc>
        <w:tc>
          <w:tcPr>
            <w:tcW w:w="1369"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1.38%</w:t>
            </w:r>
          </w:p>
        </w:tc>
        <w:tc>
          <w:tcPr>
            <w:tcW w:w="1878" w:type="dxa"/>
            <w:vMerge w:val="continue"/>
            <w:tcBorders>
              <w:left w:val="nil"/>
              <w:right w:val="single" w:color="auto" w:sz="4" w:space="0"/>
            </w:tcBorders>
            <w:vAlign w:val="center"/>
          </w:tcPr>
          <w:p>
            <w:pPr>
              <w:widowControl/>
              <w:adjustRightInd w:val="0"/>
              <w:snapToGrid w:val="0"/>
              <w:spacing w:line="240" w:lineRule="atLeast"/>
              <w:jc w:val="center"/>
              <w:rPr>
                <w:rFonts w:ascii="宋体" w:hAnsi="宋体" w:eastAsia="宋体" w:cs="宋体"/>
                <w:sz w:val="18"/>
                <w:szCs w:val="18"/>
              </w:rPr>
            </w:pPr>
          </w:p>
        </w:tc>
      </w:tr>
      <w:tr>
        <w:tblPrEx>
          <w:tblCellMar>
            <w:top w:w="0" w:type="dxa"/>
            <w:left w:w="0" w:type="dxa"/>
            <w:bottom w:w="0" w:type="dxa"/>
            <w:right w:w="0" w:type="dxa"/>
          </w:tblCellMar>
        </w:tblPrEx>
        <w:trPr>
          <w:cantSplit/>
          <w:trHeight w:val="206" w:hRule="atLeast"/>
          <w:jc w:val="center"/>
        </w:trPr>
        <w:tc>
          <w:tcPr>
            <w:tcW w:w="1090" w:type="dxa"/>
            <w:vMerge w:val="continue"/>
            <w:tcBorders>
              <w:left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
                <w:sz w:val="18"/>
                <w:szCs w:val="18"/>
              </w:rPr>
            </w:pPr>
          </w:p>
        </w:tc>
        <w:tc>
          <w:tcPr>
            <w:tcW w:w="602" w:type="dxa"/>
            <w:vMerge w:val="continue"/>
            <w:tcBorders>
              <w:left w:val="nil"/>
              <w:right w:val="single" w:color="auto" w:sz="4" w:space="0"/>
            </w:tcBorders>
            <w:tcMar>
              <w:top w:w="15" w:type="dxa"/>
              <w:left w:w="15" w:type="dxa"/>
              <w:bottom w:w="0" w:type="dxa"/>
              <w:right w:w="15" w:type="dxa"/>
            </w:tcMar>
            <w:vAlign w:val="center"/>
          </w:tcPr>
          <w:p>
            <w:pPr>
              <w:adjustRightInd w:val="0"/>
              <w:snapToGrid w:val="0"/>
              <w:spacing w:line="240" w:lineRule="atLeast"/>
              <w:jc w:val="center"/>
              <w:rPr>
                <w:rFonts w:ascii="宋体" w:hAnsi="宋体" w:eastAsia="宋体" w:cs="宋体"/>
                <w:b/>
                <w:sz w:val="18"/>
                <w:szCs w:val="18"/>
              </w:rPr>
            </w:pPr>
          </w:p>
        </w:tc>
        <w:tc>
          <w:tcPr>
            <w:tcW w:w="2196" w:type="dxa"/>
            <w:tcBorders>
              <w:top w:val="single" w:color="auto" w:sz="4" w:space="0"/>
              <w:left w:val="nil"/>
              <w:bottom w:val="single" w:color="auto" w:sz="4" w:space="0"/>
              <w:right w:val="single" w:color="auto" w:sz="4" w:space="0"/>
            </w:tcBorders>
            <w:vAlign w:val="center"/>
          </w:tcPr>
          <w:p>
            <w:pPr>
              <w:adjustRightInd w:val="0"/>
              <w:snapToGrid w:val="0"/>
              <w:spacing w:line="240" w:lineRule="atLeast"/>
              <w:jc w:val="center"/>
              <w:rPr>
                <w:rFonts w:ascii="宋体" w:hAnsi="宋体" w:eastAsia="宋体" w:cs="宋体"/>
                <w:b/>
                <w:sz w:val="18"/>
                <w:szCs w:val="18"/>
              </w:rPr>
            </w:pPr>
            <w:r>
              <w:rPr>
                <w:rFonts w:hint="eastAsia" w:ascii="宋体" w:hAnsi="宋体" w:eastAsia="宋体" w:cs="宋体"/>
                <w:b/>
                <w:sz w:val="18"/>
                <w:szCs w:val="18"/>
              </w:rPr>
              <w:t>社会实践、劳动</w:t>
            </w:r>
          </w:p>
        </w:tc>
        <w:tc>
          <w:tcPr>
            <w:tcW w:w="1407" w:type="dxa"/>
            <w:tcBorders>
              <w:top w:val="single" w:color="auto" w:sz="4" w:space="0"/>
              <w:left w:val="nil"/>
              <w:bottom w:val="single" w:color="auto" w:sz="4" w:space="0"/>
              <w:right w:val="single" w:color="auto" w:sz="4" w:space="0"/>
            </w:tcBorders>
            <w:tcMar>
              <w:top w:w="15" w:type="dxa"/>
              <w:left w:w="15" w:type="dxa"/>
              <w:bottom w:w="0" w:type="dxa"/>
              <w:right w:w="15" w:type="dxa"/>
            </w:tcMar>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6</w:t>
            </w:r>
          </w:p>
        </w:tc>
        <w:tc>
          <w:tcPr>
            <w:tcW w:w="1369"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4.14%</w:t>
            </w:r>
          </w:p>
        </w:tc>
        <w:tc>
          <w:tcPr>
            <w:tcW w:w="1878" w:type="dxa"/>
            <w:vMerge w:val="continue"/>
            <w:tcBorders>
              <w:left w:val="nil"/>
              <w:right w:val="single" w:color="auto" w:sz="4" w:space="0"/>
            </w:tcBorders>
            <w:vAlign w:val="center"/>
          </w:tcPr>
          <w:p>
            <w:pPr>
              <w:widowControl/>
              <w:adjustRightInd w:val="0"/>
              <w:snapToGrid w:val="0"/>
              <w:spacing w:line="240" w:lineRule="atLeast"/>
              <w:jc w:val="center"/>
              <w:rPr>
                <w:rFonts w:ascii="宋体" w:hAnsi="宋体" w:eastAsia="宋体" w:cs="宋体"/>
                <w:sz w:val="18"/>
                <w:szCs w:val="18"/>
              </w:rPr>
            </w:pPr>
          </w:p>
        </w:tc>
      </w:tr>
      <w:tr>
        <w:tblPrEx>
          <w:tblCellMar>
            <w:top w:w="0" w:type="dxa"/>
            <w:left w:w="0" w:type="dxa"/>
            <w:bottom w:w="0" w:type="dxa"/>
            <w:right w:w="0" w:type="dxa"/>
          </w:tblCellMar>
        </w:tblPrEx>
        <w:trPr>
          <w:cantSplit/>
          <w:trHeight w:val="206" w:hRule="atLeast"/>
          <w:jc w:val="center"/>
        </w:trPr>
        <w:tc>
          <w:tcPr>
            <w:tcW w:w="1090" w:type="dxa"/>
            <w:vMerge w:val="continue"/>
            <w:tcBorders>
              <w:left w:val="single" w:color="auto" w:sz="4" w:space="0"/>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
                <w:sz w:val="18"/>
                <w:szCs w:val="18"/>
              </w:rPr>
            </w:pPr>
          </w:p>
        </w:tc>
        <w:tc>
          <w:tcPr>
            <w:tcW w:w="602" w:type="dxa"/>
            <w:vMerge w:val="continue"/>
            <w:tcBorders>
              <w:left w:val="nil"/>
              <w:bottom w:val="single" w:color="auto" w:sz="4" w:space="0"/>
              <w:right w:val="single" w:color="auto" w:sz="4" w:space="0"/>
            </w:tcBorders>
            <w:tcMar>
              <w:top w:w="15" w:type="dxa"/>
              <w:left w:w="15" w:type="dxa"/>
              <w:bottom w:w="0" w:type="dxa"/>
              <w:right w:w="15" w:type="dxa"/>
            </w:tcMar>
            <w:vAlign w:val="center"/>
          </w:tcPr>
          <w:p>
            <w:pPr>
              <w:adjustRightInd w:val="0"/>
              <w:snapToGrid w:val="0"/>
              <w:spacing w:line="240" w:lineRule="atLeast"/>
              <w:jc w:val="center"/>
              <w:rPr>
                <w:rFonts w:ascii="宋体" w:hAnsi="宋体" w:eastAsia="宋体" w:cs="宋体"/>
                <w:b/>
                <w:sz w:val="18"/>
                <w:szCs w:val="18"/>
              </w:rPr>
            </w:pPr>
          </w:p>
        </w:tc>
        <w:tc>
          <w:tcPr>
            <w:tcW w:w="2196" w:type="dxa"/>
            <w:tcBorders>
              <w:top w:val="single" w:color="auto" w:sz="4" w:space="0"/>
              <w:left w:val="nil"/>
              <w:bottom w:val="single" w:color="auto" w:sz="4" w:space="0"/>
              <w:right w:val="single" w:color="auto" w:sz="4" w:space="0"/>
            </w:tcBorders>
            <w:vAlign w:val="center"/>
          </w:tcPr>
          <w:p>
            <w:pPr>
              <w:adjustRightInd w:val="0"/>
              <w:snapToGrid w:val="0"/>
              <w:spacing w:line="240" w:lineRule="atLeast"/>
              <w:jc w:val="center"/>
              <w:rPr>
                <w:rFonts w:ascii="宋体" w:hAnsi="宋体" w:eastAsia="宋体" w:cs="宋体"/>
                <w:b/>
                <w:sz w:val="18"/>
                <w:szCs w:val="18"/>
              </w:rPr>
            </w:pPr>
            <w:r>
              <w:rPr>
                <w:rFonts w:hint="eastAsia" w:ascii="方正公文黑体" w:hAnsi="方正公文黑体" w:eastAsia="方正公文黑体" w:cs="方正公文黑体"/>
                <w:b/>
                <w:sz w:val="18"/>
                <w:szCs w:val="18"/>
              </w:rPr>
              <w:t>小计</w:t>
            </w:r>
          </w:p>
        </w:tc>
        <w:tc>
          <w:tcPr>
            <w:tcW w:w="1407" w:type="dxa"/>
            <w:tcBorders>
              <w:top w:val="single" w:color="auto" w:sz="4" w:space="0"/>
              <w:left w:val="nil"/>
              <w:bottom w:val="single" w:color="auto" w:sz="4" w:space="0"/>
              <w:right w:val="single" w:color="auto" w:sz="4" w:space="0"/>
            </w:tcBorders>
            <w:tcMar>
              <w:top w:w="15" w:type="dxa"/>
              <w:left w:w="15" w:type="dxa"/>
              <w:bottom w:w="0" w:type="dxa"/>
              <w:right w:w="15" w:type="dxa"/>
            </w:tcMar>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25</w:t>
            </w:r>
          </w:p>
        </w:tc>
        <w:tc>
          <w:tcPr>
            <w:tcW w:w="1369" w:type="dxa"/>
            <w:tcBorders>
              <w:top w:val="single" w:color="auto" w:sz="4" w:space="0"/>
              <w:left w:val="single" w:color="auto" w:sz="4" w:space="0"/>
              <w:bottom w:val="single" w:color="auto" w:sz="4" w:space="0"/>
              <w:right w:val="single" w:color="auto" w:sz="4" w:space="0"/>
            </w:tcBorders>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17.24%</w:t>
            </w:r>
          </w:p>
        </w:tc>
        <w:tc>
          <w:tcPr>
            <w:tcW w:w="1878" w:type="dxa"/>
            <w:vMerge w:val="continue"/>
            <w:tcBorders>
              <w:left w:val="nil"/>
              <w:right w:val="single" w:color="auto" w:sz="4" w:space="0"/>
            </w:tcBorders>
            <w:vAlign w:val="center"/>
          </w:tcPr>
          <w:p>
            <w:pPr>
              <w:widowControl/>
              <w:adjustRightInd w:val="0"/>
              <w:snapToGrid w:val="0"/>
              <w:spacing w:line="240" w:lineRule="atLeast"/>
              <w:jc w:val="center"/>
              <w:rPr>
                <w:rFonts w:ascii="宋体" w:hAnsi="宋体" w:eastAsia="宋体" w:cs="宋体"/>
                <w:sz w:val="18"/>
                <w:szCs w:val="18"/>
              </w:rPr>
            </w:pPr>
          </w:p>
        </w:tc>
      </w:tr>
      <w:tr>
        <w:tblPrEx>
          <w:tblCellMar>
            <w:top w:w="0" w:type="dxa"/>
            <w:left w:w="0" w:type="dxa"/>
            <w:bottom w:w="0" w:type="dxa"/>
            <w:right w:w="0" w:type="dxa"/>
          </w:tblCellMar>
        </w:tblPrEx>
        <w:trPr>
          <w:cantSplit/>
          <w:trHeight w:val="206" w:hRule="atLeast"/>
          <w:jc w:val="center"/>
        </w:trPr>
        <w:tc>
          <w:tcPr>
            <w:tcW w:w="1090" w:type="dxa"/>
            <w:vMerge w:val="restart"/>
            <w:tcBorders>
              <w:top w:val="single" w:color="auto" w:sz="4" w:space="0"/>
              <w:left w:val="single" w:color="auto" w:sz="4" w:space="0"/>
              <w:right w:val="single" w:color="auto" w:sz="4" w:space="0"/>
            </w:tcBorders>
            <w:tcMar>
              <w:top w:w="15" w:type="dxa"/>
              <w:left w:w="15" w:type="dxa"/>
              <w:bottom w:w="0" w:type="dxa"/>
              <w:right w:w="15" w:type="dxa"/>
            </w:tcMar>
            <w:textDirection w:val="tbRlV"/>
            <w:vAlign w:val="center"/>
          </w:tcPr>
          <w:p>
            <w:pPr>
              <w:adjustRightInd w:val="0"/>
              <w:snapToGrid w:val="0"/>
              <w:spacing w:line="240" w:lineRule="atLeast"/>
              <w:ind w:left="113" w:right="113"/>
              <w:jc w:val="center"/>
              <w:rPr>
                <w:rFonts w:ascii="宋体" w:hAnsi="宋体" w:eastAsia="宋体" w:cs="宋体"/>
                <w:b/>
                <w:sz w:val="18"/>
                <w:szCs w:val="18"/>
              </w:rPr>
            </w:pPr>
            <w:r>
              <w:rPr>
                <w:rFonts w:hint="eastAsia" w:ascii="宋体" w:hAnsi="宋体" w:eastAsia="宋体" w:cs="宋体"/>
                <w:b/>
                <w:sz w:val="18"/>
                <w:szCs w:val="18"/>
              </w:rPr>
              <w:t>选修课</w:t>
            </w:r>
          </w:p>
        </w:tc>
        <w:tc>
          <w:tcPr>
            <w:tcW w:w="2798" w:type="dxa"/>
            <w:gridSpan w:val="2"/>
            <w:tcBorders>
              <w:top w:val="nil"/>
              <w:left w:val="nil"/>
              <w:bottom w:val="single" w:color="auto" w:sz="4" w:space="0"/>
              <w:right w:val="single" w:color="auto" w:sz="4" w:space="0"/>
            </w:tcBorders>
            <w:tcMar>
              <w:top w:w="15" w:type="dxa"/>
              <w:left w:w="15" w:type="dxa"/>
              <w:bottom w:w="0" w:type="dxa"/>
              <w:right w:w="15" w:type="dxa"/>
            </w:tcMar>
            <w:vAlign w:val="center"/>
          </w:tcPr>
          <w:p>
            <w:pPr>
              <w:adjustRightInd w:val="0"/>
              <w:snapToGrid w:val="0"/>
              <w:spacing w:line="240" w:lineRule="atLeast"/>
              <w:jc w:val="center"/>
              <w:rPr>
                <w:rFonts w:ascii="宋体" w:hAnsi="宋体" w:eastAsia="宋体" w:cs="宋体"/>
                <w:b/>
                <w:sz w:val="18"/>
                <w:szCs w:val="18"/>
              </w:rPr>
            </w:pPr>
            <w:r>
              <w:rPr>
                <w:rFonts w:hint="eastAsia" w:ascii="宋体" w:hAnsi="宋体" w:eastAsia="宋体" w:cs="宋体"/>
                <w:b/>
                <w:sz w:val="18"/>
                <w:szCs w:val="18"/>
              </w:rPr>
              <w:t>公共选修课</w:t>
            </w:r>
          </w:p>
        </w:tc>
        <w:tc>
          <w:tcPr>
            <w:tcW w:w="1407" w:type="dxa"/>
            <w:tcBorders>
              <w:top w:val="nil"/>
              <w:left w:val="nil"/>
              <w:bottom w:val="single" w:color="auto" w:sz="4" w:space="0"/>
              <w:right w:val="single" w:color="auto" w:sz="4" w:space="0"/>
            </w:tcBorders>
            <w:tcMar>
              <w:top w:w="15" w:type="dxa"/>
              <w:left w:w="15" w:type="dxa"/>
              <w:bottom w:w="0" w:type="dxa"/>
              <w:right w:w="15" w:type="dxa"/>
            </w:tcMar>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8</w:t>
            </w:r>
          </w:p>
        </w:tc>
        <w:tc>
          <w:tcPr>
            <w:tcW w:w="1369" w:type="dxa"/>
            <w:tcBorders>
              <w:top w:val="nil"/>
              <w:left w:val="single" w:color="auto" w:sz="4" w:space="0"/>
              <w:bottom w:val="single" w:color="auto" w:sz="4" w:space="0"/>
              <w:right w:val="single" w:color="auto" w:sz="4" w:space="0"/>
            </w:tcBorders>
            <w:tcMar>
              <w:top w:w="15" w:type="dxa"/>
              <w:left w:w="15" w:type="dxa"/>
              <w:bottom w:w="0" w:type="dxa"/>
              <w:right w:w="15" w:type="dxa"/>
            </w:tcMar>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5.52%</w:t>
            </w:r>
          </w:p>
        </w:tc>
        <w:tc>
          <w:tcPr>
            <w:tcW w:w="1878" w:type="dxa"/>
            <w:vMerge w:val="continue"/>
            <w:tcBorders>
              <w:left w:val="nil"/>
              <w:right w:val="single" w:color="auto" w:sz="4" w:space="0"/>
            </w:tcBorders>
            <w:vAlign w:val="center"/>
          </w:tcPr>
          <w:p>
            <w:pPr>
              <w:widowControl/>
              <w:adjustRightInd w:val="0"/>
              <w:snapToGrid w:val="0"/>
              <w:spacing w:line="240" w:lineRule="atLeast"/>
              <w:jc w:val="center"/>
              <w:rPr>
                <w:rFonts w:ascii="宋体" w:hAnsi="宋体" w:eastAsia="宋体" w:cs="宋体"/>
                <w:sz w:val="18"/>
                <w:szCs w:val="18"/>
              </w:rPr>
            </w:pPr>
          </w:p>
        </w:tc>
      </w:tr>
      <w:tr>
        <w:tblPrEx>
          <w:tblCellMar>
            <w:top w:w="0" w:type="dxa"/>
            <w:left w:w="0" w:type="dxa"/>
            <w:bottom w:w="0" w:type="dxa"/>
            <w:right w:w="0" w:type="dxa"/>
          </w:tblCellMar>
        </w:tblPrEx>
        <w:trPr>
          <w:cantSplit/>
          <w:trHeight w:val="206" w:hRule="atLeast"/>
          <w:jc w:val="center"/>
        </w:trPr>
        <w:tc>
          <w:tcPr>
            <w:tcW w:w="1090" w:type="dxa"/>
            <w:vMerge w:val="continue"/>
            <w:tcBorders>
              <w:left w:val="single" w:color="auto" w:sz="4" w:space="0"/>
              <w:right w:val="single" w:color="auto" w:sz="4" w:space="0"/>
            </w:tcBorders>
            <w:vAlign w:val="center"/>
          </w:tcPr>
          <w:p>
            <w:pPr>
              <w:adjustRightInd w:val="0"/>
              <w:snapToGrid w:val="0"/>
              <w:spacing w:line="240" w:lineRule="atLeast"/>
              <w:jc w:val="center"/>
              <w:rPr>
                <w:rFonts w:ascii="宋体" w:hAnsi="宋体" w:eastAsia="宋体" w:cs="宋体"/>
                <w:b/>
                <w:sz w:val="18"/>
                <w:szCs w:val="18"/>
              </w:rPr>
            </w:pPr>
          </w:p>
        </w:tc>
        <w:tc>
          <w:tcPr>
            <w:tcW w:w="2798" w:type="dxa"/>
            <w:gridSpan w:val="2"/>
            <w:tcBorders>
              <w:top w:val="single" w:color="auto" w:sz="4" w:space="0"/>
              <w:left w:val="nil"/>
              <w:bottom w:val="single" w:color="auto" w:sz="4" w:space="0"/>
              <w:right w:val="single" w:color="auto" w:sz="4" w:space="0"/>
            </w:tcBorders>
            <w:tcMar>
              <w:top w:w="15" w:type="dxa"/>
              <w:left w:w="15" w:type="dxa"/>
              <w:bottom w:w="0" w:type="dxa"/>
              <w:right w:w="15" w:type="dxa"/>
            </w:tcMar>
            <w:vAlign w:val="center"/>
          </w:tcPr>
          <w:p>
            <w:pPr>
              <w:adjustRightInd w:val="0"/>
              <w:snapToGrid w:val="0"/>
              <w:spacing w:line="240" w:lineRule="atLeast"/>
              <w:jc w:val="center"/>
              <w:rPr>
                <w:rFonts w:ascii="宋体" w:hAnsi="宋体" w:eastAsia="宋体" w:cs="宋体"/>
                <w:b/>
                <w:sz w:val="18"/>
                <w:szCs w:val="18"/>
              </w:rPr>
            </w:pPr>
            <w:r>
              <w:rPr>
                <w:rFonts w:hint="eastAsia" w:ascii="宋体" w:hAnsi="宋体" w:eastAsia="宋体" w:cs="宋体"/>
                <w:b/>
                <w:sz w:val="18"/>
                <w:szCs w:val="18"/>
              </w:rPr>
              <w:t>专业选修课</w:t>
            </w:r>
          </w:p>
        </w:tc>
        <w:tc>
          <w:tcPr>
            <w:tcW w:w="1407" w:type="dxa"/>
            <w:tcBorders>
              <w:top w:val="single" w:color="auto" w:sz="4" w:space="0"/>
              <w:left w:val="nil"/>
              <w:bottom w:val="single" w:color="auto" w:sz="4" w:space="0"/>
              <w:right w:val="single" w:color="auto" w:sz="4" w:space="0"/>
            </w:tcBorders>
            <w:tcMar>
              <w:top w:w="15" w:type="dxa"/>
              <w:left w:w="15" w:type="dxa"/>
              <w:bottom w:w="0" w:type="dxa"/>
              <w:right w:w="15" w:type="dxa"/>
            </w:tcMar>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8</w:t>
            </w:r>
          </w:p>
        </w:tc>
        <w:tc>
          <w:tcPr>
            <w:tcW w:w="1369"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5.52%</w:t>
            </w:r>
          </w:p>
        </w:tc>
        <w:tc>
          <w:tcPr>
            <w:tcW w:w="1878" w:type="dxa"/>
            <w:vMerge w:val="continue"/>
            <w:tcBorders>
              <w:left w:val="nil"/>
              <w:right w:val="single" w:color="auto" w:sz="4" w:space="0"/>
            </w:tcBorders>
            <w:vAlign w:val="center"/>
          </w:tcPr>
          <w:p>
            <w:pPr>
              <w:widowControl/>
              <w:adjustRightInd w:val="0"/>
              <w:snapToGrid w:val="0"/>
              <w:spacing w:line="240" w:lineRule="atLeast"/>
              <w:jc w:val="center"/>
              <w:rPr>
                <w:rFonts w:ascii="宋体" w:hAnsi="宋体" w:eastAsia="宋体" w:cs="宋体"/>
                <w:sz w:val="18"/>
                <w:szCs w:val="18"/>
              </w:rPr>
            </w:pPr>
          </w:p>
        </w:tc>
      </w:tr>
      <w:tr>
        <w:tblPrEx>
          <w:tblCellMar>
            <w:top w:w="0" w:type="dxa"/>
            <w:left w:w="0" w:type="dxa"/>
            <w:bottom w:w="0" w:type="dxa"/>
            <w:right w:w="0" w:type="dxa"/>
          </w:tblCellMar>
        </w:tblPrEx>
        <w:trPr>
          <w:cantSplit/>
          <w:trHeight w:val="206" w:hRule="atLeast"/>
          <w:jc w:val="center"/>
        </w:trPr>
        <w:tc>
          <w:tcPr>
            <w:tcW w:w="1090" w:type="dxa"/>
            <w:vMerge w:val="continue"/>
            <w:tcBorders>
              <w:left w:val="single" w:color="auto" w:sz="4" w:space="0"/>
              <w:bottom w:val="single" w:color="auto" w:sz="4" w:space="0"/>
              <w:right w:val="single" w:color="auto" w:sz="4" w:space="0"/>
            </w:tcBorders>
            <w:vAlign w:val="center"/>
          </w:tcPr>
          <w:p>
            <w:pPr>
              <w:adjustRightInd w:val="0"/>
              <w:snapToGrid w:val="0"/>
              <w:spacing w:line="240" w:lineRule="atLeast"/>
              <w:jc w:val="center"/>
              <w:rPr>
                <w:rFonts w:ascii="宋体" w:hAnsi="宋体" w:eastAsia="宋体" w:cs="宋体"/>
                <w:b/>
                <w:sz w:val="18"/>
                <w:szCs w:val="18"/>
              </w:rPr>
            </w:pPr>
          </w:p>
        </w:tc>
        <w:tc>
          <w:tcPr>
            <w:tcW w:w="2798" w:type="dxa"/>
            <w:gridSpan w:val="2"/>
            <w:tcBorders>
              <w:top w:val="single" w:color="auto" w:sz="4" w:space="0"/>
              <w:left w:val="nil"/>
              <w:bottom w:val="single" w:color="auto" w:sz="4" w:space="0"/>
              <w:right w:val="single" w:color="auto" w:sz="4" w:space="0"/>
            </w:tcBorders>
            <w:tcMar>
              <w:top w:w="15" w:type="dxa"/>
              <w:left w:w="15" w:type="dxa"/>
              <w:bottom w:w="0" w:type="dxa"/>
              <w:right w:w="15" w:type="dxa"/>
            </w:tcMar>
            <w:vAlign w:val="center"/>
          </w:tcPr>
          <w:p>
            <w:pPr>
              <w:adjustRightInd w:val="0"/>
              <w:snapToGrid w:val="0"/>
              <w:spacing w:line="240" w:lineRule="atLeast"/>
              <w:jc w:val="center"/>
              <w:rPr>
                <w:rFonts w:ascii="宋体" w:hAnsi="宋体" w:eastAsia="宋体" w:cs="宋体"/>
                <w:b/>
                <w:sz w:val="18"/>
                <w:szCs w:val="18"/>
              </w:rPr>
            </w:pPr>
            <w:r>
              <w:rPr>
                <w:rFonts w:hint="eastAsia" w:ascii="方正公文黑体" w:hAnsi="方正公文黑体" w:eastAsia="方正公文黑体" w:cs="方正公文黑体"/>
                <w:b/>
                <w:sz w:val="18"/>
                <w:szCs w:val="18"/>
              </w:rPr>
              <w:t>小计</w:t>
            </w:r>
          </w:p>
        </w:tc>
        <w:tc>
          <w:tcPr>
            <w:tcW w:w="1407" w:type="dxa"/>
            <w:tcBorders>
              <w:top w:val="single" w:color="auto" w:sz="4" w:space="0"/>
              <w:left w:val="nil"/>
              <w:bottom w:val="single" w:color="auto" w:sz="4" w:space="0"/>
              <w:right w:val="single" w:color="auto" w:sz="4" w:space="0"/>
            </w:tcBorders>
            <w:tcMar>
              <w:top w:w="15" w:type="dxa"/>
              <w:left w:w="15" w:type="dxa"/>
              <w:bottom w:w="0" w:type="dxa"/>
              <w:right w:w="15" w:type="dxa"/>
            </w:tcMar>
            <w:vAlign w:val="center"/>
          </w:tcPr>
          <w:p>
            <w:pPr>
              <w:widowControl/>
              <w:jc w:val="center"/>
              <w:textAlignment w:val="center"/>
              <w:rPr>
                <w:rFonts w:ascii="宋体" w:hAnsi="宋体" w:eastAsia="宋体" w:cs="宋体"/>
                <w:b/>
                <w:sz w:val="18"/>
                <w:szCs w:val="18"/>
              </w:rPr>
            </w:pPr>
            <w:r>
              <w:rPr>
                <w:rFonts w:hint="eastAsia" w:ascii="宋体" w:hAnsi="宋体" w:eastAsia="宋体" w:cs="宋体"/>
                <w:color w:val="000000"/>
                <w:kern w:val="0"/>
                <w:sz w:val="18"/>
                <w:szCs w:val="18"/>
                <w:lang w:bidi="ar"/>
              </w:rPr>
              <w:t>16</w:t>
            </w:r>
          </w:p>
        </w:tc>
        <w:tc>
          <w:tcPr>
            <w:tcW w:w="1369"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center"/>
          </w:tcPr>
          <w:p>
            <w:pPr>
              <w:widowControl/>
              <w:jc w:val="center"/>
              <w:textAlignment w:val="center"/>
              <w:rPr>
                <w:rFonts w:ascii="宋体" w:hAnsi="宋体" w:eastAsia="宋体" w:cs="宋体"/>
                <w:b/>
                <w:sz w:val="18"/>
                <w:szCs w:val="18"/>
              </w:rPr>
            </w:pPr>
            <w:r>
              <w:rPr>
                <w:rFonts w:hint="eastAsia" w:ascii="宋体" w:hAnsi="宋体" w:eastAsia="宋体" w:cs="宋体"/>
                <w:color w:val="000000"/>
                <w:kern w:val="0"/>
                <w:sz w:val="18"/>
                <w:szCs w:val="18"/>
                <w:lang w:bidi="ar"/>
              </w:rPr>
              <w:t>11.03%</w:t>
            </w:r>
          </w:p>
        </w:tc>
        <w:tc>
          <w:tcPr>
            <w:tcW w:w="1878" w:type="dxa"/>
            <w:vMerge w:val="continue"/>
            <w:tcBorders>
              <w:left w:val="nil"/>
              <w:right w:val="single" w:color="auto" w:sz="4" w:space="0"/>
            </w:tcBorders>
            <w:vAlign w:val="center"/>
          </w:tcPr>
          <w:p>
            <w:pPr>
              <w:widowControl/>
              <w:adjustRightInd w:val="0"/>
              <w:snapToGrid w:val="0"/>
              <w:spacing w:line="240" w:lineRule="atLeast"/>
              <w:jc w:val="center"/>
              <w:rPr>
                <w:rFonts w:ascii="宋体" w:hAnsi="宋体" w:eastAsia="宋体" w:cs="宋体"/>
                <w:sz w:val="18"/>
                <w:szCs w:val="18"/>
              </w:rPr>
            </w:pPr>
          </w:p>
        </w:tc>
      </w:tr>
      <w:tr>
        <w:tblPrEx>
          <w:tblCellMar>
            <w:top w:w="0" w:type="dxa"/>
            <w:left w:w="0" w:type="dxa"/>
            <w:bottom w:w="0" w:type="dxa"/>
            <w:right w:w="0" w:type="dxa"/>
          </w:tblCellMar>
        </w:tblPrEx>
        <w:trPr>
          <w:cantSplit/>
          <w:trHeight w:val="82" w:hRule="atLeast"/>
          <w:jc w:val="center"/>
        </w:trPr>
        <w:tc>
          <w:tcPr>
            <w:tcW w:w="3888" w:type="dxa"/>
            <w:gridSpan w:val="3"/>
            <w:tcBorders>
              <w:top w:val="single" w:color="auto" w:sz="4" w:space="0"/>
              <w:left w:val="single" w:color="auto" w:sz="4" w:space="0"/>
              <w:bottom w:val="single" w:color="auto" w:sz="4" w:space="0"/>
              <w:right w:val="single" w:color="000000" w:sz="4" w:space="0"/>
            </w:tcBorders>
            <w:tcMar>
              <w:top w:w="15" w:type="dxa"/>
              <w:left w:w="15" w:type="dxa"/>
              <w:bottom w:w="0" w:type="dxa"/>
              <w:right w:w="15" w:type="dxa"/>
            </w:tcMar>
            <w:vAlign w:val="center"/>
          </w:tcPr>
          <w:p>
            <w:pPr>
              <w:adjustRightInd w:val="0"/>
              <w:snapToGrid w:val="0"/>
              <w:spacing w:line="240" w:lineRule="atLeast"/>
              <w:jc w:val="center"/>
              <w:rPr>
                <w:rFonts w:ascii="宋体" w:hAnsi="宋体" w:eastAsia="宋体" w:cs="宋体"/>
                <w:b/>
                <w:sz w:val="18"/>
                <w:szCs w:val="18"/>
              </w:rPr>
            </w:pPr>
            <w:r>
              <w:rPr>
                <w:rFonts w:hint="eastAsia" w:ascii="宋体" w:hAnsi="宋体" w:eastAsia="宋体" w:cs="宋体"/>
                <w:b/>
                <w:sz w:val="18"/>
                <w:szCs w:val="18"/>
              </w:rPr>
              <w:t>合计</w:t>
            </w:r>
          </w:p>
        </w:tc>
        <w:tc>
          <w:tcPr>
            <w:tcW w:w="1407" w:type="dxa"/>
            <w:tcBorders>
              <w:top w:val="single" w:color="auto" w:sz="4" w:space="0"/>
              <w:left w:val="nil"/>
              <w:bottom w:val="single" w:color="auto" w:sz="4" w:space="0"/>
              <w:right w:val="single" w:color="auto" w:sz="4" w:space="0"/>
            </w:tcBorders>
            <w:tcMar>
              <w:top w:w="15" w:type="dxa"/>
              <w:left w:w="15" w:type="dxa"/>
              <w:bottom w:w="0" w:type="dxa"/>
              <w:right w:w="15" w:type="dxa"/>
            </w:tcMar>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145</w:t>
            </w:r>
          </w:p>
        </w:tc>
        <w:tc>
          <w:tcPr>
            <w:tcW w:w="1369" w:type="dxa"/>
            <w:tcBorders>
              <w:top w:val="single" w:color="auto" w:sz="4" w:space="0"/>
              <w:left w:val="nil"/>
              <w:bottom w:val="single" w:color="auto" w:sz="4" w:space="0"/>
              <w:right w:val="single" w:color="auto" w:sz="4" w:space="0"/>
            </w:tcBorders>
            <w:tcMar>
              <w:top w:w="15" w:type="dxa"/>
              <w:left w:w="15" w:type="dxa"/>
              <w:bottom w:w="0" w:type="dxa"/>
              <w:right w:w="15" w:type="dxa"/>
            </w:tcMar>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100.00%</w:t>
            </w:r>
          </w:p>
        </w:tc>
        <w:tc>
          <w:tcPr>
            <w:tcW w:w="1878"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145</w:t>
            </w:r>
          </w:p>
        </w:tc>
      </w:tr>
    </w:tbl>
    <w:p>
      <w:r>
        <w:rPr>
          <w:sz w:val="24"/>
        </w:rPr>
        <w:br w:type="page"/>
      </w:r>
    </w:p>
    <w:p>
      <w:pPr>
        <w:pStyle w:val="3"/>
        <w:ind w:left="0" w:leftChars="0"/>
        <w:sectPr>
          <w:footerReference r:id="rId3" w:type="default"/>
          <w:pgSz w:w="11906" w:h="16838"/>
          <w:pgMar w:top="1440" w:right="1701" w:bottom="1440" w:left="1701" w:header="851" w:footer="992" w:gutter="0"/>
          <w:pgNumType w:start="1"/>
          <w:cols w:space="720" w:num="1"/>
          <w:docGrid w:type="lines" w:linePitch="312" w:charSpace="0"/>
        </w:sectPr>
      </w:pPr>
    </w:p>
    <w:p>
      <w:pPr>
        <w:pStyle w:val="3"/>
        <w:ind w:left="0" w:leftChars="0" w:firstLine="560" w:firstLineChars="200"/>
        <w:rPr>
          <w:rFonts w:ascii="方正公文黑体" w:hAnsi="方正公文黑体" w:eastAsia="方正公文黑体" w:cs="方正公文黑体"/>
        </w:rPr>
      </w:pPr>
      <w:r>
        <w:rPr>
          <w:rFonts w:hint="eastAsia" w:ascii="方正公文黑体" w:hAnsi="方正公文黑体" w:eastAsia="方正公文黑体" w:cs="方正公文黑体"/>
        </w:rPr>
        <w:t>六、课程体系支撑毕业要求的矩阵</w:t>
      </w:r>
    </w:p>
    <w:tbl>
      <w:tblPr>
        <w:tblStyle w:val="17"/>
        <w:tblW w:w="1353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62"/>
        <w:gridCol w:w="507"/>
        <w:gridCol w:w="507"/>
        <w:gridCol w:w="507"/>
        <w:gridCol w:w="507"/>
        <w:gridCol w:w="507"/>
        <w:gridCol w:w="507"/>
        <w:gridCol w:w="508"/>
        <w:gridCol w:w="508"/>
        <w:gridCol w:w="508"/>
        <w:gridCol w:w="508"/>
        <w:gridCol w:w="508"/>
        <w:gridCol w:w="508"/>
        <w:gridCol w:w="508"/>
        <w:gridCol w:w="508"/>
        <w:gridCol w:w="508"/>
        <w:gridCol w:w="508"/>
        <w:gridCol w:w="508"/>
        <w:gridCol w:w="508"/>
        <w:gridCol w:w="508"/>
        <w:gridCol w:w="508"/>
        <w:gridCol w:w="508"/>
        <w:gridCol w:w="5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362" w:type="dxa"/>
            <w:vMerge w:val="restart"/>
            <w:tcBorders>
              <w:tl2br w:val="single" w:color="auto" w:sz="4" w:space="0"/>
            </w:tcBorders>
            <w:vAlign w:val="center"/>
          </w:tcPr>
          <w:p>
            <w:pPr>
              <w:jc w:val="center"/>
              <w:rPr>
                <w:rFonts w:ascii="宋体" w:hAnsi="宋体" w:eastAsia="宋体" w:cs="宋体"/>
                <w:b/>
                <w:bCs/>
                <w:color w:val="000000"/>
                <w:sz w:val="18"/>
                <w:szCs w:val="18"/>
              </w:rPr>
            </w:pPr>
            <w:r>
              <w:rPr>
                <w:rFonts w:hint="eastAsia" w:ascii="宋体" w:hAnsi="宋体" w:eastAsia="宋体" w:cs="宋体"/>
                <w:b/>
                <w:bCs/>
                <w:color w:val="000000"/>
                <w:sz w:val="18"/>
                <w:szCs w:val="18"/>
              </w:rPr>
              <w:t xml:space="preserve">         毕业要求</w:t>
            </w:r>
          </w:p>
          <w:p>
            <w:pPr>
              <w:jc w:val="left"/>
              <w:rPr>
                <w:rFonts w:ascii="宋体" w:hAnsi="宋体" w:eastAsia="宋体" w:cs="宋体"/>
                <w:b/>
                <w:bCs/>
                <w:color w:val="000000"/>
                <w:sz w:val="18"/>
                <w:szCs w:val="18"/>
              </w:rPr>
            </w:pPr>
            <w:r>
              <w:rPr>
                <w:rFonts w:hint="eastAsia" w:ascii="宋体" w:hAnsi="宋体" w:eastAsia="宋体" w:cs="宋体"/>
                <w:b/>
                <w:bCs/>
                <w:color w:val="000000"/>
                <w:sz w:val="18"/>
                <w:szCs w:val="18"/>
              </w:rPr>
              <w:t>课程体系</w:t>
            </w:r>
          </w:p>
        </w:tc>
        <w:tc>
          <w:tcPr>
            <w:tcW w:w="1521" w:type="dxa"/>
            <w:gridSpan w:val="3"/>
            <w:tcMar>
              <w:top w:w="0" w:type="dxa"/>
              <w:left w:w="0" w:type="dxa"/>
              <w:bottom w:w="0" w:type="dxa"/>
              <w:right w:w="0" w:type="dxa"/>
            </w:tcMar>
            <w:vAlign w:val="center"/>
          </w:tcPr>
          <w:p>
            <w:pPr>
              <w:jc w:val="center"/>
              <w:rPr>
                <w:rFonts w:ascii="宋体" w:hAnsi="宋体" w:eastAsia="宋体" w:cs="宋体"/>
                <w:b/>
                <w:bCs/>
                <w:color w:val="000000"/>
                <w:sz w:val="18"/>
                <w:szCs w:val="18"/>
              </w:rPr>
            </w:pPr>
            <w:r>
              <w:rPr>
                <w:rFonts w:hint="eastAsia" w:ascii="宋体" w:hAnsi="宋体" w:eastAsia="宋体" w:cs="宋体"/>
                <w:b/>
                <w:color w:val="000000"/>
                <w:sz w:val="18"/>
                <w:szCs w:val="18"/>
              </w:rPr>
              <w:t>1.师德规范</w:t>
            </w:r>
          </w:p>
        </w:tc>
        <w:tc>
          <w:tcPr>
            <w:tcW w:w="1521" w:type="dxa"/>
            <w:gridSpan w:val="3"/>
            <w:tcMar>
              <w:top w:w="0" w:type="dxa"/>
              <w:left w:w="0" w:type="dxa"/>
              <w:bottom w:w="0" w:type="dxa"/>
              <w:right w:w="0" w:type="dxa"/>
            </w:tcMar>
            <w:vAlign w:val="center"/>
          </w:tcPr>
          <w:p>
            <w:pPr>
              <w:jc w:val="center"/>
              <w:rPr>
                <w:rFonts w:ascii="宋体" w:hAnsi="宋体" w:eastAsia="宋体" w:cs="宋体"/>
                <w:b/>
                <w:bCs/>
                <w:color w:val="000000"/>
                <w:sz w:val="18"/>
                <w:szCs w:val="18"/>
              </w:rPr>
            </w:pPr>
            <w:r>
              <w:rPr>
                <w:rFonts w:hint="eastAsia" w:ascii="宋体" w:hAnsi="宋体" w:eastAsia="宋体" w:cs="宋体"/>
                <w:b/>
                <w:color w:val="000000"/>
                <w:sz w:val="18"/>
                <w:szCs w:val="18"/>
              </w:rPr>
              <w:t>2.教育情怀</w:t>
            </w:r>
          </w:p>
        </w:tc>
        <w:tc>
          <w:tcPr>
            <w:tcW w:w="1524" w:type="dxa"/>
            <w:gridSpan w:val="3"/>
            <w:tcMar>
              <w:top w:w="0" w:type="dxa"/>
              <w:left w:w="0" w:type="dxa"/>
              <w:bottom w:w="0" w:type="dxa"/>
              <w:right w:w="0" w:type="dxa"/>
            </w:tcMar>
            <w:vAlign w:val="center"/>
          </w:tcPr>
          <w:p>
            <w:pPr>
              <w:jc w:val="center"/>
              <w:rPr>
                <w:rFonts w:ascii="宋体" w:hAnsi="宋体" w:eastAsia="宋体" w:cs="宋体"/>
                <w:b/>
                <w:bCs/>
                <w:color w:val="000000"/>
                <w:sz w:val="18"/>
                <w:szCs w:val="18"/>
              </w:rPr>
            </w:pPr>
            <w:r>
              <w:rPr>
                <w:rFonts w:hint="eastAsia" w:ascii="宋体" w:hAnsi="宋体" w:eastAsia="宋体" w:cs="宋体"/>
                <w:b/>
                <w:color w:val="000000"/>
                <w:sz w:val="18"/>
                <w:szCs w:val="18"/>
              </w:rPr>
              <w:t>3.保教知识</w:t>
            </w:r>
          </w:p>
        </w:tc>
        <w:tc>
          <w:tcPr>
            <w:tcW w:w="1524" w:type="dxa"/>
            <w:gridSpan w:val="3"/>
            <w:tcMar>
              <w:top w:w="0" w:type="dxa"/>
              <w:left w:w="0" w:type="dxa"/>
              <w:bottom w:w="0" w:type="dxa"/>
              <w:right w:w="0" w:type="dxa"/>
            </w:tcMar>
            <w:vAlign w:val="center"/>
          </w:tcPr>
          <w:p>
            <w:pPr>
              <w:jc w:val="center"/>
              <w:rPr>
                <w:rFonts w:ascii="宋体" w:hAnsi="宋体" w:eastAsia="宋体" w:cs="宋体"/>
                <w:b/>
                <w:bCs/>
                <w:color w:val="000000"/>
                <w:sz w:val="18"/>
                <w:szCs w:val="18"/>
              </w:rPr>
            </w:pPr>
            <w:r>
              <w:rPr>
                <w:rFonts w:hint="eastAsia" w:ascii="宋体" w:hAnsi="宋体" w:eastAsia="宋体" w:cs="宋体"/>
                <w:b/>
                <w:color w:val="000000"/>
                <w:sz w:val="18"/>
                <w:szCs w:val="18"/>
              </w:rPr>
              <w:t>4.保教能力</w:t>
            </w:r>
          </w:p>
        </w:tc>
        <w:tc>
          <w:tcPr>
            <w:tcW w:w="1524" w:type="dxa"/>
            <w:gridSpan w:val="3"/>
            <w:vAlign w:val="center"/>
          </w:tcPr>
          <w:p>
            <w:pPr>
              <w:jc w:val="center"/>
              <w:rPr>
                <w:rFonts w:ascii="宋体" w:hAnsi="宋体" w:eastAsia="宋体" w:cs="宋体"/>
                <w:b/>
                <w:color w:val="000000"/>
                <w:sz w:val="18"/>
                <w:szCs w:val="18"/>
              </w:rPr>
            </w:pPr>
            <w:r>
              <w:rPr>
                <w:rFonts w:hint="eastAsia" w:ascii="宋体" w:hAnsi="宋体" w:eastAsia="宋体" w:cs="宋体"/>
                <w:b/>
                <w:color w:val="000000"/>
                <w:sz w:val="18"/>
                <w:szCs w:val="18"/>
              </w:rPr>
              <w:t>5.班级管理</w:t>
            </w:r>
          </w:p>
        </w:tc>
        <w:tc>
          <w:tcPr>
            <w:tcW w:w="1016" w:type="dxa"/>
            <w:gridSpan w:val="2"/>
            <w:vAlign w:val="center"/>
          </w:tcPr>
          <w:p>
            <w:pPr>
              <w:rPr>
                <w:rFonts w:ascii="宋体" w:hAnsi="宋体" w:eastAsia="宋体" w:cs="宋体"/>
                <w:b/>
                <w:color w:val="000000"/>
                <w:sz w:val="18"/>
                <w:szCs w:val="18"/>
              </w:rPr>
            </w:pPr>
            <w:r>
              <w:rPr>
                <w:rFonts w:hint="eastAsia" w:ascii="宋体" w:hAnsi="宋体" w:eastAsia="宋体" w:cs="宋体"/>
                <w:b/>
                <w:color w:val="000000"/>
                <w:sz w:val="18"/>
                <w:szCs w:val="18"/>
              </w:rPr>
              <w:t>6.综合育人</w:t>
            </w:r>
          </w:p>
        </w:tc>
        <w:tc>
          <w:tcPr>
            <w:tcW w:w="1524" w:type="dxa"/>
            <w:gridSpan w:val="3"/>
            <w:vAlign w:val="center"/>
          </w:tcPr>
          <w:p>
            <w:pPr>
              <w:jc w:val="center"/>
              <w:rPr>
                <w:rFonts w:ascii="宋体" w:hAnsi="宋体" w:eastAsia="宋体" w:cs="宋体"/>
                <w:b/>
                <w:color w:val="000000"/>
                <w:sz w:val="18"/>
                <w:szCs w:val="18"/>
              </w:rPr>
            </w:pPr>
            <w:r>
              <w:rPr>
                <w:rFonts w:hint="eastAsia" w:ascii="宋体" w:hAnsi="宋体" w:eastAsia="宋体" w:cs="宋体"/>
                <w:b/>
                <w:color w:val="000000"/>
                <w:sz w:val="18"/>
                <w:szCs w:val="18"/>
              </w:rPr>
              <w:t>7.学会反思</w:t>
            </w:r>
          </w:p>
        </w:tc>
        <w:tc>
          <w:tcPr>
            <w:tcW w:w="1016" w:type="dxa"/>
            <w:gridSpan w:val="2"/>
            <w:vAlign w:val="center"/>
          </w:tcPr>
          <w:p>
            <w:pPr>
              <w:jc w:val="center"/>
              <w:rPr>
                <w:rFonts w:ascii="宋体" w:hAnsi="宋体" w:eastAsia="宋体" w:cs="宋体"/>
                <w:b/>
                <w:color w:val="000000"/>
                <w:sz w:val="18"/>
                <w:szCs w:val="18"/>
              </w:rPr>
            </w:pPr>
            <w:r>
              <w:rPr>
                <w:rFonts w:hint="eastAsia" w:ascii="宋体" w:hAnsi="宋体" w:eastAsia="宋体" w:cs="宋体"/>
                <w:b/>
                <w:color w:val="000000"/>
                <w:sz w:val="18"/>
                <w:szCs w:val="18"/>
              </w:rPr>
              <w:t>8.沟通合作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 w:hRule="atLeast"/>
          <w:jc w:val="center"/>
        </w:trPr>
        <w:tc>
          <w:tcPr>
            <w:tcW w:w="2362" w:type="dxa"/>
            <w:vMerge w:val="continue"/>
            <w:tcBorders>
              <w:tl2br w:val="single" w:color="auto" w:sz="4" w:space="0"/>
            </w:tcBorders>
            <w:vAlign w:val="center"/>
          </w:tcPr>
          <w:p>
            <w:pPr>
              <w:jc w:val="left"/>
              <w:rPr>
                <w:rFonts w:ascii="宋体" w:hAnsi="宋体" w:eastAsia="宋体" w:cs="宋体"/>
                <w:color w:val="000000"/>
                <w:sz w:val="18"/>
                <w:szCs w:val="18"/>
              </w:rPr>
            </w:pPr>
          </w:p>
        </w:tc>
        <w:tc>
          <w:tcPr>
            <w:tcW w:w="507" w:type="dxa"/>
          </w:tcPr>
          <w:p>
            <w:pPr>
              <w:jc w:val="center"/>
              <w:rPr>
                <w:rFonts w:ascii="宋体" w:hAnsi="宋体" w:eastAsia="宋体" w:cs="宋体"/>
                <w:color w:val="000000"/>
                <w:kern w:val="0"/>
                <w:sz w:val="18"/>
                <w:szCs w:val="18"/>
              </w:rPr>
            </w:pPr>
            <w:r>
              <w:rPr>
                <w:rFonts w:hint="eastAsia" w:ascii="宋体" w:hAnsi="宋体" w:eastAsia="宋体" w:cs="宋体"/>
                <w:b/>
                <w:bCs/>
                <w:color w:val="000000"/>
                <w:kern w:val="0"/>
                <w:sz w:val="18"/>
                <w:szCs w:val="18"/>
              </w:rPr>
              <w:t>1.1</w:t>
            </w:r>
          </w:p>
        </w:tc>
        <w:tc>
          <w:tcPr>
            <w:tcW w:w="507" w:type="dxa"/>
          </w:tcPr>
          <w:p>
            <w:pPr>
              <w:jc w:val="center"/>
              <w:rPr>
                <w:rFonts w:ascii="宋体" w:hAnsi="宋体" w:eastAsia="宋体" w:cs="宋体"/>
                <w:b/>
                <w:color w:val="000000"/>
                <w:sz w:val="18"/>
                <w:szCs w:val="18"/>
              </w:rPr>
            </w:pPr>
            <w:r>
              <w:rPr>
                <w:rFonts w:hint="eastAsia" w:ascii="宋体" w:hAnsi="宋体" w:eastAsia="宋体" w:cs="宋体"/>
                <w:b/>
                <w:bCs/>
                <w:color w:val="000000"/>
                <w:kern w:val="0"/>
                <w:sz w:val="18"/>
                <w:szCs w:val="18"/>
              </w:rPr>
              <w:t>1.2</w:t>
            </w:r>
          </w:p>
        </w:tc>
        <w:tc>
          <w:tcPr>
            <w:tcW w:w="507" w:type="dxa"/>
          </w:tcPr>
          <w:p>
            <w:pPr>
              <w:jc w:val="center"/>
              <w:rPr>
                <w:rFonts w:ascii="宋体" w:hAnsi="宋体" w:eastAsia="宋体" w:cs="宋体"/>
                <w:b/>
                <w:color w:val="000000"/>
                <w:sz w:val="18"/>
                <w:szCs w:val="18"/>
              </w:rPr>
            </w:pPr>
            <w:r>
              <w:rPr>
                <w:rFonts w:hint="eastAsia" w:ascii="宋体" w:hAnsi="宋体" w:eastAsia="宋体" w:cs="宋体"/>
                <w:b/>
                <w:bCs/>
                <w:color w:val="000000"/>
                <w:kern w:val="0"/>
                <w:sz w:val="18"/>
                <w:szCs w:val="18"/>
              </w:rPr>
              <w:t>1.3</w:t>
            </w:r>
          </w:p>
        </w:tc>
        <w:tc>
          <w:tcPr>
            <w:tcW w:w="507" w:type="dxa"/>
          </w:tcPr>
          <w:p>
            <w:pPr>
              <w:jc w:val="center"/>
              <w:rPr>
                <w:rFonts w:ascii="宋体" w:hAnsi="宋体" w:eastAsia="宋体" w:cs="宋体"/>
                <w:b/>
                <w:color w:val="000000"/>
                <w:sz w:val="18"/>
                <w:szCs w:val="18"/>
              </w:rPr>
            </w:pPr>
            <w:r>
              <w:rPr>
                <w:rFonts w:hint="eastAsia" w:ascii="宋体" w:hAnsi="宋体" w:eastAsia="宋体" w:cs="宋体"/>
                <w:b/>
                <w:bCs/>
                <w:color w:val="000000"/>
                <w:kern w:val="0"/>
                <w:sz w:val="18"/>
                <w:szCs w:val="18"/>
              </w:rPr>
              <w:t>2.1</w:t>
            </w:r>
          </w:p>
        </w:tc>
        <w:tc>
          <w:tcPr>
            <w:tcW w:w="507" w:type="dxa"/>
          </w:tcPr>
          <w:p>
            <w:pPr>
              <w:jc w:val="center"/>
              <w:rPr>
                <w:rFonts w:ascii="宋体" w:hAnsi="宋体" w:eastAsia="宋体" w:cs="宋体"/>
                <w:b/>
                <w:bCs/>
                <w:color w:val="000000"/>
                <w:kern w:val="0"/>
                <w:sz w:val="18"/>
                <w:szCs w:val="18"/>
              </w:rPr>
            </w:pPr>
            <w:r>
              <w:rPr>
                <w:rFonts w:hint="eastAsia" w:ascii="宋体" w:hAnsi="宋体" w:eastAsia="宋体" w:cs="宋体"/>
                <w:b/>
                <w:bCs/>
                <w:color w:val="000000"/>
                <w:kern w:val="0"/>
                <w:sz w:val="18"/>
                <w:szCs w:val="18"/>
              </w:rPr>
              <w:t>2.2</w:t>
            </w:r>
          </w:p>
        </w:tc>
        <w:tc>
          <w:tcPr>
            <w:tcW w:w="507" w:type="dxa"/>
          </w:tcPr>
          <w:p>
            <w:pPr>
              <w:jc w:val="center"/>
              <w:rPr>
                <w:rFonts w:ascii="宋体" w:hAnsi="宋体" w:eastAsia="宋体" w:cs="宋体"/>
                <w:b/>
                <w:bCs/>
                <w:color w:val="000000"/>
                <w:kern w:val="0"/>
                <w:sz w:val="18"/>
                <w:szCs w:val="18"/>
              </w:rPr>
            </w:pPr>
            <w:r>
              <w:rPr>
                <w:rFonts w:hint="eastAsia" w:ascii="宋体" w:hAnsi="宋体" w:eastAsia="宋体" w:cs="宋体"/>
                <w:b/>
                <w:bCs/>
                <w:color w:val="000000"/>
                <w:kern w:val="0"/>
                <w:sz w:val="18"/>
                <w:szCs w:val="18"/>
              </w:rPr>
              <w:t>2.3</w:t>
            </w:r>
          </w:p>
        </w:tc>
        <w:tc>
          <w:tcPr>
            <w:tcW w:w="508" w:type="dxa"/>
          </w:tcPr>
          <w:p>
            <w:pPr>
              <w:jc w:val="center"/>
              <w:rPr>
                <w:rFonts w:ascii="宋体" w:hAnsi="宋体" w:eastAsia="宋体" w:cs="宋体"/>
                <w:b/>
                <w:color w:val="000000"/>
                <w:sz w:val="18"/>
                <w:szCs w:val="18"/>
              </w:rPr>
            </w:pPr>
            <w:r>
              <w:rPr>
                <w:rFonts w:hint="eastAsia" w:ascii="宋体" w:hAnsi="宋体" w:eastAsia="宋体" w:cs="宋体"/>
                <w:b/>
                <w:bCs/>
                <w:color w:val="000000"/>
                <w:kern w:val="0"/>
                <w:sz w:val="18"/>
                <w:szCs w:val="18"/>
              </w:rPr>
              <w:t>3.1</w:t>
            </w:r>
          </w:p>
        </w:tc>
        <w:tc>
          <w:tcPr>
            <w:tcW w:w="508" w:type="dxa"/>
          </w:tcPr>
          <w:p>
            <w:pPr>
              <w:jc w:val="center"/>
              <w:rPr>
                <w:rFonts w:ascii="宋体" w:hAnsi="宋体" w:eastAsia="宋体" w:cs="宋体"/>
                <w:b/>
                <w:color w:val="000000"/>
                <w:sz w:val="18"/>
                <w:szCs w:val="18"/>
              </w:rPr>
            </w:pPr>
            <w:r>
              <w:rPr>
                <w:rFonts w:hint="eastAsia" w:ascii="宋体" w:hAnsi="宋体" w:eastAsia="宋体" w:cs="宋体"/>
                <w:b/>
                <w:bCs/>
                <w:color w:val="000000"/>
                <w:kern w:val="0"/>
                <w:sz w:val="18"/>
                <w:szCs w:val="18"/>
              </w:rPr>
              <w:t>3.2</w:t>
            </w:r>
          </w:p>
        </w:tc>
        <w:tc>
          <w:tcPr>
            <w:tcW w:w="508" w:type="dxa"/>
          </w:tcPr>
          <w:p>
            <w:pPr>
              <w:jc w:val="center"/>
              <w:rPr>
                <w:rFonts w:ascii="宋体" w:hAnsi="宋体" w:eastAsia="宋体" w:cs="宋体"/>
                <w:b/>
                <w:color w:val="000000"/>
                <w:sz w:val="18"/>
                <w:szCs w:val="18"/>
              </w:rPr>
            </w:pPr>
            <w:r>
              <w:rPr>
                <w:rFonts w:hint="eastAsia" w:ascii="宋体" w:hAnsi="宋体" w:eastAsia="宋体" w:cs="宋体"/>
                <w:b/>
                <w:bCs/>
                <w:color w:val="000000"/>
                <w:kern w:val="0"/>
                <w:sz w:val="18"/>
                <w:szCs w:val="18"/>
              </w:rPr>
              <w:t>3.3</w:t>
            </w:r>
          </w:p>
        </w:tc>
        <w:tc>
          <w:tcPr>
            <w:tcW w:w="508" w:type="dxa"/>
          </w:tcPr>
          <w:p>
            <w:pPr>
              <w:jc w:val="center"/>
              <w:rPr>
                <w:rFonts w:ascii="宋体" w:hAnsi="宋体" w:eastAsia="宋体" w:cs="宋体"/>
                <w:b/>
                <w:color w:val="000000"/>
                <w:sz w:val="18"/>
                <w:szCs w:val="18"/>
              </w:rPr>
            </w:pPr>
            <w:r>
              <w:rPr>
                <w:rFonts w:hint="eastAsia" w:ascii="宋体" w:hAnsi="宋体" w:eastAsia="宋体" w:cs="宋体"/>
                <w:b/>
                <w:bCs/>
                <w:color w:val="000000"/>
                <w:kern w:val="0"/>
                <w:sz w:val="18"/>
                <w:szCs w:val="18"/>
              </w:rPr>
              <w:t>4.1</w:t>
            </w:r>
          </w:p>
        </w:tc>
        <w:tc>
          <w:tcPr>
            <w:tcW w:w="508" w:type="dxa"/>
          </w:tcPr>
          <w:p>
            <w:pPr>
              <w:jc w:val="center"/>
              <w:rPr>
                <w:rFonts w:ascii="宋体" w:hAnsi="宋体" w:eastAsia="宋体" w:cs="宋体"/>
                <w:b/>
                <w:color w:val="000000"/>
                <w:sz w:val="18"/>
                <w:szCs w:val="18"/>
              </w:rPr>
            </w:pPr>
            <w:r>
              <w:rPr>
                <w:rFonts w:hint="eastAsia" w:ascii="宋体" w:hAnsi="宋体" w:eastAsia="宋体" w:cs="宋体"/>
                <w:b/>
                <w:bCs/>
                <w:color w:val="000000"/>
                <w:kern w:val="0"/>
                <w:sz w:val="18"/>
                <w:szCs w:val="18"/>
              </w:rPr>
              <w:t>4.2</w:t>
            </w:r>
          </w:p>
        </w:tc>
        <w:tc>
          <w:tcPr>
            <w:tcW w:w="508" w:type="dxa"/>
          </w:tcPr>
          <w:p>
            <w:pPr>
              <w:jc w:val="center"/>
              <w:rPr>
                <w:rFonts w:ascii="宋体" w:hAnsi="宋体" w:eastAsia="宋体" w:cs="宋体"/>
                <w:b/>
                <w:color w:val="000000"/>
                <w:sz w:val="18"/>
                <w:szCs w:val="18"/>
              </w:rPr>
            </w:pPr>
            <w:r>
              <w:rPr>
                <w:rFonts w:hint="eastAsia" w:ascii="宋体" w:hAnsi="宋体" w:eastAsia="宋体" w:cs="宋体"/>
                <w:b/>
                <w:bCs/>
                <w:color w:val="000000"/>
                <w:kern w:val="0"/>
                <w:sz w:val="18"/>
                <w:szCs w:val="18"/>
              </w:rPr>
              <w:t>4.3</w:t>
            </w:r>
          </w:p>
        </w:tc>
        <w:tc>
          <w:tcPr>
            <w:tcW w:w="508" w:type="dxa"/>
          </w:tcPr>
          <w:p>
            <w:pPr>
              <w:jc w:val="center"/>
              <w:rPr>
                <w:rFonts w:ascii="宋体" w:hAnsi="宋体" w:eastAsia="宋体" w:cs="宋体"/>
                <w:b/>
                <w:color w:val="000000"/>
                <w:sz w:val="18"/>
                <w:szCs w:val="18"/>
              </w:rPr>
            </w:pPr>
            <w:r>
              <w:rPr>
                <w:rFonts w:hint="eastAsia" w:ascii="宋体" w:hAnsi="宋体" w:eastAsia="宋体" w:cs="宋体"/>
                <w:b/>
                <w:bCs/>
                <w:color w:val="000000"/>
                <w:kern w:val="0"/>
                <w:sz w:val="18"/>
                <w:szCs w:val="18"/>
              </w:rPr>
              <w:t>5.1</w:t>
            </w:r>
          </w:p>
        </w:tc>
        <w:tc>
          <w:tcPr>
            <w:tcW w:w="508" w:type="dxa"/>
          </w:tcPr>
          <w:p>
            <w:pPr>
              <w:jc w:val="center"/>
              <w:rPr>
                <w:rFonts w:ascii="宋体" w:hAnsi="宋体" w:eastAsia="宋体" w:cs="宋体"/>
                <w:b/>
                <w:color w:val="000000"/>
                <w:sz w:val="18"/>
                <w:szCs w:val="18"/>
              </w:rPr>
            </w:pPr>
            <w:r>
              <w:rPr>
                <w:rFonts w:hint="eastAsia" w:ascii="宋体" w:hAnsi="宋体" w:eastAsia="宋体" w:cs="宋体"/>
                <w:b/>
                <w:bCs/>
                <w:color w:val="000000"/>
                <w:kern w:val="0"/>
                <w:sz w:val="18"/>
                <w:szCs w:val="18"/>
              </w:rPr>
              <w:t>5.2</w:t>
            </w:r>
          </w:p>
        </w:tc>
        <w:tc>
          <w:tcPr>
            <w:tcW w:w="508" w:type="dxa"/>
          </w:tcPr>
          <w:p>
            <w:pPr>
              <w:jc w:val="center"/>
              <w:rPr>
                <w:rFonts w:ascii="宋体" w:hAnsi="宋体" w:eastAsia="宋体" w:cs="宋体"/>
                <w:b/>
                <w:color w:val="000000"/>
                <w:sz w:val="18"/>
                <w:szCs w:val="18"/>
              </w:rPr>
            </w:pPr>
            <w:r>
              <w:rPr>
                <w:rFonts w:hint="eastAsia" w:ascii="宋体" w:hAnsi="宋体" w:eastAsia="宋体" w:cs="宋体"/>
                <w:b/>
                <w:bCs/>
                <w:color w:val="000000"/>
                <w:kern w:val="0"/>
                <w:sz w:val="18"/>
                <w:szCs w:val="18"/>
              </w:rPr>
              <w:t>5.3</w:t>
            </w:r>
          </w:p>
        </w:tc>
        <w:tc>
          <w:tcPr>
            <w:tcW w:w="508" w:type="dxa"/>
          </w:tcPr>
          <w:p>
            <w:pPr>
              <w:jc w:val="center"/>
              <w:rPr>
                <w:rFonts w:ascii="宋体" w:hAnsi="宋体" w:eastAsia="宋体" w:cs="宋体"/>
                <w:b/>
                <w:color w:val="000000"/>
                <w:sz w:val="18"/>
                <w:szCs w:val="18"/>
              </w:rPr>
            </w:pPr>
            <w:r>
              <w:rPr>
                <w:rFonts w:hint="eastAsia" w:ascii="宋体" w:hAnsi="宋体" w:eastAsia="宋体" w:cs="宋体"/>
                <w:b/>
                <w:bCs/>
                <w:color w:val="000000"/>
                <w:kern w:val="0"/>
                <w:sz w:val="18"/>
                <w:szCs w:val="18"/>
              </w:rPr>
              <w:t>6.1</w:t>
            </w:r>
          </w:p>
        </w:tc>
        <w:tc>
          <w:tcPr>
            <w:tcW w:w="508" w:type="dxa"/>
          </w:tcPr>
          <w:p>
            <w:pPr>
              <w:jc w:val="center"/>
              <w:rPr>
                <w:rFonts w:ascii="宋体" w:hAnsi="宋体" w:eastAsia="宋体" w:cs="宋体"/>
                <w:b/>
                <w:color w:val="000000"/>
                <w:sz w:val="18"/>
                <w:szCs w:val="18"/>
              </w:rPr>
            </w:pPr>
            <w:r>
              <w:rPr>
                <w:rFonts w:hint="eastAsia" w:ascii="宋体" w:hAnsi="宋体" w:eastAsia="宋体" w:cs="宋体"/>
                <w:b/>
                <w:bCs/>
                <w:color w:val="000000"/>
                <w:kern w:val="0"/>
                <w:sz w:val="18"/>
                <w:szCs w:val="18"/>
              </w:rPr>
              <w:t>6.2</w:t>
            </w:r>
          </w:p>
        </w:tc>
        <w:tc>
          <w:tcPr>
            <w:tcW w:w="508" w:type="dxa"/>
          </w:tcPr>
          <w:p>
            <w:pPr>
              <w:jc w:val="center"/>
              <w:rPr>
                <w:rFonts w:ascii="宋体" w:hAnsi="宋体" w:eastAsia="宋体" w:cs="宋体"/>
                <w:b/>
                <w:color w:val="000000"/>
                <w:sz w:val="18"/>
                <w:szCs w:val="18"/>
              </w:rPr>
            </w:pPr>
            <w:r>
              <w:rPr>
                <w:rFonts w:hint="eastAsia" w:ascii="宋体" w:hAnsi="宋体" w:eastAsia="宋体" w:cs="宋体"/>
                <w:b/>
                <w:bCs/>
                <w:color w:val="000000"/>
                <w:kern w:val="0"/>
                <w:sz w:val="18"/>
                <w:szCs w:val="18"/>
              </w:rPr>
              <w:t>7.1</w:t>
            </w:r>
          </w:p>
        </w:tc>
        <w:tc>
          <w:tcPr>
            <w:tcW w:w="508" w:type="dxa"/>
          </w:tcPr>
          <w:p>
            <w:pPr>
              <w:jc w:val="center"/>
              <w:rPr>
                <w:rFonts w:ascii="宋体" w:hAnsi="宋体" w:eastAsia="宋体" w:cs="宋体"/>
                <w:b/>
                <w:color w:val="000000"/>
                <w:sz w:val="18"/>
                <w:szCs w:val="18"/>
              </w:rPr>
            </w:pPr>
            <w:r>
              <w:rPr>
                <w:rFonts w:hint="eastAsia" w:ascii="宋体" w:hAnsi="宋体" w:eastAsia="宋体" w:cs="宋体"/>
                <w:b/>
                <w:bCs/>
                <w:color w:val="000000"/>
                <w:kern w:val="0"/>
                <w:sz w:val="18"/>
                <w:szCs w:val="18"/>
              </w:rPr>
              <w:t>7.2</w:t>
            </w:r>
          </w:p>
        </w:tc>
        <w:tc>
          <w:tcPr>
            <w:tcW w:w="508" w:type="dxa"/>
          </w:tcPr>
          <w:p>
            <w:pPr>
              <w:jc w:val="center"/>
              <w:rPr>
                <w:rFonts w:ascii="宋体" w:hAnsi="宋体" w:eastAsia="宋体" w:cs="宋体"/>
                <w:b/>
                <w:color w:val="000000"/>
                <w:sz w:val="18"/>
                <w:szCs w:val="18"/>
              </w:rPr>
            </w:pPr>
            <w:r>
              <w:rPr>
                <w:rFonts w:hint="eastAsia" w:ascii="宋体" w:hAnsi="宋体" w:eastAsia="宋体" w:cs="宋体"/>
                <w:b/>
                <w:bCs/>
                <w:color w:val="000000"/>
                <w:kern w:val="0"/>
                <w:sz w:val="18"/>
                <w:szCs w:val="18"/>
              </w:rPr>
              <w:t>7.3</w:t>
            </w:r>
          </w:p>
        </w:tc>
        <w:tc>
          <w:tcPr>
            <w:tcW w:w="508" w:type="dxa"/>
          </w:tcPr>
          <w:p>
            <w:pPr>
              <w:jc w:val="center"/>
              <w:rPr>
                <w:rFonts w:ascii="宋体" w:hAnsi="宋体" w:eastAsia="宋体" w:cs="宋体"/>
                <w:b/>
                <w:color w:val="000000"/>
                <w:sz w:val="18"/>
                <w:szCs w:val="18"/>
              </w:rPr>
            </w:pPr>
            <w:r>
              <w:rPr>
                <w:rFonts w:hint="eastAsia" w:ascii="宋体" w:hAnsi="宋体" w:eastAsia="宋体" w:cs="宋体"/>
                <w:b/>
                <w:bCs/>
                <w:color w:val="000000"/>
                <w:kern w:val="0"/>
                <w:sz w:val="18"/>
                <w:szCs w:val="18"/>
              </w:rPr>
              <w:t>8.1</w:t>
            </w:r>
          </w:p>
        </w:tc>
        <w:tc>
          <w:tcPr>
            <w:tcW w:w="508" w:type="dxa"/>
          </w:tcPr>
          <w:p>
            <w:pPr>
              <w:jc w:val="center"/>
              <w:rPr>
                <w:rFonts w:ascii="宋体" w:hAnsi="宋体" w:eastAsia="宋体" w:cs="宋体"/>
                <w:b/>
                <w:bCs/>
                <w:color w:val="000000"/>
                <w:kern w:val="0"/>
                <w:sz w:val="18"/>
                <w:szCs w:val="18"/>
              </w:rPr>
            </w:pPr>
            <w:r>
              <w:rPr>
                <w:rFonts w:hint="eastAsia" w:ascii="宋体" w:hAnsi="宋体" w:eastAsia="宋体" w:cs="宋体"/>
                <w:b/>
                <w:bCs/>
                <w:color w:val="000000"/>
                <w:kern w:val="0"/>
                <w:sz w:val="18"/>
                <w:szCs w:val="18"/>
              </w:rPr>
              <w:t>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 w:hRule="atLeast"/>
          <w:jc w:val="center"/>
        </w:trPr>
        <w:tc>
          <w:tcPr>
            <w:tcW w:w="2362" w:type="dxa"/>
            <w:vAlign w:val="center"/>
          </w:tcPr>
          <w:p>
            <w:pPr>
              <w:spacing w:line="280" w:lineRule="exact"/>
              <w:jc w:val="left"/>
              <w:rPr>
                <w:rFonts w:ascii="宋体" w:hAnsi="宋体" w:eastAsia="宋体" w:cs="宋体"/>
                <w:sz w:val="18"/>
                <w:szCs w:val="18"/>
              </w:rPr>
            </w:pPr>
            <w:r>
              <w:rPr>
                <w:rFonts w:hint="eastAsia" w:ascii="宋体" w:hAnsi="宋体" w:eastAsia="宋体" w:cs="宋体"/>
                <w:sz w:val="18"/>
                <w:szCs w:val="18"/>
              </w:rPr>
              <w:t>思想道德与法治</w:t>
            </w: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362" w:type="dxa"/>
            <w:vAlign w:val="center"/>
          </w:tcPr>
          <w:p>
            <w:pPr>
              <w:spacing w:line="280" w:lineRule="exact"/>
              <w:jc w:val="left"/>
              <w:rPr>
                <w:rFonts w:ascii="宋体" w:hAnsi="宋体" w:eastAsia="宋体" w:cs="宋体"/>
                <w:sz w:val="18"/>
                <w:szCs w:val="18"/>
              </w:rPr>
            </w:pPr>
            <w:r>
              <w:rPr>
                <w:rFonts w:hint="eastAsia" w:ascii="宋体" w:hAnsi="宋体" w:eastAsia="宋体" w:cs="宋体"/>
                <w:sz w:val="18"/>
                <w:szCs w:val="18"/>
                <w:shd w:val="clear" w:color="auto" w:fill="FFFFFF"/>
              </w:rPr>
              <w:t>毛泽东思想和中国特色社会主义理论体系概论</w:t>
            </w: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362" w:type="dxa"/>
            <w:vAlign w:val="center"/>
          </w:tcPr>
          <w:p>
            <w:pPr>
              <w:spacing w:line="280" w:lineRule="exact"/>
              <w:jc w:val="left"/>
              <w:rPr>
                <w:rFonts w:ascii="宋体" w:hAnsi="宋体" w:eastAsia="宋体" w:cs="宋体"/>
                <w:sz w:val="18"/>
                <w:szCs w:val="18"/>
                <w:shd w:val="clear" w:color="auto" w:fill="FFFFFF"/>
              </w:rPr>
            </w:pPr>
            <w:r>
              <w:rPr>
                <w:rFonts w:hint="eastAsia" w:ascii="宋体" w:hAnsi="宋体" w:eastAsia="宋体" w:cs="宋体"/>
                <w:sz w:val="18"/>
                <w:szCs w:val="18"/>
                <w:shd w:val="clear" w:color="auto" w:fill="FFFFFF"/>
              </w:rPr>
              <w:t>习近平新时代中国特色社会主义思想概论</w:t>
            </w:r>
          </w:p>
        </w:tc>
        <w:tc>
          <w:tcPr>
            <w:tcW w:w="507" w:type="dxa"/>
            <w:vAlign w:val="center"/>
          </w:tcPr>
          <w:p>
            <w:pPr>
              <w:spacing w:line="280" w:lineRule="exact"/>
              <w:jc w:val="left"/>
              <w:rPr>
                <w:rFonts w:ascii="宋体" w:hAnsi="宋体" w:eastAsia="宋体" w:cs="宋体"/>
                <w:sz w:val="18"/>
                <w:szCs w:val="18"/>
                <w:shd w:val="clear" w:color="auto" w:fill="FFFFFF"/>
              </w:rPr>
            </w:pPr>
            <w:r>
              <w:rPr>
                <w:rFonts w:hint="eastAsia" w:ascii="宋体" w:hAnsi="宋体" w:eastAsia="宋体" w:cs="宋体"/>
                <w:sz w:val="18"/>
                <w:szCs w:val="18"/>
                <w:shd w:val="clear" w:color="auto" w:fill="FFFFFF"/>
              </w:rPr>
              <w:t>H</w:t>
            </w:r>
          </w:p>
        </w:tc>
        <w:tc>
          <w:tcPr>
            <w:tcW w:w="507" w:type="dxa"/>
            <w:vAlign w:val="center"/>
          </w:tcPr>
          <w:p>
            <w:pPr>
              <w:spacing w:line="360" w:lineRule="exact"/>
              <w:jc w:val="center"/>
              <w:rPr>
                <w:rFonts w:ascii="宋体" w:hAnsi="宋体" w:eastAsia="宋体" w:cs="宋体"/>
                <w:color w:val="FF0000"/>
                <w:sz w:val="18"/>
                <w:szCs w:val="18"/>
              </w:rPr>
            </w:pPr>
            <w:r>
              <w:rPr>
                <w:rFonts w:hint="eastAsia" w:ascii="宋体" w:hAnsi="宋体" w:eastAsia="宋体" w:cs="宋体"/>
                <w:sz w:val="18"/>
                <w:szCs w:val="18"/>
              </w:rPr>
              <w:t>H</w:t>
            </w: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vAlign w:val="center"/>
          </w:tcPr>
          <w:p>
            <w:pPr>
              <w:spacing w:line="280" w:lineRule="exact"/>
              <w:jc w:val="left"/>
              <w:rPr>
                <w:rFonts w:ascii="宋体" w:hAnsi="宋体" w:eastAsia="宋体" w:cs="宋体"/>
                <w:sz w:val="18"/>
                <w:szCs w:val="18"/>
              </w:rPr>
            </w:pPr>
            <w:r>
              <w:rPr>
                <w:rFonts w:hint="eastAsia" w:ascii="宋体" w:hAnsi="宋体" w:eastAsia="宋体" w:cs="宋体"/>
                <w:sz w:val="18"/>
                <w:szCs w:val="18"/>
              </w:rPr>
              <w:t>形势与政策</w:t>
            </w: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vAlign w:val="center"/>
          </w:tcPr>
          <w:p>
            <w:pPr>
              <w:spacing w:line="280" w:lineRule="exact"/>
              <w:jc w:val="left"/>
              <w:rPr>
                <w:rFonts w:ascii="宋体" w:hAnsi="宋体" w:eastAsia="宋体" w:cs="宋体"/>
                <w:sz w:val="18"/>
                <w:szCs w:val="18"/>
              </w:rPr>
            </w:pPr>
            <w:r>
              <w:rPr>
                <w:rFonts w:hint="eastAsia" w:ascii="宋体" w:hAnsi="宋体" w:eastAsia="宋体" w:cs="宋体"/>
                <w:sz w:val="18"/>
                <w:szCs w:val="18"/>
              </w:rPr>
              <w:t>军训</w:t>
            </w: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2362" w:type="dxa"/>
            <w:vAlign w:val="center"/>
          </w:tcPr>
          <w:p>
            <w:pPr>
              <w:spacing w:line="280" w:lineRule="exact"/>
              <w:jc w:val="left"/>
              <w:rPr>
                <w:rFonts w:ascii="宋体" w:hAnsi="宋体" w:eastAsia="宋体" w:cs="宋体"/>
                <w:sz w:val="18"/>
                <w:szCs w:val="18"/>
              </w:rPr>
            </w:pPr>
            <w:r>
              <w:rPr>
                <w:rFonts w:hint="eastAsia" w:ascii="宋体" w:hAnsi="宋体" w:eastAsia="宋体" w:cs="宋体"/>
                <w:sz w:val="18"/>
                <w:szCs w:val="18"/>
              </w:rPr>
              <w:t>军事理论</w:t>
            </w: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 w:hRule="atLeast"/>
          <w:jc w:val="center"/>
        </w:trPr>
        <w:tc>
          <w:tcPr>
            <w:tcW w:w="2362" w:type="dxa"/>
            <w:vAlign w:val="center"/>
          </w:tcPr>
          <w:p>
            <w:pPr>
              <w:jc w:val="left"/>
              <w:rPr>
                <w:rFonts w:ascii="宋体" w:hAnsi="宋体" w:eastAsia="宋体" w:cs="宋体"/>
                <w:sz w:val="18"/>
                <w:szCs w:val="18"/>
              </w:rPr>
            </w:pPr>
            <w:r>
              <w:rPr>
                <w:rFonts w:hint="eastAsia" w:ascii="宋体" w:hAnsi="宋体" w:eastAsia="宋体" w:cs="宋体"/>
                <w:sz w:val="18"/>
                <w:szCs w:val="18"/>
              </w:rPr>
              <w:t>体育与健康</w:t>
            </w: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vAlign w:val="center"/>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 w:hRule="atLeast"/>
          <w:jc w:val="center"/>
        </w:trPr>
        <w:tc>
          <w:tcPr>
            <w:tcW w:w="2362" w:type="dxa"/>
            <w:vAlign w:val="center"/>
          </w:tcPr>
          <w:p>
            <w:pPr>
              <w:jc w:val="left"/>
              <w:rPr>
                <w:rFonts w:ascii="宋体" w:hAnsi="宋体" w:eastAsia="宋体" w:cs="宋体"/>
                <w:sz w:val="18"/>
                <w:szCs w:val="18"/>
              </w:rPr>
            </w:pPr>
            <w:r>
              <w:rPr>
                <w:rFonts w:hint="eastAsia" w:ascii="宋体" w:hAnsi="宋体" w:eastAsia="宋体" w:cs="宋体"/>
                <w:sz w:val="18"/>
                <w:szCs w:val="18"/>
              </w:rPr>
              <w:t>大学英语</w:t>
            </w:r>
          </w:p>
        </w:tc>
        <w:tc>
          <w:tcPr>
            <w:tcW w:w="507" w:type="dxa"/>
            <w:vAlign w:val="center"/>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7" w:type="dxa"/>
            <w:vAlign w:val="center"/>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 w:hRule="atLeast"/>
          <w:jc w:val="center"/>
        </w:trPr>
        <w:tc>
          <w:tcPr>
            <w:tcW w:w="2362" w:type="dxa"/>
            <w:vAlign w:val="center"/>
          </w:tcPr>
          <w:p>
            <w:pPr>
              <w:jc w:val="left"/>
              <w:rPr>
                <w:rFonts w:ascii="宋体" w:hAnsi="宋体" w:eastAsia="宋体" w:cs="宋体"/>
                <w:sz w:val="18"/>
                <w:szCs w:val="18"/>
              </w:rPr>
            </w:pPr>
            <w:r>
              <w:rPr>
                <w:rFonts w:hint="eastAsia" w:ascii="宋体" w:hAnsi="宋体" w:eastAsia="宋体" w:cs="宋体"/>
                <w:sz w:val="18"/>
                <w:szCs w:val="18"/>
              </w:rPr>
              <w:t>禁毒与预防艾滋病专题</w:t>
            </w: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 w:hRule="atLeast"/>
          <w:jc w:val="center"/>
        </w:trPr>
        <w:tc>
          <w:tcPr>
            <w:tcW w:w="2362" w:type="dxa"/>
            <w:vAlign w:val="center"/>
          </w:tcPr>
          <w:p>
            <w:pPr>
              <w:jc w:val="left"/>
              <w:rPr>
                <w:rFonts w:ascii="宋体" w:hAnsi="宋体" w:eastAsia="宋体" w:cs="宋体"/>
                <w:sz w:val="18"/>
                <w:szCs w:val="18"/>
              </w:rPr>
            </w:pPr>
            <w:r>
              <w:rPr>
                <w:rFonts w:hint="eastAsia" w:ascii="宋体" w:hAnsi="宋体" w:eastAsia="宋体" w:cs="宋体"/>
                <w:sz w:val="18"/>
                <w:szCs w:val="18"/>
              </w:rPr>
              <w:t>计算机应用基础</w:t>
            </w:r>
          </w:p>
        </w:tc>
        <w:tc>
          <w:tcPr>
            <w:tcW w:w="507" w:type="dxa"/>
            <w:vAlign w:val="center"/>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vAlign w:val="center"/>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 w:hRule="atLeast"/>
          <w:jc w:val="center"/>
        </w:trPr>
        <w:tc>
          <w:tcPr>
            <w:tcW w:w="2362" w:type="dxa"/>
            <w:vAlign w:val="center"/>
          </w:tcPr>
          <w:p>
            <w:pPr>
              <w:jc w:val="left"/>
              <w:rPr>
                <w:rFonts w:ascii="宋体" w:hAnsi="宋体" w:eastAsia="宋体" w:cs="宋体"/>
                <w:sz w:val="18"/>
                <w:szCs w:val="18"/>
              </w:rPr>
            </w:pPr>
            <w:r>
              <w:rPr>
                <w:rFonts w:hint="eastAsia" w:ascii="宋体" w:hAnsi="宋体" w:eastAsia="宋体" w:cs="宋体"/>
                <w:sz w:val="18"/>
                <w:szCs w:val="18"/>
              </w:rPr>
              <w:t>中华优秀传统文化</w:t>
            </w: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vAlign w:val="center"/>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 w:hRule="atLeast"/>
          <w:jc w:val="center"/>
        </w:trPr>
        <w:tc>
          <w:tcPr>
            <w:tcW w:w="2362" w:type="dxa"/>
            <w:vAlign w:val="center"/>
          </w:tcPr>
          <w:p>
            <w:pPr>
              <w:jc w:val="left"/>
              <w:rPr>
                <w:rFonts w:ascii="宋体" w:hAnsi="宋体" w:eastAsia="宋体" w:cs="宋体"/>
                <w:sz w:val="18"/>
                <w:szCs w:val="18"/>
              </w:rPr>
            </w:pPr>
            <w:r>
              <w:rPr>
                <w:rFonts w:hint="eastAsia" w:ascii="宋体" w:hAnsi="宋体" w:eastAsia="宋体" w:cs="宋体"/>
                <w:sz w:val="18"/>
                <w:szCs w:val="18"/>
              </w:rPr>
              <w:t>安全教育</w:t>
            </w:r>
          </w:p>
        </w:tc>
        <w:tc>
          <w:tcPr>
            <w:tcW w:w="507" w:type="dxa"/>
            <w:vAlign w:val="center"/>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vAlign w:val="center"/>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vAlign w:val="center"/>
          </w:tcPr>
          <w:p>
            <w:pPr>
              <w:spacing w:line="280" w:lineRule="exact"/>
              <w:jc w:val="left"/>
              <w:rPr>
                <w:rFonts w:ascii="宋体" w:hAnsi="宋体" w:eastAsia="宋体" w:cs="宋体"/>
                <w:sz w:val="18"/>
                <w:szCs w:val="18"/>
              </w:rPr>
            </w:pPr>
            <w:r>
              <w:rPr>
                <w:rFonts w:hint="eastAsia" w:ascii="宋体" w:hAnsi="宋体" w:eastAsia="宋体" w:cs="宋体"/>
                <w:sz w:val="18"/>
                <w:szCs w:val="18"/>
              </w:rPr>
              <w:t>劳动教育</w:t>
            </w: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vAlign w:val="center"/>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 w:hRule="atLeast"/>
          <w:jc w:val="center"/>
        </w:trPr>
        <w:tc>
          <w:tcPr>
            <w:tcW w:w="2362" w:type="dxa"/>
            <w:vAlign w:val="center"/>
          </w:tcPr>
          <w:p>
            <w:pPr>
              <w:spacing w:line="280" w:lineRule="exact"/>
              <w:jc w:val="left"/>
              <w:rPr>
                <w:rFonts w:ascii="宋体" w:hAnsi="宋体" w:eastAsia="宋体" w:cs="宋体"/>
                <w:sz w:val="18"/>
                <w:szCs w:val="18"/>
              </w:rPr>
            </w:pPr>
            <w:r>
              <w:rPr>
                <w:rFonts w:hint="eastAsia" w:ascii="宋体" w:hAnsi="宋体" w:eastAsia="宋体" w:cs="宋体"/>
                <w:sz w:val="18"/>
                <w:szCs w:val="18"/>
              </w:rPr>
              <w:t>职业生涯规划</w:t>
            </w:r>
          </w:p>
        </w:tc>
        <w:tc>
          <w:tcPr>
            <w:tcW w:w="507" w:type="dxa"/>
            <w:vAlign w:val="center"/>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 w:hRule="atLeast"/>
          <w:jc w:val="center"/>
        </w:trPr>
        <w:tc>
          <w:tcPr>
            <w:tcW w:w="2362" w:type="dxa"/>
            <w:vAlign w:val="center"/>
          </w:tcPr>
          <w:p>
            <w:pPr>
              <w:spacing w:line="240" w:lineRule="exact"/>
              <w:rPr>
                <w:rFonts w:ascii="宋体" w:hAnsi="宋体" w:eastAsia="宋体" w:cs="宋体"/>
                <w:sz w:val="18"/>
                <w:szCs w:val="18"/>
              </w:rPr>
            </w:pPr>
            <w:r>
              <w:rPr>
                <w:rFonts w:hint="eastAsia" w:ascii="宋体" w:hAnsi="宋体" w:eastAsia="宋体" w:cs="宋体"/>
                <w:sz w:val="18"/>
                <w:szCs w:val="18"/>
              </w:rPr>
              <w:t>职业道德与就业指导与创新创业教育</w:t>
            </w: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 w:hRule="atLeast"/>
          <w:jc w:val="center"/>
        </w:trPr>
        <w:tc>
          <w:tcPr>
            <w:tcW w:w="2362" w:type="dxa"/>
            <w:vAlign w:val="center"/>
          </w:tcPr>
          <w:p>
            <w:pPr>
              <w:spacing w:line="280" w:lineRule="exact"/>
              <w:jc w:val="left"/>
              <w:rPr>
                <w:rFonts w:ascii="宋体" w:hAnsi="宋体" w:eastAsia="宋体" w:cs="宋体"/>
                <w:color w:val="FF0000"/>
                <w:sz w:val="18"/>
                <w:szCs w:val="18"/>
              </w:rPr>
            </w:pPr>
            <w:r>
              <w:rPr>
                <w:rFonts w:hint="eastAsia" w:ascii="宋体" w:hAnsi="宋体" w:eastAsia="宋体" w:cs="宋体"/>
                <w:sz w:val="18"/>
                <w:szCs w:val="18"/>
              </w:rPr>
              <w:t>入学教育</w:t>
            </w: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vAlign w:val="center"/>
          </w:tcPr>
          <w:p>
            <w:pPr>
              <w:jc w:val="left"/>
              <w:rPr>
                <w:rFonts w:ascii="宋体" w:hAnsi="宋体" w:eastAsia="宋体" w:cs="宋体"/>
                <w:sz w:val="18"/>
                <w:szCs w:val="18"/>
              </w:rPr>
            </w:pPr>
            <w:r>
              <w:rPr>
                <w:rFonts w:hint="eastAsia" w:ascii="宋体" w:hAnsi="宋体" w:eastAsia="宋体" w:cs="宋体"/>
                <w:sz w:val="18"/>
                <w:szCs w:val="18"/>
              </w:rPr>
              <w:t>大学生心理健康教育</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vAlign w:val="center"/>
          </w:tcPr>
          <w:p>
            <w:pPr>
              <w:rPr>
                <w:rFonts w:ascii="宋体" w:hAnsi="宋体" w:eastAsia="宋体" w:cs="宋体"/>
                <w:sz w:val="18"/>
                <w:szCs w:val="18"/>
              </w:rPr>
            </w:pPr>
            <w:r>
              <w:rPr>
                <w:rFonts w:hint="eastAsia" w:ascii="宋体" w:hAnsi="宋体" w:eastAsia="宋体" w:cs="宋体"/>
                <w:sz w:val="18"/>
                <w:szCs w:val="18"/>
              </w:rPr>
              <w:t>早期教育概论</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2362" w:type="dxa"/>
            <w:vAlign w:val="center"/>
          </w:tcPr>
          <w:p>
            <w:pPr>
              <w:rPr>
                <w:rFonts w:ascii="宋体" w:hAnsi="宋体" w:eastAsia="宋体" w:cs="宋体"/>
                <w:sz w:val="18"/>
                <w:szCs w:val="18"/>
              </w:rPr>
            </w:pPr>
            <w:r>
              <w:rPr>
                <w:rFonts w:hint="eastAsia" w:ascii="宋体" w:hAnsi="宋体" w:eastAsia="宋体" w:cs="宋体"/>
                <w:sz w:val="18"/>
                <w:szCs w:val="18"/>
              </w:rPr>
              <w:t>婴幼儿心理发展</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2362" w:type="dxa"/>
            <w:vAlign w:val="center"/>
          </w:tcPr>
          <w:p>
            <w:pPr>
              <w:rPr>
                <w:rFonts w:ascii="宋体" w:hAnsi="宋体" w:eastAsia="宋体" w:cs="宋体"/>
                <w:sz w:val="18"/>
                <w:szCs w:val="18"/>
              </w:rPr>
            </w:pPr>
            <w:r>
              <w:rPr>
                <w:rFonts w:hint="eastAsia" w:ascii="宋体" w:hAnsi="宋体" w:eastAsia="宋体" w:cs="宋体"/>
                <w:sz w:val="18"/>
                <w:szCs w:val="18"/>
              </w:rPr>
              <w:t>婴幼儿营养与喂养</w:t>
            </w:r>
            <w:r>
              <w:rPr>
                <w:rFonts w:hint="eastAsia"/>
                <w:sz w:val="18"/>
                <w:szCs w:val="18"/>
              </w:rPr>
              <w:t>*</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vAlign w:val="center"/>
          </w:tcPr>
          <w:p>
            <w:pPr>
              <w:rPr>
                <w:rFonts w:ascii="宋体" w:hAnsi="宋体" w:eastAsia="宋体" w:cs="宋体"/>
                <w:sz w:val="18"/>
                <w:szCs w:val="18"/>
              </w:rPr>
            </w:pPr>
            <w:r>
              <w:rPr>
                <w:rFonts w:hint="eastAsia" w:ascii="宋体" w:hAnsi="宋体" w:eastAsia="宋体" w:cs="宋体"/>
                <w:sz w:val="18"/>
                <w:szCs w:val="18"/>
              </w:rPr>
              <w:t>婴幼儿卫生与保健</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2362" w:type="dxa"/>
          </w:tcPr>
          <w:p>
            <w:pPr>
              <w:pStyle w:val="23"/>
              <w:spacing w:before="28"/>
              <w:ind w:left="11"/>
              <w:rPr>
                <w:sz w:val="18"/>
                <w:szCs w:val="18"/>
                <w:lang w:val="en-US"/>
              </w:rPr>
            </w:pPr>
            <w:r>
              <w:rPr>
                <w:rFonts w:hint="eastAsia"/>
                <w:sz w:val="18"/>
                <w:szCs w:val="18"/>
              </w:rPr>
              <w:t>教师职业道德与教育政策法规</w:t>
            </w: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tcPr>
          <w:p>
            <w:pPr>
              <w:pStyle w:val="23"/>
              <w:spacing w:before="28"/>
              <w:ind w:left="11"/>
              <w:rPr>
                <w:sz w:val="18"/>
                <w:szCs w:val="18"/>
                <w:lang w:val="en-US"/>
              </w:rPr>
            </w:pPr>
            <w:r>
              <w:rPr>
                <w:rFonts w:hint="eastAsia"/>
                <w:sz w:val="18"/>
                <w:szCs w:val="18"/>
                <w:lang w:val="en-US"/>
              </w:rPr>
              <w:t>婴幼儿游戏指导</w:t>
            </w:r>
            <w:r>
              <w:rPr>
                <w:rFonts w:hint="eastAsia"/>
                <w:sz w:val="18"/>
                <w:szCs w:val="18"/>
              </w:rPr>
              <w:t>*</w:t>
            </w: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tcPr>
          <w:p>
            <w:pPr>
              <w:pStyle w:val="23"/>
              <w:spacing w:before="28"/>
              <w:ind w:left="11"/>
              <w:rPr>
                <w:color w:val="000000"/>
                <w:sz w:val="18"/>
                <w:szCs w:val="18"/>
              </w:rPr>
            </w:pPr>
            <w:r>
              <w:rPr>
                <w:rFonts w:hint="eastAsia"/>
                <w:sz w:val="18"/>
                <w:szCs w:val="18"/>
              </w:rPr>
              <w:t>0～3岁智力开发与训练</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tcPr>
          <w:p>
            <w:pPr>
              <w:pStyle w:val="23"/>
              <w:spacing w:before="28"/>
              <w:ind w:left="11"/>
              <w:rPr>
                <w:sz w:val="18"/>
                <w:szCs w:val="18"/>
              </w:rPr>
            </w:pPr>
            <w:r>
              <w:rPr>
                <w:rFonts w:hint="eastAsia"/>
                <w:color w:val="000000"/>
                <w:sz w:val="18"/>
                <w:szCs w:val="18"/>
                <w:lang w:val="en-US"/>
              </w:rPr>
              <w:t>婴幼儿活动设计与指导*</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vAlign w:val="center"/>
          </w:tcPr>
          <w:p>
            <w:pPr>
              <w:pStyle w:val="23"/>
              <w:spacing w:before="28"/>
              <w:ind w:left="11"/>
              <w:rPr>
                <w:sz w:val="18"/>
                <w:szCs w:val="18"/>
              </w:rPr>
            </w:pPr>
            <w:r>
              <w:rPr>
                <w:rFonts w:hint="eastAsia"/>
                <w:sz w:val="18"/>
                <w:szCs w:val="18"/>
              </w:rPr>
              <w:t>婴幼儿行为观察与发展评价*</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tcPr>
          <w:p>
            <w:pPr>
              <w:pStyle w:val="23"/>
              <w:spacing w:before="28"/>
              <w:ind w:left="11"/>
              <w:rPr>
                <w:sz w:val="18"/>
                <w:szCs w:val="18"/>
              </w:rPr>
            </w:pPr>
            <w:r>
              <w:rPr>
                <w:rFonts w:hint="eastAsia"/>
                <w:sz w:val="18"/>
                <w:szCs w:val="18"/>
              </w:rPr>
              <w:t>0～3岁婴幼儿语言发展与教育</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tcPr>
          <w:p>
            <w:pPr>
              <w:pStyle w:val="23"/>
              <w:spacing w:before="28"/>
              <w:ind w:left="11"/>
              <w:rPr>
                <w:sz w:val="18"/>
                <w:szCs w:val="18"/>
              </w:rPr>
            </w:pPr>
            <w:r>
              <w:rPr>
                <w:rFonts w:hint="eastAsia"/>
                <w:sz w:val="18"/>
                <w:szCs w:val="18"/>
              </w:rPr>
              <w:t>0～3岁儿童动作发展与教育</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tcPr>
          <w:p>
            <w:pPr>
              <w:pStyle w:val="23"/>
              <w:spacing w:before="28"/>
              <w:ind w:left="11"/>
              <w:rPr>
                <w:sz w:val="18"/>
                <w:szCs w:val="18"/>
                <w:lang w:val="en-US" w:bidi="ar-SA"/>
              </w:rPr>
            </w:pPr>
            <w:r>
              <w:rPr>
                <w:rFonts w:hint="eastAsia"/>
                <w:sz w:val="18"/>
                <w:szCs w:val="18"/>
              </w:rPr>
              <w:t>0～3岁婴幼儿认知发展与教育</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tcPr>
          <w:p>
            <w:pPr>
              <w:pStyle w:val="23"/>
              <w:spacing w:before="28"/>
              <w:ind w:left="11"/>
              <w:rPr>
                <w:sz w:val="18"/>
                <w:szCs w:val="18"/>
                <w:lang w:val="en-US" w:bidi="ar-SA"/>
              </w:rPr>
            </w:pPr>
            <w:r>
              <w:rPr>
                <w:rFonts w:hint="eastAsia"/>
                <w:sz w:val="18"/>
                <w:szCs w:val="18"/>
              </w:rPr>
              <w:t>0～3岁儿童社会性发展与教育</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tcPr>
          <w:p>
            <w:pPr>
              <w:pStyle w:val="23"/>
              <w:spacing w:before="28"/>
              <w:ind w:left="11"/>
              <w:rPr>
                <w:sz w:val="18"/>
                <w:szCs w:val="18"/>
                <w:lang w:val="en-US"/>
              </w:rPr>
            </w:pPr>
            <w:r>
              <w:rPr>
                <w:rFonts w:hint="eastAsia"/>
                <w:sz w:val="18"/>
                <w:szCs w:val="18"/>
              </w:rPr>
              <w:t>婴幼儿家庭教养指导与咨询*</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tcPr>
          <w:p>
            <w:pPr>
              <w:pStyle w:val="23"/>
              <w:spacing w:before="28"/>
              <w:ind w:left="11"/>
              <w:rPr>
                <w:sz w:val="18"/>
                <w:szCs w:val="18"/>
                <w:lang w:val="en-US"/>
              </w:rPr>
            </w:pPr>
            <w:r>
              <w:rPr>
                <w:rFonts w:hint="eastAsia"/>
                <w:sz w:val="18"/>
                <w:szCs w:val="18"/>
                <w:lang w:val="en-US"/>
              </w:rPr>
              <w:t>婴幼儿教养环境创设与利用</w:t>
            </w:r>
            <w:r>
              <w:rPr>
                <w:rFonts w:hint="eastAsia"/>
                <w:color w:val="000000"/>
                <w:sz w:val="18"/>
                <w:szCs w:val="18"/>
                <w:lang w:val="en-US"/>
              </w:rPr>
              <w:t>*</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tcPr>
          <w:p>
            <w:pPr>
              <w:pStyle w:val="23"/>
              <w:spacing w:before="28"/>
              <w:ind w:left="11"/>
              <w:rPr>
                <w:sz w:val="18"/>
                <w:szCs w:val="18"/>
                <w:lang w:val="en-US"/>
              </w:rPr>
            </w:pPr>
            <w:r>
              <w:rPr>
                <w:rFonts w:hint="eastAsia"/>
                <w:sz w:val="18"/>
                <w:szCs w:val="18"/>
                <w:lang w:val="en-US"/>
              </w:rPr>
              <w:t>0～3岁婴幼儿健康与教育</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vAlign w:val="center"/>
          </w:tcPr>
          <w:p>
            <w:pPr>
              <w:widowControl/>
              <w:rPr>
                <w:rFonts w:ascii="宋体" w:hAnsi="宋体" w:eastAsia="宋体" w:cs="宋体"/>
                <w:sz w:val="18"/>
                <w:szCs w:val="18"/>
              </w:rPr>
            </w:pPr>
            <w:r>
              <w:rPr>
                <w:rFonts w:hint="eastAsia" w:ascii="宋体" w:hAnsi="宋体" w:eastAsia="宋体" w:cs="宋体"/>
                <w:kern w:val="0"/>
                <w:sz w:val="18"/>
                <w:szCs w:val="18"/>
                <w:lang w:bidi="ar"/>
              </w:rPr>
              <w:t>钢琴与婴幼儿歌曲弹唱</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vAlign w:val="center"/>
          </w:tcPr>
          <w:p>
            <w:pPr>
              <w:widowControl/>
              <w:rPr>
                <w:rFonts w:ascii="宋体" w:hAnsi="宋体" w:eastAsia="宋体" w:cs="宋体"/>
                <w:kern w:val="0"/>
                <w:sz w:val="18"/>
                <w:szCs w:val="18"/>
                <w:lang w:bidi="ar"/>
              </w:rPr>
            </w:pPr>
            <w:r>
              <w:rPr>
                <w:rFonts w:hint="eastAsia" w:ascii="宋体" w:hAnsi="宋体" w:eastAsia="宋体" w:cs="宋体"/>
                <w:kern w:val="0"/>
                <w:sz w:val="18"/>
                <w:szCs w:val="18"/>
                <w:lang w:bidi="ar"/>
              </w:rPr>
              <w:t>美术与婴幼儿美术创作</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vAlign w:val="center"/>
          </w:tcPr>
          <w:p>
            <w:pPr>
              <w:widowControl/>
              <w:rPr>
                <w:rFonts w:ascii="宋体" w:hAnsi="宋体" w:eastAsia="宋体" w:cs="宋体"/>
                <w:sz w:val="18"/>
                <w:szCs w:val="18"/>
              </w:rPr>
            </w:pPr>
            <w:r>
              <w:rPr>
                <w:rFonts w:hint="eastAsia" w:ascii="宋体" w:hAnsi="宋体" w:eastAsia="宋体" w:cs="宋体"/>
                <w:kern w:val="0"/>
                <w:sz w:val="18"/>
                <w:szCs w:val="18"/>
                <w:lang w:bidi="ar"/>
              </w:rPr>
              <w:t>舞蹈与婴幼儿舞蹈创编</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vAlign w:val="center"/>
          </w:tcPr>
          <w:p>
            <w:pPr>
              <w:widowControl/>
              <w:rPr>
                <w:rFonts w:ascii="宋体" w:hAnsi="宋体" w:eastAsia="宋体" w:cs="宋体"/>
                <w:sz w:val="18"/>
                <w:szCs w:val="18"/>
              </w:rPr>
            </w:pPr>
            <w:r>
              <w:rPr>
                <w:rFonts w:hint="eastAsia" w:ascii="宋体" w:hAnsi="宋体" w:eastAsia="宋体" w:cs="宋体"/>
                <w:sz w:val="18"/>
                <w:szCs w:val="18"/>
              </w:rPr>
              <w:t>乐理视唱</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vAlign w:val="center"/>
          </w:tcPr>
          <w:p>
            <w:pPr>
              <w:spacing w:line="240" w:lineRule="exact"/>
              <w:rPr>
                <w:rFonts w:ascii="宋体" w:hAnsi="宋体" w:eastAsia="宋体" w:cs="宋体"/>
                <w:sz w:val="18"/>
                <w:szCs w:val="18"/>
              </w:rPr>
            </w:pPr>
            <w:r>
              <w:rPr>
                <w:rFonts w:hint="eastAsia" w:ascii="宋体" w:hAnsi="宋体" w:eastAsia="宋体" w:cs="宋体"/>
                <w:sz w:val="18"/>
                <w:szCs w:val="18"/>
              </w:rPr>
              <w:t>声乐基础</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vAlign w:val="center"/>
          </w:tcPr>
          <w:p>
            <w:pPr>
              <w:widowControl/>
              <w:rPr>
                <w:rFonts w:ascii="宋体" w:hAnsi="宋体" w:eastAsia="宋体" w:cs="宋体"/>
                <w:kern w:val="0"/>
                <w:sz w:val="18"/>
                <w:szCs w:val="18"/>
                <w:lang w:bidi="ar"/>
              </w:rPr>
            </w:pPr>
            <w:r>
              <w:rPr>
                <w:rFonts w:hint="eastAsia" w:ascii="宋体" w:hAnsi="宋体" w:eastAsia="宋体" w:cs="宋体"/>
                <w:kern w:val="0"/>
                <w:sz w:val="18"/>
                <w:szCs w:val="18"/>
                <w:lang w:bidi="ar"/>
              </w:rPr>
              <w:t>普通话与教师口语</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vAlign w:val="center"/>
          </w:tcPr>
          <w:p>
            <w:pPr>
              <w:widowControl/>
              <w:rPr>
                <w:rFonts w:ascii="宋体" w:hAnsi="宋体" w:eastAsia="宋体" w:cs="宋体"/>
                <w:kern w:val="0"/>
                <w:sz w:val="18"/>
                <w:szCs w:val="18"/>
                <w:lang w:bidi="ar"/>
              </w:rPr>
            </w:pPr>
            <w:r>
              <w:rPr>
                <w:rFonts w:hint="eastAsia" w:ascii="宋体" w:hAnsi="宋体" w:eastAsia="宋体" w:cs="宋体"/>
                <w:kern w:val="0"/>
                <w:sz w:val="18"/>
                <w:szCs w:val="18"/>
                <w:lang w:bidi="ar"/>
              </w:rPr>
              <w:t>教师书写技能</w:t>
            </w:r>
          </w:p>
        </w:tc>
        <w:tc>
          <w:tcPr>
            <w:tcW w:w="507" w:type="dxa"/>
            <w:vAlign w:val="center"/>
          </w:tcPr>
          <w:p>
            <w:pPr>
              <w:spacing w:line="360" w:lineRule="exact"/>
              <w:jc w:val="center"/>
              <w:rPr>
                <w:rFonts w:ascii="宋体" w:hAnsi="宋体" w:cs="宋体"/>
                <w:color w:val="000000"/>
                <w:sz w:val="18"/>
                <w:szCs w:val="18"/>
              </w:rPr>
            </w:pPr>
          </w:p>
        </w:tc>
        <w:tc>
          <w:tcPr>
            <w:tcW w:w="507" w:type="dxa"/>
          </w:tcPr>
          <w:p>
            <w:pPr>
              <w:spacing w:line="360" w:lineRule="exact"/>
              <w:jc w:val="center"/>
              <w:rPr>
                <w:rFonts w:ascii="宋体" w:hAnsi="宋体" w:cs="宋体"/>
                <w:color w:val="000000"/>
                <w:sz w:val="18"/>
                <w:szCs w:val="18"/>
              </w:rPr>
            </w:pPr>
          </w:p>
        </w:tc>
        <w:tc>
          <w:tcPr>
            <w:tcW w:w="507" w:type="dxa"/>
          </w:tcPr>
          <w:p>
            <w:pPr>
              <w:spacing w:line="360" w:lineRule="exact"/>
              <w:jc w:val="center"/>
              <w:rPr>
                <w:rFonts w:ascii="宋体" w:hAnsi="宋体" w:cs="宋体"/>
                <w:color w:val="000000"/>
                <w:sz w:val="18"/>
                <w:szCs w:val="18"/>
              </w:rPr>
            </w:pPr>
          </w:p>
        </w:tc>
        <w:tc>
          <w:tcPr>
            <w:tcW w:w="507" w:type="dxa"/>
            <w:vAlign w:val="center"/>
          </w:tcPr>
          <w:p>
            <w:pPr>
              <w:spacing w:line="360" w:lineRule="exact"/>
              <w:jc w:val="center"/>
              <w:rPr>
                <w:rFonts w:ascii="宋体" w:hAnsi="宋体" w:cs="宋体"/>
                <w:color w:val="000000"/>
                <w:sz w:val="18"/>
                <w:szCs w:val="18"/>
              </w:rPr>
            </w:pPr>
          </w:p>
        </w:tc>
        <w:tc>
          <w:tcPr>
            <w:tcW w:w="507" w:type="dxa"/>
          </w:tcPr>
          <w:p>
            <w:pPr>
              <w:spacing w:line="360" w:lineRule="exact"/>
              <w:jc w:val="center"/>
              <w:rPr>
                <w:rFonts w:ascii="宋体" w:hAnsi="宋体" w:cs="宋体"/>
                <w:color w:val="000000"/>
                <w:sz w:val="18"/>
                <w:szCs w:val="18"/>
              </w:rPr>
            </w:pPr>
          </w:p>
        </w:tc>
        <w:tc>
          <w:tcPr>
            <w:tcW w:w="507" w:type="dxa"/>
          </w:tcPr>
          <w:p>
            <w:pPr>
              <w:spacing w:line="360" w:lineRule="exact"/>
              <w:jc w:val="center"/>
              <w:rPr>
                <w:rFonts w:ascii="宋体" w:hAnsi="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cs="宋体"/>
                <w:color w:val="000000"/>
                <w:sz w:val="18"/>
                <w:szCs w:val="18"/>
              </w:rPr>
              <w:t>H</w:t>
            </w:r>
          </w:p>
        </w:tc>
        <w:tc>
          <w:tcPr>
            <w:tcW w:w="508" w:type="dxa"/>
            <w:vAlign w:val="center"/>
          </w:tcPr>
          <w:p>
            <w:pPr>
              <w:spacing w:line="360" w:lineRule="exact"/>
              <w:jc w:val="center"/>
              <w:rPr>
                <w:rFonts w:ascii="宋体" w:hAnsi="宋体" w:cs="宋体"/>
                <w:color w:val="000000"/>
                <w:sz w:val="18"/>
                <w:szCs w:val="18"/>
              </w:rPr>
            </w:pPr>
          </w:p>
        </w:tc>
        <w:tc>
          <w:tcPr>
            <w:tcW w:w="508" w:type="dxa"/>
            <w:vAlign w:val="center"/>
          </w:tcPr>
          <w:p>
            <w:pPr>
              <w:spacing w:line="360" w:lineRule="exact"/>
              <w:jc w:val="center"/>
              <w:rPr>
                <w:rFonts w:ascii="宋体" w:hAnsi="宋体" w:cs="宋体"/>
                <w:color w:val="000000"/>
                <w:sz w:val="18"/>
                <w:szCs w:val="18"/>
              </w:rPr>
            </w:pPr>
          </w:p>
        </w:tc>
        <w:tc>
          <w:tcPr>
            <w:tcW w:w="508" w:type="dxa"/>
            <w:vAlign w:val="center"/>
          </w:tcPr>
          <w:p>
            <w:pPr>
              <w:spacing w:line="360" w:lineRule="exact"/>
              <w:jc w:val="center"/>
              <w:rPr>
                <w:rFonts w:ascii="宋体" w:hAnsi="宋体" w:cs="宋体"/>
                <w:color w:val="000000"/>
                <w:sz w:val="18"/>
                <w:szCs w:val="18"/>
              </w:rPr>
            </w:pPr>
          </w:p>
        </w:tc>
        <w:tc>
          <w:tcPr>
            <w:tcW w:w="508" w:type="dxa"/>
            <w:vAlign w:val="center"/>
          </w:tcPr>
          <w:p>
            <w:pPr>
              <w:spacing w:line="360" w:lineRule="exact"/>
              <w:jc w:val="center"/>
              <w:rPr>
                <w:rFonts w:ascii="宋体" w:hAnsi="宋体" w:cs="宋体"/>
                <w:color w:val="000000"/>
                <w:sz w:val="18"/>
                <w:szCs w:val="18"/>
              </w:rPr>
            </w:pPr>
          </w:p>
        </w:tc>
        <w:tc>
          <w:tcPr>
            <w:tcW w:w="508" w:type="dxa"/>
            <w:vAlign w:val="center"/>
          </w:tcPr>
          <w:p>
            <w:pPr>
              <w:spacing w:line="360" w:lineRule="exact"/>
              <w:jc w:val="center"/>
              <w:rPr>
                <w:rFonts w:ascii="宋体" w:hAnsi="宋体" w:cs="宋体"/>
                <w:color w:val="000000"/>
                <w:sz w:val="18"/>
                <w:szCs w:val="18"/>
              </w:rPr>
            </w:pPr>
          </w:p>
        </w:tc>
        <w:tc>
          <w:tcPr>
            <w:tcW w:w="508" w:type="dxa"/>
          </w:tcPr>
          <w:p>
            <w:pPr>
              <w:spacing w:line="360" w:lineRule="exact"/>
              <w:jc w:val="center"/>
              <w:rPr>
                <w:rFonts w:ascii="宋体" w:hAnsi="宋体" w:cs="宋体"/>
                <w:color w:val="000000"/>
                <w:sz w:val="18"/>
                <w:szCs w:val="18"/>
              </w:rPr>
            </w:pPr>
          </w:p>
        </w:tc>
        <w:tc>
          <w:tcPr>
            <w:tcW w:w="508" w:type="dxa"/>
          </w:tcPr>
          <w:p>
            <w:pPr>
              <w:spacing w:line="360" w:lineRule="exact"/>
              <w:jc w:val="center"/>
              <w:rPr>
                <w:rFonts w:ascii="宋体" w:hAnsi="宋体" w:cs="宋体"/>
                <w:color w:val="000000"/>
                <w:sz w:val="18"/>
                <w:szCs w:val="18"/>
              </w:rPr>
            </w:pPr>
          </w:p>
        </w:tc>
        <w:tc>
          <w:tcPr>
            <w:tcW w:w="508" w:type="dxa"/>
          </w:tcPr>
          <w:p>
            <w:pPr>
              <w:spacing w:line="360" w:lineRule="exact"/>
              <w:jc w:val="center"/>
              <w:rPr>
                <w:rFonts w:ascii="宋体" w:hAnsi="宋体" w:cs="宋体"/>
                <w:color w:val="000000"/>
                <w:sz w:val="18"/>
                <w:szCs w:val="18"/>
              </w:rPr>
            </w:pPr>
          </w:p>
        </w:tc>
        <w:tc>
          <w:tcPr>
            <w:tcW w:w="508" w:type="dxa"/>
          </w:tcPr>
          <w:p>
            <w:pPr>
              <w:spacing w:line="360" w:lineRule="exact"/>
              <w:jc w:val="center"/>
              <w:rPr>
                <w:rFonts w:ascii="宋体" w:hAnsi="宋体" w:cs="宋体"/>
                <w:color w:val="000000"/>
                <w:sz w:val="18"/>
                <w:szCs w:val="18"/>
              </w:rPr>
            </w:pPr>
            <w:r>
              <w:rPr>
                <w:rFonts w:hint="eastAsia" w:ascii="宋体" w:hAnsi="宋体" w:cs="宋体"/>
                <w:color w:val="000000"/>
                <w:sz w:val="18"/>
                <w:szCs w:val="18"/>
              </w:rPr>
              <w:t>M</w:t>
            </w:r>
          </w:p>
        </w:tc>
        <w:tc>
          <w:tcPr>
            <w:tcW w:w="508" w:type="dxa"/>
            <w:vAlign w:val="center"/>
          </w:tcPr>
          <w:p>
            <w:pPr>
              <w:spacing w:line="360" w:lineRule="exact"/>
              <w:jc w:val="center"/>
              <w:rPr>
                <w:rFonts w:ascii="宋体" w:hAnsi="宋体" w:cs="宋体"/>
                <w:color w:val="000000"/>
                <w:sz w:val="18"/>
                <w:szCs w:val="18"/>
              </w:rPr>
            </w:pPr>
          </w:p>
        </w:tc>
        <w:tc>
          <w:tcPr>
            <w:tcW w:w="508" w:type="dxa"/>
          </w:tcPr>
          <w:p>
            <w:pPr>
              <w:spacing w:line="360" w:lineRule="exact"/>
              <w:jc w:val="center"/>
              <w:rPr>
                <w:rFonts w:ascii="宋体" w:hAnsi="宋体" w:cs="宋体"/>
                <w:color w:val="000000"/>
                <w:sz w:val="18"/>
                <w:szCs w:val="18"/>
              </w:rPr>
            </w:pPr>
          </w:p>
        </w:tc>
        <w:tc>
          <w:tcPr>
            <w:tcW w:w="508" w:type="dxa"/>
          </w:tcPr>
          <w:p>
            <w:pPr>
              <w:spacing w:line="360" w:lineRule="exact"/>
              <w:jc w:val="center"/>
              <w:rPr>
                <w:rFonts w:ascii="宋体" w:hAnsi="宋体" w:cs="宋体"/>
                <w:color w:val="000000"/>
                <w:sz w:val="18"/>
                <w:szCs w:val="18"/>
              </w:rPr>
            </w:pPr>
          </w:p>
        </w:tc>
        <w:tc>
          <w:tcPr>
            <w:tcW w:w="508" w:type="dxa"/>
          </w:tcPr>
          <w:p>
            <w:pPr>
              <w:spacing w:line="360" w:lineRule="exact"/>
              <w:jc w:val="center"/>
              <w:rPr>
                <w:rFonts w:ascii="宋体" w:hAnsi="宋体" w:cs="宋体"/>
                <w:color w:val="000000"/>
                <w:sz w:val="18"/>
                <w:szCs w:val="18"/>
              </w:rPr>
            </w:pPr>
          </w:p>
        </w:tc>
        <w:tc>
          <w:tcPr>
            <w:tcW w:w="508" w:type="dxa"/>
          </w:tcPr>
          <w:p>
            <w:pPr>
              <w:spacing w:line="360" w:lineRule="exact"/>
              <w:jc w:val="center"/>
              <w:rPr>
                <w:rFonts w:ascii="宋体" w:hAnsi="宋体" w:cs="宋体"/>
                <w:color w:val="000000"/>
                <w:sz w:val="18"/>
                <w:szCs w:val="18"/>
              </w:rPr>
            </w:pPr>
          </w:p>
        </w:tc>
        <w:tc>
          <w:tcPr>
            <w:tcW w:w="508" w:type="dxa"/>
          </w:tcPr>
          <w:p>
            <w:pPr>
              <w:spacing w:line="360" w:lineRule="exact"/>
              <w:jc w:val="center"/>
              <w:rPr>
                <w:rFonts w:ascii="宋体" w:hAnsi="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vAlign w:val="center"/>
          </w:tcPr>
          <w:p>
            <w:pPr>
              <w:pStyle w:val="23"/>
              <w:spacing w:before="28"/>
              <w:ind w:left="11"/>
              <w:rPr>
                <w:sz w:val="18"/>
                <w:szCs w:val="18"/>
                <w:lang w:val="en-US"/>
              </w:rPr>
            </w:pPr>
            <w:r>
              <w:rPr>
                <w:rFonts w:hint="eastAsia"/>
                <w:sz w:val="18"/>
                <w:szCs w:val="18"/>
              </w:rPr>
              <w:t>婴幼儿亲子活动设计与指导*</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vAlign w:val="center"/>
          </w:tcPr>
          <w:p>
            <w:pPr>
              <w:widowControl/>
              <w:textAlignment w:val="center"/>
              <w:rPr>
                <w:rFonts w:ascii="宋体" w:hAnsi="宋体" w:eastAsia="宋体" w:cs="宋体"/>
                <w:kern w:val="0"/>
                <w:sz w:val="18"/>
                <w:szCs w:val="18"/>
                <w:lang w:bidi="ar"/>
              </w:rPr>
            </w:pPr>
            <w:r>
              <w:rPr>
                <w:rFonts w:hint="eastAsia" w:ascii="宋体" w:hAnsi="宋体" w:eastAsia="宋体" w:cs="宋体"/>
                <w:kern w:val="0"/>
                <w:sz w:val="18"/>
                <w:szCs w:val="18"/>
                <w:lang w:bidi="ar"/>
              </w:rPr>
              <w:t>0～3岁婴幼儿生活照料</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vAlign w:val="center"/>
          </w:tcPr>
          <w:p>
            <w:pPr>
              <w:widowControl/>
              <w:textAlignment w:val="center"/>
              <w:rPr>
                <w:rFonts w:ascii="宋体" w:hAnsi="宋体" w:eastAsia="宋体" w:cs="宋体"/>
                <w:kern w:val="0"/>
                <w:sz w:val="18"/>
                <w:szCs w:val="18"/>
                <w:lang w:bidi="ar"/>
              </w:rPr>
            </w:pPr>
            <w:r>
              <w:rPr>
                <w:rFonts w:hint="eastAsia" w:ascii="宋体" w:hAnsi="宋体" w:eastAsia="宋体" w:cs="宋体"/>
                <w:kern w:val="0"/>
                <w:sz w:val="18"/>
                <w:szCs w:val="18"/>
                <w:lang w:bidi="ar"/>
              </w:rPr>
              <w:t>数字化教育技术应用</w:t>
            </w:r>
          </w:p>
        </w:tc>
        <w:tc>
          <w:tcPr>
            <w:tcW w:w="507" w:type="dxa"/>
            <w:vAlign w:val="center"/>
          </w:tcPr>
          <w:p>
            <w:pPr>
              <w:widowControl/>
              <w:textAlignment w:val="center"/>
              <w:rPr>
                <w:rFonts w:ascii="宋体" w:hAnsi="宋体" w:eastAsia="宋体" w:cs="宋体"/>
                <w:kern w:val="0"/>
                <w:sz w:val="18"/>
                <w:szCs w:val="18"/>
                <w:lang w:bidi="ar"/>
              </w:rPr>
            </w:pPr>
          </w:p>
        </w:tc>
        <w:tc>
          <w:tcPr>
            <w:tcW w:w="507" w:type="dxa"/>
          </w:tcPr>
          <w:p>
            <w:pPr>
              <w:widowControl/>
              <w:textAlignment w:val="center"/>
              <w:rPr>
                <w:rFonts w:ascii="宋体" w:hAnsi="宋体" w:eastAsia="宋体" w:cs="宋体"/>
                <w:kern w:val="0"/>
                <w:sz w:val="18"/>
                <w:szCs w:val="18"/>
                <w:lang w:bidi="ar"/>
              </w:rPr>
            </w:pPr>
          </w:p>
        </w:tc>
        <w:tc>
          <w:tcPr>
            <w:tcW w:w="507" w:type="dxa"/>
          </w:tcPr>
          <w:p>
            <w:pPr>
              <w:widowControl/>
              <w:textAlignment w:val="center"/>
              <w:rPr>
                <w:rFonts w:ascii="宋体" w:hAnsi="宋体" w:eastAsia="宋体" w:cs="宋体"/>
                <w:kern w:val="0"/>
                <w:sz w:val="18"/>
                <w:szCs w:val="18"/>
                <w:lang w:bidi="ar"/>
              </w:rPr>
            </w:pPr>
          </w:p>
        </w:tc>
        <w:tc>
          <w:tcPr>
            <w:tcW w:w="507" w:type="dxa"/>
            <w:vAlign w:val="center"/>
          </w:tcPr>
          <w:p>
            <w:pPr>
              <w:widowControl/>
              <w:textAlignment w:val="center"/>
              <w:rPr>
                <w:rFonts w:ascii="宋体" w:hAnsi="宋体" w:eastAsia="宋体" w:cs="宋体"/>
                <w:kern w:val="0"/>
                <w:sz w:val="18"/>
                <w:szCs w:val="18"/>
                <w:lang w:bidi="ar"/>
              </w:rPr>
            </w:pPr>
          </w:p>
        </w:tc>
        <w:tc>
          <w:tcPr>
            <w:tcW w:w="507" w:type="dxa"/>
          </w:tcPr>
          <w:p>
            <w:pPr>
              <w:widowControl/>
              <w:textAlignment w:val="center"/>
              <w:rPr>
                <w:rFonts w:ascii="宋体" w:hAnsi="宋体" w:eastAsia="宋体" w:cs="宋体"/>
                <w:kern w:val="0"/>
                <w:sz w:val="18"/>
                <w:szCs w:val="18"/>
                <w:lang w:bidi="ar"/>
              </w:rPr>
            </w:pPr>
          </w:p>
        </w:tc>
        <w:tc>
          <w:tcPr>
            <w:tcW w:w="507" w:type="dxa"/>
          </w:tcPr>
          <w:p>
            <w:pPr>
              <w:widowControl/>
              <w:textAlignment w:val="center"/>
              <w:rPr>
                <w:rFonts w:ascii="宋体" w:hAnsi="宋体" w:eastAsia="宋体" w:cs="宋体"/>
                <w:kern w:val="0"/>
                <w:sz w:val="18"/>
                <w:szCs w:val="18"/>
                <w:lang w:bidi="ar"/>
              </w:rPr>
            </w:pPr>
            <w:r>
              <w:rPr>
                <w:rFonts w:hint="eastAsia" w:ascii="宋体" w:hAnsi="宋体" w:eastAsia="宋体" w:cs="宋体"/>
                <w:kern w:val="0"/>
                <w:sz w:val="18"/>
                <w:szCs w:val="18"/>
                <w:lang w:bidi="ar"/>
              </w:rPr>
              <w:t>M</w:t>
            </w:r>
          </w:p>
        </w:tc>
        <w:tc>
          <w:tcPr>
            <w:tcW w:w="508" w:type="dxa"/>
            <w:vAlign w:val="center"/>
          </w:tcPr>
          <w:p>
            <w:pPr>
              <w:widowControl/>
              <w:textAlignment w:val="center"/>
              <w:rPr>
                <w:rFonts w:ascii="宋体" w:hAnsi="宋体" w:eastAsia="宋体" w:cs="宋体"/>
                <w:kern w:val="0"/>
                <w:sz w:val="18"/>
                <w:szCs w:val="18"/>
                <w:lang w:bidi="ar"/>
              </w:rPr>
            </w:pPr>
          </w:p>
        </w:tc>
        <w:tc>
          <w:tcPr>
            <w:tcW w:w="508" w:type="dxa"/>
            <w:vAlign w:val="center"/>
          </w:tcPr>
          <w:p>
            <w:pPr>
              <w:widowControl/>
              <w:textAlignment w:val="center"/>
              <w:rPr>
                <w:rFonts w:ascii="宋体" w:hAnsi="宋体" w:eastAsia="宋体" w:cs="宋体"/>
                <w:kern w:val="0"/>
                <w:sz w:val="18"/>
                <w:szCs w:val="18"/>
                <w:lang w:bidi="ar"/>
              </w:rPr>
            </w:pPr>
          </w:p>
        </w:tc>
        <w:tc>
          <w:tcPr>
            <w:tcW w:w="508" w:type="dxa"/>
            <w:vAlign w:val="center"/>
          </w:tcPr>
          <w:p>
            <w:pPr>
              <w:widowControl/>
              <w:textAlignment w:val="center"/>
              <w:rPr>
                <w:rFonts w:ascii="宋体" w:hAnsi="宋体" w:eastAsia="宋体" w:cs="宋体"/>
                <w:kern w:val="0"/>
                <w:sz w:val="18"/>
                <w:szCs w:val="18"/>
                <w:lang w:bidi="ar"/>
              </w:rPr>
            </w:pPr>
          </w:p>
        </w:tc>
        <w:tc>
          <w:tcPr>
            <w:tcW w:w="508" w:type="dxa"/>
            <w:vAlign w:val="center"/>
          </w:tcPr>
          <w:p>
            <w:pPr>
              <w:widowControl/>
              <w:textAlignment w:val="center"/>
              <w:rPr>
                <w:rFonts w:ascii="宋体" w:hAnsi="宋体" w:eastAsia="宋体" w:cs="宋体"/>
                <w:kern w:val="0"/>
                <w:sz w:val="18"/>
                <w:szCs w:val="18"/>
                <w:lang w:bidi="ar"/>
              </w:rPr>
            </w:pPr>
          </w:p>
        </w:tc>
        <w:tc>
          <w:tcPr>
            <w:tcW w:w="508" w:type="dxa"/>
            <w:vAlign w:val="center"/>
          </w:tcPr>
          <w:p>
            <w:pPr>
              <w:widowControl/>
              <w:textAlignment w:val="center"/>
              <w:rPr>
                <w:rFonts w:ascii="宋体" w:hAnsi="宋体" w:eastAsia="宋体" w:cs="宋体"/>
                <w:kern w:val="0"/>
                <w:sz w:val="18"/>
                <w:szCs w:val="18"/>
                <w:lang w:bidi="ar"/>
              </w:rPr>
            </w:pPr>
          </w:p>
        </w:tc>
        <w:tc>
          <w:tcPr>
            <w:tcW w:w="508" w:type="dxa"/>
            <w:vAlign w:val="center"/>
          </w:tcPr>
          <w:p>
            <w:pPr>
              <w:widowControl/>
              <w:textAlignment w:val="center"/>
              <w:rPr>
                <w:rFonts w:ascii="宋体" w:hAnsi="宋体" w:eastAsia="宋体" w:cs="宋体"/>
                <w:kern w:val="0"/>
                <w:sz w:val="18"/>
                <w:szCs w:val="18"/>
                <w:lang w:bidi="ar"/>
              </w:rPr>
            </w:pPr>
          </w:p>
        </w:tc>
        <w:tc>
          <w:tcPr>
            <w:tcW w:w="508" w:type="dxa"/>
          </w:tcPr>
          <w:p>
            <w:pPr>
              <w:widowControl/>
              <w:textAlignment w:val="center"/>
              <w:rPr>
                <w:rFonts w:ascii="宋体" w:hAnsi="宋体" w:eastAsia="宋体" w:cs="宋体"/>
                <w:kern w:val="0"/>
                <w:sz w:val="18"/>
                <w:szCs w:val="18"/>
                <w:lang w:bidi="ar"/>
              </w:rPr>
            </w:pPr>
          </w:p>
        </w:tc>
        <w:tc>
          <w:tcPr>
            <w:tcW w:w="508" w:type="dxa"/>
          </w:tcPr>
          <w:p>
            <w:pPr>
              <w:widowControl/>
              <w:textAlignment w:val="center"/>
              <w:rPr>
                <w:rFonts w:ascii="宋体" w:hAnsi="宋体" w:eastAsia="宋体" w:cs="宋体"/>
                <w:kern w:val="0"/>
                <w:sz w:val="18"/>
                <w:szCs w:val="18"/>
                <w:lang w:bidi="ar"/>
              </w:rPr>
            </w:pPr>
          </w:p>
        </w:tc>
        <w:tc>
          <w:tcPr>
            <w:tcW w:w="508" w:type="dxa"/>
          </w:tcPr>
          <w:p>
            <w:pPr>
              <w:widowControl/>
              <w:textAlignment w:val="center"/>
              <w:rPr>
                <w:rFonts w:ascii="宋体" w:hAnsi="宋体" w:eastAsia="宋体" w:cs="宋体"/>
                <w:kern w:val="0"/>
                <w:sz w:val="18"/>
                <w:szCs w:val="18"/>
                <w:lang w:bidi="ar"/>
              </w:rPr>
            </w:pPr>
          </w:p>
        </w:tc>
        <w:tc>
          <w:tcPr>
            <w:tcW w:w="508" w:type="dxa"/>
          </w:tcPr>
          <w:p>
            <w:pPr>
              <w:widowControl/>
              <w:textAlignment w:val="center"/>
              <w:rPr>
                <w:rFonts w:ascii="宋体" w:hAnsi="宋体" w:eastAsia="宋体" w:cs="宋体"/>
                <w:kern w:val="0"/>
                <w:sz w:val="18"/>
                <w:szCs w:val="18"/>
                <w:lang w:bidi="ar"/>
              </w:rPr>
            </w:pPr>
            <w:r>
              <w:rPr>
                <w:rFonts w:hint="eastAsia" w:ascii="宋体" w:hAnsi="宋体" w:eastAsia="宋体" w:cs="宋体"/>
                <w:kern w:val="0"/>
                <w:sz w:val="18"/>
                <w:szCs w:val="18"/>
                <w:lang w:bidi="ar"/>
              </w:rPr>
              <w:t>M</w:t>
            </w:r>
          </w:p>
        </w:tc>
        <w:tc>
          <w:tcPr>
            <w:tcW w:w="508" w:type="dxa"/>
            <w:vAlign w:val="center"/>
          </w:tcPr>
          <w:p>
            <w:pPr>
              <w:widowControl/>
              <w:textAlignment w:val="center"/>
              <w:rPr>
                <w:rFonts w:ascii="宋体" w:hAnsi="宋体" w:eastAsia="宋体" w:cs="宋体"/>
                <w:kern w:val="0"/>
                <w:sz w:val="18"/>
                <w:szCs w:val="18"/>
                <w:lang w:bidi="ar"/>
              </w:rPr>
            </w:pPr>
          </w:p>
        </w:tc>
        <w:tc>
          <w:tcPr>
            <w:tcW w:w="508" w:type="dxa"/>
          </w:tcPr>
          <w:p>
            <w:pPr>
              <w:widowControl/>
              <w:textAlignment w:val="center"/>
              <w:rPr>
                <w:rFonts w:ascii="宋体" w:hAnsi="宋体" w:eastAsia="宋体" w:cs="宋体"/>
                <w:kern w:val="0"/>
                <w:sz w:val="18"/>
                <w:szCs w:val="18"/>
                <w:lang w:bidi="ar"/>
              </w:rPr>
            </w:pPr>
          </w:p>
        </w:tc>
        <w:tc>
          <w:tcPr>
            <w:tcW w:w="508" w:type="dxa"/>
          </w:tcPr>
          <w:p>
            <w:pPr>
              <w:widowControl/>
              <w:textAlignment w:val="center"/>
              <w:rPr>
                <w:rFonts w:ascii="宋体" w:hAnsi="宋体" w:eastAsia="宋体" w:cs="宋体"/>
                <w:kern w:val="0"/>
                <w:sz w:val="18"/>
                <w:szCs w:val="18"/>
                <w:lang w:bidi="ar"/>
              </w:rPr>
            </w:pPr>
          </w:p>
        </w:tc>
        <w:tc>
          <w:tcPr>
            <w:tcW w:w="508" w:type="dxa"/>
          </w:tcPr>
          <w:p>
            <w:pPr>
              <w:widowControl/>
              <w:textAlignment w:val="center"/>
              <w:rPr>
                <w:rFonts w:ascii="宋体" w:hAnsi="宋体" w:eastAsia="宋体" w:cs="宋体"/>
                <w:kern w:val="0"/>
                <w:sz w:val="18"/>
                <w:szCs w:val="18"/>
                <w:lang w:bidi="ar"/>
              </w:rPr>
            </w:pPr>
            <w:r>
              <w:rPr>
                <w:rFonts w:hint="eastAsia" w:ascii="宋体" w:hAnsi="宋体" w:eastAsia="宋体" w:cs="宋体"/>
                <w:kern w:val="0"/>
                <w:sz w:val="18"/>
                <w:szCs w:val="18"/>
                <w:lang w:bidi="ar"/>
              </w:rPr>
              <w:t>M</w:t>
            </w:r>
          </w:p>
        </w:tc>
        <w:tc>
          <w:tcPr>
            <w:tcW w:w="508" w:type="dxa"/>
          </w:tcPr>
          <w:p>
            <w:pPr>
              <w:widowControl/>
              <w:textAlignment w:val="center"/>
              <w:rPr>
                <w:rFonts w:ascii="宋体" w:hAnsi="宋体" w:eastAsia="宋体" w:cs="宋体"/>
                <w:kern w:val="0"/>
                <w:sz w:val="18"/>
                <w:szCs w:val="18"/>
                <w:lang w:bidi="ar"/>
              </w:rPr>
            </w:pPr>
          </w:p>
        </w:tc>
        <w:tc>
          <w:tcPr>
            <w:tcW w:w="508" w:type="dxa"/>
          </w:tcPr>
          <w:p>
            <w:pPr>
              <w:spacing w:line="360" w:lineRule="exact"/>
              <w:jc w:val="center"/>
              <w:rPr>
                <w:rFonts w:ascii="宋体" w:hAnsi="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vAlign w:val="center"/>
          </w:tcPr>
          <w:p>
            <w:pPr>
              <w:widowControl/>
              <w:textAlignment w:val="center"/>
              <w:rPr>
                <w:rFonts w:ascii="宋体" w:hAnsi="宋体" w:eastAsia="宋体" w:cs="宋体"/>
                <w:kern w:val="0"/>
                <w:sz w:val="18"/>
                <w:szCs w:val="18"/>
                <w:lang w:bidi="ar"/>
              </w:rPr>
            </w:pPr>
            <w:r>
              <w:rPr>
                <w:rFonts w:hint="eastAsia" w:ascii="宋体" w:hAnsi="宋体" w:eastAsia="宋体" w:cs="宋体"/>
                <w:kern w:val="0"/>
                <w:sz w:val="18"/>
                <w:szCs w:val="18"/>
                <w:lang w:bidi="ar"/>
              </w:rPr>
              <w:t>认识实习</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H</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vAlign w:val="center"/>
          </w:tcPr>
          <w:p>
            <w:pPr>
              <w:widowControl/>
              <w:textAlignment w:val="center"/>
              <w:rPr>
                <w:rFonts w:ascii="宋体" w:hAnsi="宋体" w:eastAsia="宋体" w:cs="宋体"/>
                <w:kern w:val="0"/>
                <w:sz w:val="18"/>
                <w:szCs w:val="18"/>
                <w:lang w:bidi="ar"/>
              </w:rPr>
            </w:pPr>
            <w:r>
              <w:rPr>
                <w:rFonts w:hint="eastAsia" w:ascii="宋体" w:hAnsi="宋体" w:eastAsia="宋体" w:cs="宋体"/>
                <w:kern w:val="0"/>
                <w:sz w:val="18"/>
                <w:szCs w:val="18"/>
                <w:lang w:bidi="ar"/>
              </w:rPr>
              <w:t>岗位实习</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jc w:val="center"/>
        </w:trPr>
        <w:tc>
          <w:tcPr>
            <w:tcW w:w="2362" w:type="dxa"/>
            <w:vAlign w:val="center"/>
          </w:tcPr>
          <w:p>
            <w:pPr>
              <w:widowControl/>
              <w:textAlignment w:val="center"/>
              <w:rPr>
                <w:rFonts w:ascii="宋体" w:hAnsi="宋体" w:eastAsia="宋体" w:cs="宋体"/>
                <w:kern w:val="0"/>
                <w:sz w:val="18"/>
                <w:szCs w:val="18"/>
                <w:lang w:bidi="ar"/>
              </w:rPr>
            </w:pPr>
            <w:r>
              <w:rPr>
                <w:rFonts w:hint="eastAsia" w:ascii="宋体" w:hAnsi="宋体" w:eastAsia="宋体" w:cs="宋体"/>
                <w:kern w:val="0"/>
                <w:sz w:val="18"/>
                <w:szCs w:val="18"/>
                <w:lang w:bidi="ar"/>
              </w:rPr>
              <w:t>专业实践</w:t>
            </w: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p>
        </w:tc>
        <w:tc>
          <w:tcPr>
            <w:tcW w:w="507" w:type="dxa"/>
            <w:vAlign w:val="center"/>
          </w:tcPr>
          <w:p>
            <w:pPr>
              <w:spacing w:line="360" w:lineRule="exact"/>
              <w:jc w:val="center"/>
              <w:rPr>
                <w:rFonts w:ascii="宋体" w:hAnsi="宋体" w:eastAsia="宋体" w:cs="宋体"/>
                <w:color w:val="000000"/>
                <w:sz w:val="18"/>
                <w:szCs w:val="18"/>
              </w:rPr>
            </w:pPr>
          </w:p>
        </w:tc>
        <w:tc>
          <w:tcPr>
            <w:tcW w:w="507"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7" w:type="dxa"/>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vAlign w:val="center"/>
          </w:tcPr>
          <w:p>
            <w:pPr>
              <w:spacing w:line="360" w:lineRule="exact"/>
              <w:jc w:val="center"/>
              <w:rPr>
                <w:rFonts w:ascii="宋体" w:hAnsi="宋体" w:eastAsia="宋体" w:cs="宋体"/>
                <w:color w:val="000000"/>
                <w:sz w:val="18"/>
                <w:szCs w:val="18"/>
              </w:rPr>
            </w:pPr>
          </w:p>
        </w:tc>
        <w:tc>
          <w:tcPr>
            <w:tcW w:w="508" w:type="dxa"/>
            <w:vAlign w:val="center"/>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p>
        </w:tc>
        <w:tc>
          <w:tcPr>
            <w:tcW w:w="508" w:type="dxa"/>
          </w:tcPr>
          <w:p>
            <w:pPr>
              <w:spacing w:line="360" w:lineRule="exact"/>
              <w:jc w:val="center"/>
              <w:rPr>
                <w:rFonts w:ascii="宋体" w:hAnsi="宋体" w:eastAsia="宋体" w:cs="宋体"/>
                <w:color w:val="000000"/>
                <w:sz w:val="18"/>
                <w:szCs w:val="18"/>
              </w:rPr>
            </w:pPr>
            <w:r>
              <w:rPr>
                <w:rFonts w:hint="eastAsia" w:ascii="宋体" w:hAnsi="宋体" w:eastAsia="宋体" w:cs="宋体"/>
                <w:color w:val="000000"/>
                <w:sz w:val="18"/>
                <w:szCs w:val="18"/>
              </w:rPr>
              <w:t>M</w:t>
            </w:r>
          </w:p>
        </w:tc>
        <w:tc>
          <w:tcPr>
            <w:tcW w:w="508" w:type="dxa"/>
          </w:tcPr>
          <w:p>
            <w:pPr>
              <w:spacing w:line="360" w:lineRule="exact"/>
              <w:jc w:val="center"/>
              <w:rPr>
                <w:rFonts w:ascii="宋体" w:hAnsi="宋体" w:eastAsia="宋体" w:cs="宋体"/>
                <w:color w:val="000000"/>
                <w:sz w:val="18"/>
                <w:szCs w:val="18"/>
              </w:rPr>
            </w:pPr>
          </w:p>
        </w:tc>
      </w:tr>
    </w:tbl>
    <w:p>
      <w:pPr>
        <w:rPr>
          <w:rFonts w:eastAsia="宋体"/>
          <w:color w:val="000000"/>
          <w:sz w:val="18"/>
          <w:szCs w:val="18"/>
        </w:rPr>
      </w:pPr>
    </w:p>
    <w:p>
      <w:pPr>
        <w:ind w:firstLine="540" w:firstLineChars="300"/>
        <w:rPr>
          <w:rFonts w:eastAsia="宋体"/>
          <w:color w:val="000000"/>
          <w:sz w:val="18"/>
          <w:szCs w:val="18"/>
        </w:rPr>
      </w:pPr>
      <w:r>
        <w:rPr>
          <w:rFonts w:eastAsia="宋体"/>
          <w:color w:val="000000"/>
          <w:sz w:val="18"/>
          <w:szCs w:val="18"/>
        </w:rPr>
        <w:t>注：“H”代表高相关，“M”代表中相关，“L”代表低相关，“*”代表核心</w:t>
      </w:r>
      <w:r>
        <w:rPr>
          <w:rFonts w:hint="eastAsia" w:eastAsia="宋体"/>
          <w:color w:val="000000"/>
          <w:sz w:val="18"/>
          <w:szCs w:val="18"/>
        </w:rPr>
        <w:t>课程。</w:t>
      </w:r>
    </w:p>
    <w:p>
      <w:pPr>
        <w:rPr>
          <w:rFonts w:eastAsia="宋体"/>
          <w:color w:val="000000"/>
          <w:sz w:val="18"/>
          <w:szCs w:val="18"/>
        </w:rPr>
        <w:sectPr>
          <w:footerReference r:id="rId4" w:type="default"/>
          <w:pgSz w:w="16838" w:h="11906" w:orient="landscape"/>
          <w:pgMar w:top="1800" w:right="1440" w:bottom="1800" w:left="1440" w:header="851" w:footer="992" w:gutter="0"/>
          <w:cols w:space="425" w:num="1"/>
          <w:docGrid w:type="lines" w:linePitch="312" w:charSpace="0"/>
        </w:sectPr>
      </w:pPr>
    </w:p>
    <w:p>
      <w:pPr>
        <w:pStyle w:val="3"/>
        <w:ind w:left="0" w:leftChars="0" w:firstLine="560" w:firstLineChars="200"/>
        <w:rPr>
          <w:rFonts w:ascii="方正公文黑体" w:hAnsi="方正公文黑体" w:eastAsia="方正公文黑体" w:cs="方正公文黑体"/>
        </w:rPr>
      </w:pPr>
      <w:r>
        <w:rPr>
          <w:rFonts w:hint="eastAsia" w:ascii="方正公文黑体" w:hAnsi="方正公文黑体" w:eastAsia="方正公文黑体" w:cs="方正公文黑体"/>
        </w:rPr>
        <w:t>七、主要实践性教学环节安排及要求</w:t>
      </w:r>
    </w:p>
    <w:tbl>
      <w:tblPr>
        <w:tblStyle w:val="17"/>
        <w:tblW w:w="7847" w:type="dxa"/>
        <w:tblInd w:w="0" w:type="dxa"/>
        <w:tblLayout w:type="fixed"/>
        <w:tblCellMar>
          <w:top w:w="0" w:type="dxa"/>
          <w:left w:w="28" w:type="dxa"/>
          <w:bottom w:w="0" w:type="dxa"/>
          <w:right w:w="28" w:type="dxa"/>
        </w:tblCellMar>
      </w:tblPr>
      <w:tblGrid>
        <w:gridCol w:w="636"/>
        <w:gridCol w:w="426"/>
        <w:gridCol w:w="850"/>
        <w:gridCol w:w="1276"/>
        <w:gridCol w:w="567"/>
        <w:gridCol w:w="709"/>
        <w:gridCol w:w="1842"/>
        <w:gridCol w:w="567"/>
        <w:gridCol w:w="407"/>
        <w:gridCol w:w="567"/>
      </w:tblGrid>
      <w:tr>
        <w:tblPrEx>
          <w:tblCellMar>
            <w:top w:w="0" w:type="dxa"/>
            <w:left w:w="28" w:type="dxa"/>
            <w:bottom w:w="0" w:type="dxa"/>
            <w:right w:w="28" w:type="dxa"/>
          </w:tblCellMar>
        </w:tblPrEx>
        <w:trPr>
          <w:trHeight w:val="558" w:hRule="atLeast"/>
        </w:trPr>
        <w:tc>
          <w:tcPr>
            <w:tcW w:w="636"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课程</w:t>
            </w:r>
          </w:p>
          <w:p>
            <w:pPr>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属性</w:t>
            </w:r>
          </w:p>
        </w:tc>
        <w:tc>
          <w:tcPr>
            <w:tcW w:w="426"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序号</w:t>
            </w:r>
          </w:p>
        </w:tc>
        <w:tc>
          <w:tcPr>
            <w:tcW w:w="850"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课程</w:t>
            </w:r>
          </w:p>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代码</w:t>
            </w:r>
          </w:p>
        </w:tc>
        <w:tc>
          <w:tcPr>
            <w:tcW w:w="1276"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课程名称</w:t>
            </w:r>
          </w:p>
        </w:tc>
        <w:tc>
          <w:tcPr>
            <w:tcW w:w="567"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课程性质</w:t>
            </w:r>
          </w:p>
        </w:tc>
        <w:tc>
          <w:tcPr>
            <w:tcW w:w="709"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教学</w:t>
            </w:r>
          </w:p>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周数</w:t>
            </w:r>
          </w:p>
        </w:tc>
        <w:tc>
          <w:tcPr>
            <w:tcW w:w="1842"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主要内容及要求</w:t>
            </w:r>
          </w:p>
        </w:tc>
        <w:tc>
          <w:tcPr>
            <w:tcW w:w="567"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开课学期</w:t>
            </w:r>
          </w:p>
        </w:tc>
        <w:tc>
          <w:tcPr>
            <w:tcW w:w="407"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学分</w:t>
            </w:r>
          </w:p>
        </w:tc>
        <w:tc>
          <w:tcPr>
            <w:tcW w:w="567"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考核方式</w:t>
            </w:r>
          </w:p>
        </w:tc>
      </w:tr>
      <w:tr>
        <w:trPr>
          <w:trHeight w:val="558" w:hRule="atLeast"/>
        </w:trPr>
        <w:tc>
          <w:tcPr>
            <w:tcW w:w="636" w:type="dxa"/>
            <w:vMerge w:val="restart"/>
            <w:tcBorders>
              <w:top w:val="single" w:color="auto" w:sz="4" w:space="0"/>
              <w:left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实</w:t>
            </w:r>
          </w:p>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践</w:t>
            </w:r>
          </w:p>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教</w:t>
            </w:r>
          </w:p>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学</w:t>
            </w:r>
          </w:p>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环</w:t>
            </w:r>
          </w:p>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节</w:t>
            </w:r>
          </w:p>
        </w:tc>
        <w:tc>
          <w:tcPr>
            <w:tcW w:w="426"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1</w:t>
            </w:r>
          </w:p>
        </w:tc>
        <w:tc>
          <w:tcPr>
            <w:tcW w:w="850"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sz w:val="18"/>
                <w:szCs w:val="18"/>
              </w:rPr>
              <w:t>10012501</w:t>
            </w:r>
          </w:p>
        </w:tc>
        <w:tc>
          <w:tcPr>
            <w:tcW w:w="1276"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入学教育</w:t>
            </w:r>
          </w:p>
        </w:tc>
        <w:tc>
          <w:tcPr>
            <w:tcW w:w="567"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必修</w:t>
            </w:r>
          </w:p>
        </w:tc>
        <w:tc>
          <w:tcPr>
            <w:tcW w:w="709"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16学时</w:t>
            </w:r>
          </w:p>
        </w:tc>
        <w:tc>
          <w:tcPr>
            <w:tcW w:w="1842"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新生入学教育</w:t>
            </w:r>
          </w:p>
        </w:tc>
        <w:tc>
          <w:tcPr>
            <w:tcW w:w="567"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1</w:t>
            </w:r>
          </w:p>
        </w:tc>
        <w:tc>
          <w:tcPr>
            <w:tcW w:w="407"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1</w:t>
            </w:r>
          </w:p>
        </w:tc>
        <w:tc>
          <w:tcPr>
            <w:tcW w:w="567"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考试</w:t>
            </w:r>
          </w:p>
        </w:tc>
      </w:tr>
      <w:tr>
        <w:trPr>
          <w:trHeight w:val="558" w:hRule="atLeast"/>
        </w:trPr>
        <w:tc>
          <w:tcPr>
            <w:tcW w:w="636" w:type="dxa"/>
            <w:vMerge w:val="continue"/>
            <w:tcBorders>
              <w:left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2</w:t>
            </w:r>
          </w:p>
        </w:tc>
        <w:tc>
          <w:tcPr>
            <w:tcW w:w="850"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sz w:val="18"/>
                <w:szCs w:val="18"/>
              </w:rPr>
              <w:t>20612702</w:t>
            </w:r>
          </w:p>
        </w:tc>
        <w:tc>
          <w:tcPr>
            <w:tcW w:w="1276"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sz w:val="18"/>
                <w:szCs w:val="18"/>
              </w:rPr>
            </w:pPr>
            <w:r>
              <w:rPr>
                <w:rFonts w:hint="eastAsia" w:ascii="宋体" w:hAnsi="宋体" w:eastAsia="宋体" w:cs="宋体"/>
                <w:bCs/>
                <w:kern w:val="0"/>
                <w:sz w:val="18"/>
                <w:szCs w:val="18"/>
              </w:rPr>
              <w:t>专业实践</w:t>
            </w:r>
          </w:p>
          <w:p>
            <w:pPr>
              <w:pStyle w:val="16"/>
              <w:ind w:firstLine="0" w:firstLineChars="0"/>
              <w:rPr>
                <w:rFonts w:ascii="宋体" w:hAnsi="宋体" w:eastAsia="宋体" w:cs="宋体"/>
                <w:sz w:val="18"/>
                <w:szCs w:val="18"/>
              </w:rPr>
            </w:pPr>
            <w:r>
              <w:rPr>
                <w:rFonts w:hint="eastAsia" w:ascii="宋体" w:hAnsi="宋体" w:eastAsia="宋体" w:cs="宋体"/>
                <w:bCs/>
                <w:kern w:val="0"/>
                <w:sz w:val="18"/>
                <w:szCs w:val="18"/>
              </w:rPr>
              <w:t>（校内实验、实训、技能训练、微格教学等）</w:t>
            </w:r>
          </w:p>
        </w:tc>
        <w:tc>
          <w:tcPr>
            <w:tcW w:w="567"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必修</w:t>
            </w:r>
          </w:p>
        </w:tc>
        <w:tc>
          <w:tcPr>
            <w:tcW w:w="709"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96学时</w:t>
            </w:r>
          </w:p>
        </w:tc>
        <w:tc>
          <w:tcPr>
            <w:tcW w:w="1842"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rPr>
                <w:rFonts w:ascii="宋体" w:hAnsi="宋体" w:eastAsia="宋体" w:cs="宋体"/>
                <w:bCs/>
                <w:kern w:val="0"/>
                <w:sz w:val="18"/>
                <w:szCs w:val="18"/>
              </w:rPr>
            </w:pPr>
            <w:r>
              <w:rPr>
                <w:rFonts w:hint="eastAsia" w:ascii="宋体" w:hAnsi="宋体" w:eastAsia="宋体" w:cs="宋体"/>
                <w:bCs/>
                <w:kern w:val="0"/>
                <w:sz w:val="18"/>
                <w:szCs w:val="18"/>
              </w:rPr>
              <w:t>校内实验、实训、技能训练、微格教学等</w:t>
            </w:r>
          </w:p>
        </w:tc>
        <w:tc>
          <w:tcPr>
            <w:tcW w:w="567"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1234</w:t>
            </w:r>
          </w:p>
        </w:tc>
        <w:tc>
          <w:tcPr>
            <w:tcW w:w="407"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4</w:t>
            </w:r>
          </w:p>
        </w:tc>
        <w:tc>
          <w:tcPr>
            <w:tcW w:w="567" w:type="dxa"/>
            <w:tcBorders>
              <w:top w:val="single" w:color="auto" w:sz="4" w:space="0"/>
              <w:left w:val="nil"/>
              <w:bottom w:val="single" w:color="auto" w:sz="4" w:space="0"/>
              <w:right w:val="single" w:color="auto" w:sz="4" w:space="0"/>
            </w:tcBorders>
            <w:vAlign w:val="center"/>
          </w:tcPr>
          <w:p>
            <w:pPr>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考查</w:t>
            </w:r>
          </w:p>
        </w:tc>
      </w:tr>
      <w:tr>
        <w:trPr>
          <w:trHeight w:val="515" w:hRule="atLeast"/>
        </w:trPr>
        <w:tc>
          <w:tcPr>
            <w:tcW w:w="636" w:type="dxa"/>
            <w:vMerge w:val="continue"/>
            <w:tcBorders>
              <w:left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3</w:t>
            </w:r>
          </w:p>
        </w:tc>
        <w:tc>
          <w:tcPr>
            <w:tcW w:w="85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sz w:val="18"/>
                <w:szCs w:val="18"/>
              </w:rPr>
              <w:t>10013001</w:t>
            </w:r>
          </w:p>
        </w:tc>
        <w:tc>
          <w:tcPr>
            <w:tcW w:w="1276" w:type="dxa"/>
            <w:vMerge w:val="restart"/>
            <w:tcBorders>
              <w:top w:val="single" w:color="auto" w:sz="4" w:space="0"/>
              <w:left w:val="nil"/>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实习</w:t>
            </w:r>
          </w:p>
        </w:tc>
        <w:tc>
          <w:tcPr>
            <w:tcW w:w="567"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必修</w:t>
            </w:r>
          </w:p>
        </w:tc>
        <w:tc>
          <w:tcPr>
            <w:tcW w:w="709"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96学时</w:t>
            </w:r>
          </w:p>
        </w:tc>
        <w:tc>
          <w:tcPr>
            <w:tcW w:w="1842"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认识实习</w:t>
            </w:r>
          </w:p>
        </w:tc>
        <w:tc>
          <w:tcPr>
            <w:tcW w:w="567"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2345</w:t>
            </w:r>
          </w:p>
        </w:tc>
        <w:tc>
          <w:tcPr>
            <w:tcW w:w="407"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4</w:t>
            </w:r>
          </w:p>
        </w:tc>
        <w:tc>
          <w:tcPr>
            <w:tcW w:w="567"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考查</w:t>
            </w:r>
          </w:p>
        </w:tc>
      </w:tr>
      <w:tr>
        <w:trPr>
          <w:trHeight w:val="558" w:hRule="atLeast"/>
        </w:trPr>
        <w:tc>
          <w:tcPr>
            <w:tcW w:w="636" w:type="dxa"/>
            <w:vMerge w:val="continue"/>
            <w:tcBorders>
              <w:left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4</w:t>
            </w:r>
          </w:p>
        </w:tc>
        <w:tc>
          <w:tcPr>
            <w:tcW w:w="850"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sz w:val="18"/>
                <w:szCs w:val="18"/>
              </w:rPr>
              <w:t>10013101</w:t>
            </w:r>
          </w:p>
        </w:tc>
        <w:tc>
          <w:tcPr>
            <w:tcW w:w="1276" w:type="dxa"/>
            <w:vMerge w:val="continue"/>
            <w:tcBorders>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p>
        </w:tc>
        <w:tc>
          <w:tcPr>
            <w:tcW w:w="567"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必修</w:t>
            </w:r>
          </w:p>
        </w:tc>
        <w:tc>
          <w:tcPr>
            <w:tcW w:w="709"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192学时</w:t>
            </w:r>
          </w:p>
        </w:tc>
        <w:tc>
          <w:tcPr>
            <w:tcW w:w="1842"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岗位实习</w:t>
            </w:r>
          </w:p>
        </w:tc>
        <w:tc>
          <w:tcPr>
            <w:tcW w:w="567"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6</w:t>
            </w:r>
          </w:p>
        </w:tc>
        <w:tc>
          <w:tcPr>
            <w:tcW w:w="407"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8</w:t>
            </w:r>
          </w:p>
        </w:tc>
        <w:tc>
          <w:tcPr>
            <w:tcW w:w="567" w:type="dxa"/>
            <w:tcBorders>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考查</w:t>
            </w:r>
          </w:p>
        </w:tc>
      </w:tr>
      <w:tr>
        <w:trPr>
          <w:trHeight w:val="558" w:hRule="atLeast"/>
        </w:trPr>
        <w:tc>
          <w:tcPr>
            <w:tcW w:w="636" w:type="dxa"/>
            <w:vMerge w:val="continue"/>
            <w:tcBorders>
              <w:left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5</w:t>
            </w:r>
          </w:p>
        </w:tc>
        <w:tc>
          <w:tcPr>
            <w:tcW w:w="850"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sz w:val="18"/>
                <w:szCs w:val="18"/>
              </w:rPr>
              <w:t>10013201</w:t>
            </w:r>
          </w:p>
        </w:tc>
        <w:tc>
          <w:tcPr>
            <w:tcW w:w="1276"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毕业设计（论文）</w:t>
            </w:r>
          </w:p>
        </w:tc>
        <w:tc>
          <w:tcPr>
            <w:tcW w:w="567"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必修</w:t>
            </w:r>
          </w:p>
        </w:tc>
        <w:tc>
          <w:tcPr>
            <w:tcW w:w="709"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48学时</w:t>
            </w:r>
          </w:p>
        </w:tc>
        <w:tc>
          <w:tcPr>
            <w:tcW w:w="1842"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毕业设计（论文）</w:t>
            </w:r>
          </w:p>
        </w:tc>
        <w:tc>
          <w:tcPr>
            <w:tcW w:w="567"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6</w:t>
            </w:r>
          </w:p>
        </w:tc>
        <w:tc>
          <w:tcPr>
            <w:tcW w:w="407"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2</w:t>
            </w:r>
          </w:p>
        </w:tc>
        <w:tc>
          <w:tcPr>
            <w:tcW w:w="567" w:type="dxa"/>
            <w:tcBorders>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考查</w:t>
            </w:r>
          </w:p>
        </w:tc>
      </w:tr>
      <w:tr>
        <w:trPr>
          <w:trHeight w:val="558" w:hRule="atLeast"/>
        </w:trPr>
        <w:tc>
          <w:tcPr>
            <w:tcW w:w="636" w:type="dxa"/>
            <w:vMerge w:val="continue"/>
            <w:tcBorders>
              <w:left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p>
        </w:tc>
        <w:tc>
          <w:tcPr>
            <w:tcW w:w="426"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6</w:t>
            </w:r>
          </w:p>
        </w:tc>
        <w:tc>
          <w:tcPr>
            <w:tcW w:w="850"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sz w:val="18"/>
                <w:szCs w:val="18"/>
              </w:rPr>
              <w:t>10013301</w:t>
            </w:r>
          </w:p>
        </w:tc>
        <w:tc>
          <w:tcPr>
            <w:tcW w:w="1276"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社会实践、劳动</w:t>
            </w:r>
          </w:p>
        </w:tc>
        <w:tc>
          <w:tcPr>
            <w:tcW w:w="567"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必修</w:t>
            </w:r>
          </w:p>
        </w:tc>
        <w:tc>
          <w:tcPr>
            <w:tcW w:w="709"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144学时</w:t>
            </w:r>
          </w:p>
        </w:tc>
        <w:tc>
          <w:tcPr>
            <w:tcW w:w="1842"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社会调查、思政课实践教学、劳动等</w:t>
            </w:r>
          </w:p>
        </w:tc>
        <w:tc>
          <w:tcPr>
            <w:tcW w:w="567"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各学期或寒暑假期</w:t>
            </w:r>
          </w:p>
        </w:tc>
        <w:tc>
          <w:tcPr>
            <w:tcW w:w="407"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6</w:t>
            </w:r>
          </w:p>
        </w:tc>
        <w:tc>
          <w:tcPr>
            <w:tcW w:w="567"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考查</w:t>
            </w:r>
          </w:p>
        </w:tc>
      </w:tr>
      <w:tr>
        <w:trPr>
          <w:trHeight w:val="558" w:hRule="atLeast"/>
        </w:trPr>
        <w:tc>
          <w:tcPr>
            <w:tcW w:w="636" w:type="dxa"/>
            <w:vMerge w:val="continue"/>
            <w:tcBorders>
              <w:left w:val="single" w:color="auto" w:sz="4" w:space="0"/>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p>
        </w:tc>
        <w:tc>
          <w:tcPr>
            <w:tcW w:w="3119" w:type="dxa"/>
            <w:gridSpan w:val="4"/>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教学周数合计</w:t>
            </w:r>
          </w:p>
        </w:tc>
        <w:tc>
          <w:tcPr>
            <w:tcW w:w="709" w:type="dxa"/>
            <w:tcBorders>
              <w:top w:val="single" w:color="auto" w:sz="4" w:space="0"/>
              <w:left w:val="nil"/>
              <w:bottom w:val="single" w:color="auto" w:sz="4" w:space="0"/>
              <w:right w:val="single" w:color="auto" w:sz="4" w:space="0"/>
            </w:tcBorders>
            <w:vAlign w:val="center"/>
          </w:tcPr>
          <w:p>
            <w:pPr>
              <w:widowControl/>
              <w:tabs>
                <w:tab w:val="left" w:pos="210"/>
              </w:tabs>
              <w:adjustRightInd w:val="0"/>
              <w:snapToGrid w:val="0"/>
              <w:spacing w:line="240" w:lineRule="atLeast"/>
              <w:jc w:val="left"/>
              <w:rPr>
                <w:rFonts w:ascii="宋体" w:hAnsi="宋体" w:eastAsia="宋体" w:cs="宋体"/>
                <w:bCs/>
                <w:kern w:val="0"/>
                <w:sz w:val="18"/>
                <w:szCs w:val="18"/>
              </w:rPr>
            </w:pPr>
            <w:r>
              <w:rPr>
                <w:rFonts w:hint="eastAsia" w:ascii="宋体" w:hAnsi="宋体" w:eastAsia="宋体" w:cs="宋体"/>
                <w:bCs/>
                <w:kern w:val="0"/>
                <w:sz w:val="18"/>
                <w:szCs w:val="18"/>
              </w:rPr>
              <w:t>592学时</w:t>
            </w:r>
          </w:p>
        </w:tc>
        <w:tc>
          <w:tcPr>
            <w:tcW w:w="2409" w:type="dxa"/>
            <w:gridSpan w:val="2"/>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学分合计</w:t>
            </w:r>
          </w:p>
        </w:tc>
        <w:tc>
          <w:tcPr>
            <w:tcW w:w="974" w:type="dxa"/>
            <w:gridSpan w:val="2"/>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25</w:t>
            </w:r>
          </w:p>
        </w:tc>
      </w:tr>
    </w:tbl>
    <w:p>
      <w:pPr>
        <w:pStyle w:val="3"/>
        <w:ind w:left="0" w:leftChars="0"/>
        <w:sectPr>
          <w:pgSz w:w="11906" w:h="16838"/>
          <w:pgMar w:top="1440" w:right="1800" w:bottom="1440" w:left="1800" w:header="851" w:footer="992" w:gutter="0"/>
          <w:cols w:space="425" w:num="1"/>
          <w:docGrid w:type="lines" w:linePitch="312" w:charSpace="0"/>
        </w:sectPr>
      </w:pPr>
    </w:p>
    <w:p>
      <w:pPr>
        <w:pStyle w:val="3"/>
        <w:ind w:left="0" w:leftChars="0" w:firstLine="560" w:firstLineChars="200"/>
        <w:rPr>
          <w:rFonts w:ascii="方正公文黑体" w:hAnsi="方正公文黑体" w:eastAsia="方正公文黑体" w:cs="方正公文黑体"/>
        </w:rPr>
      </w:pPr>
      <w:r>
        <w:rPr>
          <w:rFonts w:hint="eastAsia" w:ascii="方正公文黑体" w:hAnsi="方正公文黑体" w:eastAsia="方正公文黑体" w:cs="方正公文黑体"/>
        </w:rPr>
        <w:t>八、教学计划及进程安排表</w:t>
      </w:r>
    </w:p>
    <w:p>
      <w:pPr>
        <w:pStyle w:val="4"/>
        <w:ind w:left="560"/>
        <w:jc w:val="center"/>
      </w:pPr>
      <w:bookmarkStart w:id="13" w:name="_Toc109143787"/>
      <w:r>
        <w:rPr>
          <w:rFonts w:hint="eastAsia"/>
        </w:rPr>
        <w:t>（一）公共课程</w:t>
      </w:r>
      <w:bookmarkEnd w:id="13"/>
    </w:p>
    <w:tbl>
      <w:tblPr>
        <w:tblStyle w:val="17"/>
        <w:tblW w:w="109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21"/>
        <w:gridCol w:w="287"/>
        <w:gridCol w:w="240"/>
        <w:gridCol w:w="327"/>
        <w:gridCol w:w="831"/>
        <w:gridCol w:w="2146"/>
        <w:gridCol w:w="467"/>
        <w:gridCol w:w="860"/>
        <w:gridCol w:w="993"/>
        <w:gridCol w:w="463"/>
        <w:gridCol w:w="464"/>
        <w:gridCol w:w="423"/>
        <w:gridCol w:w="423"/>
        <w:gridCol w:w="424"/>
        <w:gridCol w:w="423"/>
        <w:gridCol w:w="423"/>
        <w:gridCol w:w="424"/>
        <w:gridCol w:w="495"/>
        <w:gridCol w:w="4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848" w:type="dxa"/>
            <w:gridSpan w:val="3"/>
            <w:vMerge w:val="restart"/>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b/>
                <w:bCs/>
                <w:color w:val="000000" w:themeColor="text1"/>
                <w:kern w:val="0"/>
                <w:sz w:val="18"/>
                <w:szCs w:val="18"/>
                <w14:textFill>
                  <w14:solidFill>
                    <w14:schemeClr w14:val="tx1"/>
                  </w14:solidFill>
                </w14:textFill>
              </w:rPr>
              <w:t>课程</w:t>
            </w:r>
          </w:p>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b/>
                <w:bCs/>
                <w:color w:val="000000" w:themeColor="text1"/>
                <w:kern w:val="0"/>
                <w:sz w:val="18"/>
                <w:szCs w:val="18"/>
                <w14:textFill>
                  <w14:solidFill>
                    <w14:schemeClr w14:val="tx1"/>
                  </w14:solidFill>
                </w14:textFill>
              </w:rPr>
              <w:t>属性</w:t>
            </w:r>
          </w:p>
        </w:tc>
        <w:tc>
          <w:tcPr>
            <w:tcW w:w="327" w:type="dxa"/>
            <w:vMerge w:val="restart"/>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b/>
                <w:bCs/>
                <w:color w:val="000000" w:themeColor="text1"/>
                <w:kern w:val="0"/>
                <w:sz w:val="18"/>
                <w:szCs w:val="18"/>
                <w14:textFill>
                  <w14:solidFill>
                    <w14:schemeClr w14:val="tx1"/>
                  </w14:solidFill>
                </w14:textFill>
              </w:rPr>
              <w:t>序</w:t>
            </w:r>
          </w:p>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b/>
                <w:bCs/>
                <w:color w:val="000000" w:themeColor="text1"/>
                <w:kern w:val="0"/>
                <w:sz w:val="18"/>
                <w:szCs w:val="18"/>
                <w14:textFill>
                  <w14:solidFill>
                    <w14:schemeClr w14:val="tx1"/>
                  </w14:solidFill>
                </w14:textFill>
              </w:rPr>
              <w:t>号</w:t>
            </w:r>
          </w:p>
        </w:tc>
        <w:tc>
          <w:tcPr>
            <w:tcW w:w="831" w:type="dxa"/>
            <w:vMerge w:val="restart"/>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b/>
                <w:bCs/>
                <w:color w:val="000000" w:themeColor="text1"/>
                <w:kern w:val="0"/>
                <w:sz w:val="18"/>
                <w:szCs w:val="18"/>
                <w14:textFill>
                  <w14:solidFill>
                    <w14:schemeClr w14:val="tx1"/>
                  </w14:solidFill>
                </w14:textFill>
              </w:rPr>
              <w:t>课程</w:t>
            </w:r>
          </w:p>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b/>
                <w:bCs/>
                <w:color w:val="000000" w:themeColor="text1"/>
                <w:kern w:val="0"/>
                <w:sz w:val="18"/>
                <w:szCs w:val="18"/>
                <w14:textFill>
                  <w14:solidFill>
                    <w14:schemeClr w14:val="tx1"/>
                  </w14:solidFill>
                </w14:textFill>
              </w:rPr>
              <w:t>代码</w:t>
            </w:r>
          </w:p>
        </w:tc>
        <w:tc>
          <w:tcPr>
            <w:tcW w:w="2146" w:type="dxa"/>
            <w:vMerge w:val="restart"/>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b/>
                <w:bCs/>
                <w:color w:val="000000" w:themeColor="text1"/>
                <w:kern w:val="0"/>
                <w:sz w:val="18"/>
                <w:szCs w:val="18"/>
                <w14:textFill>
                  <w14:solidFill>
                    <w14:schemeClr w14:val="tx1"/>
                  </w14:solidFill>
                </w14:textFill>
              </w:rPr>
              <w:t>课程名称</w:t>
            </w:r>
          </w:p>
        </w:tc>
        <w:tc>
          <w:tcPr>
            <w:tcW w:w="467" w:type="dxa"/>
            <w:vMerge w:val="restart"/>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b/>
                <w:bCs/>
                <w:color w:val="000000" w:themeColor="text1"/>
                <w:kern w:val="0"/>
                <w:sz w:val="18"/>
                <w:szCs w:val="18"/>
                <w14:textFill>
                  <w14:solidFill>
                    <w14:schemeClr w14:val="tx1"/>
                  </w14:solidFill>
                </w14:textFill>
              </w:rPr>
              <w:t>课程性质</w:t>
            </w:r>
          </w:p>
        </w:tc>
        <w:tc>
          <w:tcPr>
            <w:tcW w:w="860" w:type="dxa"/>
            <w:vMerge w:val="restart"/>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p>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b/>
                <w:bCs/>
                <w:color w:val="000000" w:themeColor="text1"/>
                <w:kern w:val="0"/>
                <w:sz w:val="18"/>
                <w:szCs w:val="18"/>
                <w14:textFill>
                  <w14:solidFill>
                    <w14:schemeClr w14:val="tx1"/>
                  </w14:solidFill>
                </w14:textFill>
              </w:rPr>
              <w:t>课程</w:t>
            </w:r>
          </w:p>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b/>
                <w:bCs/>
                <w:color w:val="000000" w:themeColor="text1"/>
                <w:kern w:val="0"/>
                <w:sz w:val="18"/>
                <w:szCs w:val="18"/>
                <w14:textFill>
                  <w14:solidFill>
                    <w14:schemeClr w14:val="tx1"/>
                  </w14:solidFill>
                </w14:textFill>
              </w:rPr>
              <w:t>类型</w:t>
            </w:r>
          </w:p>
        </w:tc>
        <w:tc>
          <w:tcPr>
            <w:tcW w:w="1920" w:type="dxa"/>
            <w:gridSpan w:val="3"/>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b/>
                <w:bCs/>
                <w:kern w:val="0"/>
                <w:sz w:val="18"/>
                <w:szCs w:val="18"/>
              </w:rPr>
              <w:t>教学学时数</w:t>
            </w:r>
          </w:p>
        </w:tc>
        <w:tc>
          <w:tcPr>
            <w:tcW w:w="2540" w:type="dxa"/>
            <w:gridSpan w:val="6"/>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b/>
                <w:bCs/>
                <w:kern w:val="0"/>
                <w:sz w:val="18"/>
                <w:szCs w:val="18"/>
              </w:rPr>
              <w:t>开课学期和周学时数</w:t>
            </w:r>
          </w:p>
        </w:tc>
        <w:tc>
          <w:tcPr>
            <w:tcW w:w="495" w:type="dxa"/>
            <w:vMerge w:val="restart"/>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b/>
                <w:bCs/>
                <w:kern w:val="0"/>
                <w:sz w:val="18"/>
                <w:szCs w:val="18"/>
              </w:rPr>
              <w:t>学分数</w:t>
            </w:r>
          </w:p>
        </w:tc>
        <w:tc>
          <w:tcPr>
            <w:tcW w:w="477" w:type="dxa"/>
            <w:vMerge w:val="restart"/>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b/>
                <w:bCs/>
                <w:kern w:val="0"/>
                <w:sz w:val="18"/>
                <w:szCs w:val="18"/>
              </w:rPr>
              <w:t>考核类型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848" w:type="dxa"/>
            <w:gridSpan w:val="3"/>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327"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83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146" w:type="dxa"/>
            <w:vMerge w:val="continue"/>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467"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860" w:type="dxa"/>
            <w:vMerge w:val="continue"/>
          </w:tcPr>
          <w:p>
            <w:pPr>
              <w:widowControl/>
              <w:adjustRightInd w:val="0"/>
              <w:snapToGrid w:val="0"/>
              <w:spacing w:line="240" w:lineRule="atLeast"/>
              <w:jc w:val="center"/>
              <w:rPr>
                <w:rFonts w:ascii="宋体" w:hAnsi="宋体" w:eastAsia="宋体" w:cs="宋体"/>
                <w:b/>
                <w:bCs/>
                <w:kern w:val="0"/>
                <w:sz w:val="18"/>
                <w:szCs w:val="18"/>
              </w:rPr>
            </w:pPr>
          </w:p>
        </w:tc>
        <w:tc>
          <w:tcPr>
            <w:tcW w:w="993"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b/>
                <w:bCs/>
                <w:kern w:val="0"/>
                <w:sz w:val="18"/>
                <w:szCs w:val="18"/>
              </w:rPr>
              <w:t>合计</w:t>
            </w:r>
          </w:p>
        </w:tc>
        <w:tc>
          <w:tcPr>
            <w:tcW w:w="463"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b/>
                <w:bCs/>
                <w:kern w:val="0"/>
                <w:sz w:val="18"/>
                <w:szCs w:val="18"/>
              </w:rPr>
              <w:t>理论学时</w:t>
            </w:r>
          </w:p>
        </w:tc>
        <w:tc>
          <w:tcPr>
            <w:tcW w:w="464"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实践学时</w:t>
            </w:r>
          </w:p>
        </w:tc>
        <w:tc>
          <w:tcPr>
            <w:tcW w:w="423"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一</w:t>
            </w:r>
          </w:p>
        </w:tc>
        <w:tc>
          <w:tcPr>
            <w:tcW w:w="423"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二</w:t>
            </w:r>
          </w:p>
        </w:tc>
        <w:tc>
          <w:tcPr>
            <w:tcW w:w="424"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三</w:t>
            </w:r>
          </w:p>
        </w:tc>
        <w:tc>
          <w:tcPr>
            <w:tcW w:w="423"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四</w:t>
            </w:r>
          </w:p>
        </w:tc>
        <w:tc>
          <w:tcPr>
            <w:tcW w:w="423"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五</w:t>
            </w:r>
          </w:p>
        </w:tc>
        <w:tc>
          <w:tcPr>
            <w:tcW w:w="424"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六</w:t>
            </w:r>
          </w:p>
        </w:tc>
        <w:tc>
          <w:tcPr>
            <w:tcW w:w="495"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c>
          <w:tcPr>
            <w:tcW w:w="477"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restart"/>
            <w:vAlign w:val="center"/>
          </w:tcPr>
          <w:p>
            <w:pPr>
              <w:widowControl/>
              <w:adjustRightInd w:val="0"/>
              <w:snapToGrid w:val="0"/>
              <w:spacing w:line="240" w:lineRule="atLeast"/>
              <w:jc w:val="center"/>
              <w:rPr>
                <w:rFonts w:ascii="宋体" w:hAnsi="宋体" w:eastAsia="宋体" w:cs="宋体"/>
                <w:b/>
                <w:bCs/>
                <w:kern w:val="0"/>
                <w:sz w:val="18"/>
                <w:szCs w:val="18"/>
              </w:rPr>
            </w:pPr>
          </w:p>
          <w:p>
            <w:pPr>
              <w:widowControl/>
              <w:adjustRightInd w:val="0"/>
              <w:snapToGrid w:val="0"/>
              <w:spacing w:line="240" w:lineRule="atLeast"/>
              <w:jc w:val="center"/>
              <w:rPr>
                <w:rFonts w:ascii="宋体" w:hAnsi="宋体" w:eastAsia="宋体" w:cs="宋体"/>
                <w:b/>
                <w:bCs/>
                <w:kern w:val="0"/>
                <w:sz w:val="18"/>
                <w:szCs w:val="18"/>
              </w:rPr>
            </w:pPr>
          </w:p>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公共课程</w:t>
            </w:r>
          </w:p>
        </w:tc>
        <w:tc>
          <w:tcPr>
            <w:tcW w:w="527" w:type="dxa"/>
            <w:gridSpan w:val="2"/>
            <w:vMerge w:val="restart"/>
            <w:vAlign w:val="center"/>
          </w:tcPr>
          <w:p>
            <w:pPr>
              <w:adjustRightInd w:val="0"/>
              <w:snapToGrid w:val="0"/>
              <w:spacing w:line="240" w:lineRule="atLeast"/>
              <w:jc w:val="center"/>
              <w:rPr>
                <w:rFonts w:ascii="宋体" w:hAnsi="宋体" w:eastAsia="宋体" w:cs="宋体"/>
                <w:b/>
                <w:bCs/>
                <w:sz w:val="18"/>
                <w:szCs w:val="18"/>
              </w:rPr>
            </w:pPr>
            <w:r>
              <w:rPr>
                <w:rFonts w:hint="eastAsia" w:ascii="宋体" w:hAnsi="宋体" w:eastAsia="宋体" w:cs="宋体"/>
                <w:b/>
                <w:bCs/>
                <w:sz w:val="18"/>
                <w:szCs w:val="18"/>
              </w:rPr>
              <w:t>必</w:t>
            </w:r>
          </w:p>
          <w:p>
            <w:pPr>
              <w:adjustRightInd w:val="0"/>
              <w:snapToGrid w:val="0"/>
              <w:spacing w:line="240" w:lineRule="atLeast"/>
              <w:jc w:val="center"/>
              <w:rPr>
                <w:rFonts w:ascii="宋体" w:hAnsi="宋体" w:eastAsia="宋体" w:cs="宋体"/>
                <w:b/>
                <w:bCs/>
                <w:sz w:val="18"/>
                <w:szCs w:val="18"/>
              </w:rPr>
            </w:pPr>
            <w:r>
              <w:rPr>
                <w:rFonts w:hint="eastAsia" w:ascii="宋体" w:hAnsi="宋体" w:eastAsia="宋体" w:cs="宋体"/>
                <w:b/>
                <w:bCs/>
                <w:sz w:val="18"/>
                <w:szCs w:val="18"/>
              </w:rPr>
              <w:t>修</w:t>
            </w:r>
          </w:p>
          <w:p>
            <w:pPr>
              <w:adjustRightInd w:val="0"/>
              <w:snapToGrid w:val="0"/>
              <w:spacing w:line="240" w:lineRule="atLeast"/>
              <w:jc w:val="center"/>
              <w:rPr>
                <w:rFonts w:ascii="宋体" w:hAnsi="宋体" w:eastAsia="宋体" w:cs="宋体"/>
                <w:b/>
                <w:bCs/>
                <w:sz w:val="18"/>
                <w:szCs w:val="18"/>
              </w:rPr>
            </w:pPr>
            <w:r>
              <w:rPr>
                <w:rFonts w:hint="eastAsia" w:ascii="宋体" w:hAnsi="宋体" w:eastAsia="宋体" w:cs="宋体"/>
                <w:b/>
                <w:bCs/>
                <w:sz w:val="18"/>
                <w:szCs w:val="18"/>
              </w:rPr>
              <w:t>课</w:t>
            </w:r>
          </w:p>
          <w:p>
            <w:pPr>
              <w:adjustRightInd w:val="0"/>
              <w:snapToGrid w:val="0"/>
              <w:spacing w:line="240" w:lineRule="atLeast"/>
              <w:jc w:val="center"/>
              <w:rPr>
                <w:rFonts w:ascii="宋体" w:hAnsi="宋体" w:eastAsia="宋体" w:cs="宋体"/>
                <w:b/>
                <w:bCs/>
                <w:sz w:val="18"/>
                <w:szCs w:val="18"/>
              </w:rPr>
            </w:pPr>
            <w:r>
              <w:rPr>
                <w:rFonts w:hint="eastAsia" w:ascii="宋体" w:hAnsi="宋体" w:eastAsia="宋体" w:cs="宋体"/>
                <w:b/>
                <w:bCs/>
                <w:sz w:val="18"/>
                <w:szCs w:val="18"/>
              </w:rPr>
              <w:t>程</w:t>
            </w:r>
          </w:p>
        </w:tc>
        <w:tc>
          <w:tcPr>
            <w:tcW w:w="32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1</w:t>
            </w:r>
          </w:p>
        </w:tc>
        <w:tc>
          <w:tcPr>
            <w:tcW w:w="831" w:type="dxa"/>
            <w:vAlign w:val="center"/>
          </w:tcPr>
          <w:p>
            <w:pPr>
              <w:widowControl/>
              <w:adjustRightInd w:val="0"/>
              <w:snapToGrid w:val="0"/>
              <w:spacing w:line="240" w:lineRule="atLeast"/>
              <w:jc w:val="center"/>
              <w:rPr>
                <w:rFonts w:ascii="仿宋_GB2312" w:eastAsia="宋体"/>
                <w:bCs/>
                <w:snapToGrid w:val="0"/>
                <w:color w:val="000000"/>
                <w:kern w:val="0"/>
                <w:sz w:val="18"/>
                <w:szCs w:val="18"/>
              </w:rPr>
            </w:pPr>
            <w:r>
              <w:rPr>
                <w:rFonts w:hint="eastAsia" w:ascii="宋体" w:hAnsi="宋体" w:eastAsia="宋体" w:cs="宋体"/>
                <w:sz w:val="18"/>
                <w:szCs w:val="18"/>
              </w:rPr>
              <w:t>10010101</w:t>
            </w:r>
            <w:r>
              <w:rPr>
                <w:rFonts w:ascii="仿宋_GB2312"/>
                <w:sz w:val="18"/>
                <w:szCs w:val="18"/>
              </w:rPr>
              <w:t>　</w:t>
            </w:r>
          </w:p>
        </w:tc>
        <w:tc>
          <w:tcPr>
            <w:tcW w:w="2146" w:type="dxa"/>
            <w:vAlign w:val="center"/>
          </w:tcPr>
          <w:p>
            <w:pPr>
              <w:widowControl/>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思想道德与法治（上）</w:t>
            </w:r>
          </w:p>
        </w:tc>
        <w:tc>
          <w:tcPr>
            <w:tcW w:w="467"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必修</w:t>
            </w:r>
          </w:p>
        </w:tc>
        <w:tc>
          <w:tcPr>
            <w:tcW w:w="860"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B</w:t>
            </w:r>
          </w:p>
        </w:tc>
        <w:tc>
          <w:tcPr>
            <w:tcW w:w="99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28</w:t>
            </w:r>
          </w:p>
        </w:tc>
        <w:tc>
          <w:tcPr>
            <w:tcW w:w="46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16</w:t>
            </w:r>
          </w:p>
        </w:tc>
        <w:tc>
          <w:tcPr>
            <w:tcW w:w="46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12</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28</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95" w:type="dxa"/>
            <w:vAlign w:val="center"/>
          </w:tcPr>
          <w:p>
            <w:pPr>
              <w:widowControl/>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1.5</w:t>
            </w:r>
          </w:p>
        </w:tc>
        <w:tc>
          <w:tcPr>
            <w:tcW w:w="47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527" w:type="dxa"/>
            <w:gridSpan w:val="2"/>
            <w:vMerge w:val="continue"/>
            <w:vAlign w:val="center"/>
          </w:tcPr>
          <w:p>
            <w:pPr>
              <w:adjustRightInd w:val="0"/>
              <w:snapToGrid w:val="0"/>
              <w:spacing w:line="240" w:lineRule="atLeast"/>
              <w:jc w:val="center"/>
              <w:rPr>
                <w:rFonts w:ascii="宋体" w:hAnsi="宋体" w:eastAsia="宋体" w:cs="宋体"/>
                <w:b/>
                <w:bCs/>
                <w:sz w:val="18"/>
                <w:szCs w:val="18"/>
              </w:rPr>
            </w:pPr>
          </w:p>
        </w:tc>
        <w:tc>
          <w:tcPr>
            <w:tcW w:w="32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2</w:t>
            </w:r>
          </w:p>
        </w:tc>
        <w:tc>
          <w:tcPr>
            <w:tcW w:w="831" w:type="dxa"/>
            <w:vAlign w:val="center"/>
          </w:tcPr>
          <w:p>
            <w:pPr>
              <w:widowControl/>
              <w:adjustRightInd w:val="0"/>
              <w:snapToGrid w:val="0"/>
              <w:spacing w:line="240" w:lineRule="atLeast"/>
              <w:jc w:val="center"/>
              <w:rPr>
                <w:rFonts w:ascii="仿宋_GB2312" w:eastAsia="宋体"/>
                <w:bCs/>
                <w:snapToGrid w:val="0"/>
                <w:color w:val="000000"/>
                <w:kern w:val="0"/>
                <w:sz w:val="18"/>
                <w:szCs w:val="18"/>
              </w:rPr>
            </w:pPr>
            <w:r>
              <w:rPr>
                <w:rFonts w:hint="eastAsia" w:ascii="宋体" w:hAnsi="宋体" w:eastAsia="宋体" w:cs="宋体"/>
                <w:sz w:val="18"/>
                <w:szCs w:val="18"/>
              </w:rPr>
              <w:t>10010201</w:t>
            </w:r>
            <w:r>
              <w:rPr>
                <w:rFonts w:ascii="仿宋_GB2312"/>
                <w:sz w:val="18"/>
                <w:szCs w:val="18"/>
              </w:rPr>
              <w:t>　</w:t>
            </w:r>
          </w:p>
        </w:tc>
        <w:tc>
          <w:tcPr>
            <w:tcW w:w="2146" w:type="dxa"/>
            <w:vAlign w:val="center"/>
          </w:tcPr>
          <w:p>
            <w:pPr>
              <w:widowControl/>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思想道德与法治（下）</w:t>
            </w:r>
          </w:p>
        </w:tc>
        <w:tc>
          <w:tcPr>
            <w:tcW w:w="467"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必修</w:t>
            </w:r>
          </w:p>
        </w:tc>
        <w:tc>
          <w:tcPr>
            <w:tcW w:w="860"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B</w:t>
            </w:r>
          </w:p>
        </w:tc>
        <w:tc>
          <w:tcPr>
            <w:tcW w:w="99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28</w:t>
            </w:r>
          </w:p>
        </w:tc>
        <w:tc>
          <w:tcPr>
            <w:tcW w:w="46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16</w:t>
            </w:r>
          </w:p>
        </w:tc>
        <w:tc>
          <w:tcPr>
            <w:tcW w:w="46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12</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28</w:t>
            </w: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95" w:type="dxa"/>
            <w:vAlign w:val="center"/>
          </w:tcPr>
          <w:p>
            <w:pPr>
              <w:widowControl/>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1.5</w:t>
            </w:r>
          </w:p>
        </w:tc>
        <w:tc>
          <w:tcPr>
            <w:tcW w:w="47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527" w:type="dxa"/>
            <w:gridSpan w:val="2"/>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2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3</w:t>
            </w:r>
          </w:p>
        </w:tc>
        <w:tc>
          <w:tcPr>
            <w:tcW w:w="831" w:type="dxa"/>
            <w:vAlign w:val="center"/>
          </w:tcPr>
          <w:p>
            <w:pPr>
              <w:widowControl/>
              <w:adjustRightInd w:val="0"/>
              <w:snapToGrid w:val="0"/>
              <w:spacing w:line="240" w:lineRule="atLeast"/>
              <w:jc w:val="center"/>
              <w:rPr>
                <w:rFonts w:ascii="仿宋_GB2312" w:eastAsia="宋体"/>
                <w:bCs/>
                <w:snapToGrid w:val="0"/>
                <w:color w:val="000000"/>
                <w:kern w:val="0"/>
                <w:sz w:val="18"/>
                <w:szCs w:val="18"/>
              </w:rPr>
            </w:pPr>
            <w:r>
              <w:rPr>
                <w:rFonts w:hint="eastAsia" w:ascii="宋体" w:hAnsi="宋体" w:eastAsia="宋体" w:cs="宋体"/>
                <w:kern w:val="0"/>
                <w:sz w:val="18"/>
                <w:szCs w:val="18"/>
              </w:rPr>
              <w:t>10110301</w:t>
            </w:r>
            <w:r>
              <w:rPr>
                <w:rFonts w:ascii="仿宋_GB2312"/>
                <w:sz w:val="18"/>
                <w:szCs w:val="18"/>
              </w:rPr>
              <w:t>　</w:t>
            </w:r>
          </w:p>
        </w:tc>
        <w:tc>
          <w:tcPr>
            <w:tcW w:w="2146" w:type="dxa"/>
            <w:vAlign w:val="center"/>
          </w:tcPr>
          <w:p>
            <w:pPr>
              <w:spacing w:line="320" w:lineRule="exact"/>
              <w:jc w:val="center"/>
              <w:rPr>
                <w:rFonts w:ascii="宋体" w:hAnsi="宋体" w:eastAsia="宋体" w:cs="宋体"/>
                <w:bCs/>
                <w:snapToGrid w:val="0"/>
                <w:kern w:val="0"/>
                <w:sz w:val="18"/>
                <w:szCs w:val="18"/>
              </w:rPr>
            </w:pPr>
            <w:r>
              <w:rPr>
                <w:rFonts w:hint="eastAsia" w:ascii="宋体" w:hAnsi="宋体" w:eastAsia="宋体" w:cs="宋体"/>
                <w:bCs/>
                <w:kern w:val="0"/>
                <w:sz w:val="18"/>
                <w:szCs w:val="18"/>
              </w:rPr>
              <w:t>毛泽东思想和中国特色社会主义理论体系概论</w:t>
            </w:r>
          </w:p>
        </w:tc>
        <w:tc>
          <w:tcPr>
            <w:tcW w:w="467" w:type="dxa"/>
            <w:vAlign w:val="center"/>
          </w:tcPr>
          <w:p>
            <w:pPr>
              <w:adjustRightInd w:val="0"/>
              <w:snapToGrid w:val="0"/>
              <w:spacing w:line="240" w:lineRule="atLeast"/>
              <w:jc w:val="center"/>
              <w:rPr>
                <w:rFonts w:ascii="宋体" w:hAnsi="宋体" w:eastAsia="宋体" w:cs="宋体"/>
                <w:bCs/>
                <w:snapToGrid w:val="0"/>
                <w:kern w:val="0"/>
                <w:sz w:val="18"/>
                <w:szCs w:val="18"/>
              </w:rPr>
            </w:pPr>
            <w:r>
              <w:rPr>
                <w:rFonts w:hint="eastAsia" w:ascii="宋体" w:hAnsi="宋体" w:eastAsia="宋体" w:cs="宋体"/>
                <w:bCs/>
                <w:kern w:val="0"/>
                <w:sz w:val="18"/>
                <w:szCs w:val="18"/>
              </w:rPr>
              <w:t>必修</w:t>
            </w:r>
          </w:p>
        </w:tc>
        <w:tc>
          <w:tcPr>
            <w:tcW w:w="860" w:type="dxa"/>
            <w:vAlign w:val="center"/>
          </w:tcPr>
          <w:p>
            <w:pPr>
              <w:widowControl/>
              <w:adjustRightInd w:val="0"/>
              <w:snapToGrid w:val="0"/>
              <w:spacing w:line="240" w:lineRule="atLeast"/>
              <w:jc w:val="center"/>
              <w:rPr>
                <w:rFonts w:ascii="宋体" w:hAnsi="宋体" w:eastAsia="宋体" w:cs="宋体"/>
                <w:bCs/>
                <w:kern w:val="0"/>
                <w:sz w:val="18"/>
                <w:szCs w:val="18"/>
              </w:rPr>
            </w:pPr>
          </w:p>
          <w:p>
            <w:pPr>
              <w:widowControl/>
              <w:adjustRightInd w:val="0"/>
              <w:snapToGrid w:val="0"/>
              <w:spacing w:line="240" w:lineRule="atLeast"/>
              <w:jc w:val="center"/>
              <w:rPr>
                <w:rFonts w:ascii="宋体" w:hAnsi="宋体" w:eastAsia="宋体" w:cs="宋体"/>
                <w:bCs/>
                <w:snapToGrid w:val="0"/>
                <w:kern w:val="0"/>
                <w:sz w:val="18"/>
                <w:szCs w:val="18"/>
              </w:rPr>
            </w:pPr>
            <w:r>
              <w:rPr>
                <w:rFonts w:hint="eastAsia" w:ascii="宋体" w:hAnsi="宋体" w:eastAsia="宋体" w:cs="宋体"/>
                <w:bCs/>
                <w:kern w:val="0"/>
                <w:sz w:val="18"/>
                <w:szCs w:val="18"/>
              </w:rPr>
              <w:t>A</w:t>
            </w:r>
          </w:p>
        </w:tc>
        <w:tc>
          <w:tcPr>
            <w:tcW w:w="993" w:type="dxa"/>
            <w:vAlign w:val="center"/>
          </w:tcPr>
          <w:p>
            <w:pPr>
              <w:widowControl/>
              <w:adjustRightInd w:val="0"/>
              <w:snapToGrid w:val="0"/>
              <w:spacing w:line="240" w:lineRule="atLeast"/>
              <w:jc w:val="center"/>
              <w:rPr>
                <w:rFonts w:ascii="宋体" w:hAnsi="宋体" w:eastAsia="宋体" w:cs="宋体"/>
                <w:bCs/>
                <w:snapToGrid w:val="0"/>
                <w:kern w:val="0"/>
                <w:sz w:val="18"/>
                <w:szCs w:val="18"/>
              </w:rPr>
            </w:pPr>
            <w:r>
              <w:rPr>
                <w:rFonts w:hint="eastAsia" w:ascii="宋体" w:hAnsi="宋体" w:eastAsia="宋体" w:cs="宋体"/>
                <w:bCs/>
                <w:kern w:val="0"/>
                <w:sz w:val="18"/>
                <w:szCs w:val="18"/>
              </w:rPr>
              <w:t>32</w:t>
            </w:r>
          </w:p>
        </w:tc>
        <w:tc>
          <w:tcPr>
            <w:tcW w:w="463" w:type="dxa"/>
            <w:vAlign w:val="center"/>
          </w:tcPr>
          <w:p>
            <w:pPr>
              <w:widowControl/>
              <w:adjustRightInd w:val="0"/>
              <w:snapToGrid w:val="0"/>
              <w:spacing w:line="240" w:lineRule="atLeast"/>
              <w:jc w:val="center"/>
              <w:rPr>
                <w:rFonts w:ascii="宋体" w:hAnsi="宋体" w:eastAsia="宋体" w:cs="宋体"/>
                <w:bCs/>
                <w:snapToGrid w:val="0"/>
                <w:kern w:val="0"/>
                <w:sz w:val="18"/>
                <w:szCs w:val="18"/>
              </w:rPr>
            </w:pPr>
            <w:r>
              <w:rPr>
                <w:rFonts w:hint="eastAsia" w:ascii="宋体" w:hAnsi="宋体" w:eastAsia="宋体" w:cs="宋体"/>
                <w:bCs/>
                <w:kern w:val="0"/>
                <w:sz w:val="18"/>
                <w:szCs w:val="18"/>
              </w:rPr>
              <w:t>32</w:t>
            </w:r>
          </w:p>
        </w:tc>
        <w:tc>
          <w:tcPr>
            <w:tcW w:w="464" w:type="dxa"/>
            <w:vAlign w:val="center"/>
          </w:tcPr>
          <w:p>
            <w:pPr>
              <w:widowControl/>
              <w:adjustRightInd w:val="0"/>
              <w:snapToGrid w:val="0"/>
              <w:spacing w:line="240" w:lineRule="atLeast"/>
              <w:jc w:val="center"/>
              <w:rPr>
                <w:rFonts w:ascii="宋体" w:hAnsi="宋体" w:eastAsia="宋体" w:cs="宋体"/>
                <w:bCs/>
                <w:snapToGrid w:val="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kern w:val="0"/>
                <w:sz w:val="18"/>
                <w:szCs w:val="18"/>
              </w:rPr>
            </w:pPr>
            <w:r>
              <w:rPr>
                <w:rFonts w:hint="eastAsia" w:ascii="宋体" w:hAnsi="宋体" w:eastAsia="宋体" w:cs="宋体"/>
                <w:bCs/>
                <w:kern w:val="0"/>
                <w:sz w:val="18"/>
                <w:szCs w:val="18"/>
              </w:rPr>
              <w:t>32</w:t>
            </w:r>
          </w:p>
        </w:tc>
        <w:tc>
          <w:tcPr>
            <w:tcW w:w="423" w:type="dxa"/>
            <w:vAlign w:val="center"/>
          </w:tcPr>
          <w:p>
            <w:pPr>
              <w:widowControl/>
              <w:adjustRightInd w:val="0"/>
              <w:snapToGrid w:val="0"/>
              <w:spacing w:line="240" w:lineRule="atLeast"/>
              <w:jc w:val="center"/>
              <w:rPr>
                <w:rFonts w:ascii="宋体" w:hAnsi="宋体" w:eastAsia="宋体" w:cs="宋体"/>
                <w:bCs/>
                <w:snapToGrid w:val="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kern w:val="0"/>
                <w:sz w:val="18"/>
                <w:szCs w:val="18"/>
              </w:rPr>
            </w:pPr>
          </w:p>
        </w:tc>
        <w:tc>
          <w:tcPr>
            <w:tcW w:w="495" w:type="dxa"/>
            <w:vAlign w:val="center"/>
          </w:tcPr>
          <w:p>
            <w:pPr>
              <w:jc w:val="center"/>
              <w:rPr>
                <w:rFonts w:ascii="宋体" w:hAnsi="宋体" w:eastAsia="宋体" w:cs="宋体"/>
                <w:bCs/>
                <w:snapToGrid w:val="0"/>
                <w:kern w:val="0"/>
                <w:sz w:val="18"/>
                <w:szCs w:val="18"/>
              </w:rPr>
            </w:pPr>
            <w:r>
              <w:rPr>
                <w:rFonts w:hint="eastAsia" w:ascii="宋体" w:hAnsi="宋体" w:eastAsia="宋体" w:cs="宋体"/>
                <w:bCs/>
                <w:kern w:val="0"/>
                <w:sz w:val="18"/>
                <w:szCs w:val="18"/>
              </w:rPr>
              <w:t>2</w:t>
            </w:r>
          </w:p>
        </w:tc>
        <w:tc>
          <w:tcPr>
            <w:tcW w:w="47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527" w:type="dxa"/>
            <w:gridSpan w:val="2"/>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2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4</w:t>
            </w:r>
          </w:p>
        </w:tc>
        <w:tc>
          <w:tcPr>
            <w:tcW w:w="831" w:type="dxa"/>
            <w:vAlign w:val="center"/>
          </w:tcPr>
          <w:p>
            <w:pPr>
              <w:widowControl/>
              <w:adjustRightInd w:val="0"/>
              <w:snapToGrid w:val="0"/>
              <w:spacing w:line="240" w:lineRule="atLeast"/>
              <w:jc w:val="center"/>
              <w:rPr>
                <w:rFonts w:ascii="仿宋_GB2312" w:eastAsia="宋体"/>
                <w:bCs/>
                <w:snapToGrid w:val="0"/>
                <w:color w:val="000000"/>
                <w:kern w:val="0"/>
                <w:sz w:val="18"/>
                <w:szCs w:val="18"/>
              </w:rPr>
            </w:pPr>
            <w:r>
              <w:rPr>
                <w:rFonts w:hint="eastAsia" w:ascii="宋体" w:hAnsi="宋体" w:eastAsia="宋体" w:cs="宋体"/>
                <w:sz w:val="18"/>
                <w:szCs w:val="18"/>
              </w:rPr>
              <w:t>10010401</w:t>
            </w:r>
            <w:r>
              <w:rPr>
                <w:rFonts w:ascii="仿宋_GB2312"/>
                <w:sz w:val="18"/>
                <w:szCs w:val="18"/>
              </w:rPr>
              <w:t>　</w:t>
            </w:r>
          </w:p>
        </w:tc>
        <w:tc>
          <w:tcPr>
            <w:tcW w:w="2146" w:type="dxa"/>
            <w:vAlign w:val="center"/>
          </w:tcPr>
          <w:p>
            <w:pPr>
              <w:spacing w:line="320" w:lineRule="exact"/>
              <w:jc w:val="center"/>
              <w:rPr>
                <w:rFonts w:ascii="宋体" w:hAnsi="宋体" w:eastAsia="宋体" w:cs="宋体"/>
                <w:bCs/>
                <w:snapToGrid w:val="0"/>
                <w:kern w:val="0"/>
                <w:sz w:val="18"/>
                <w:szCs w:val="18"/>
              </w:rPr>
            </w:pPr>
            <w:r>
              <w:rPr>
                <w:rFonts w:hint="eastAsia" w:ascii="宋体" w:hAnsi="宋体" w:eastAsia="宋体" w:cs="宋体"/>
                <w:bCs/>
                <w:kern w:val="0"/>
                <w:sz w:val="18"/>
                <w:szCs w:val="18"/>
              </w:rPr>
              <w:t>习近平新时代中国特色社会主义思想概论</w:t>
            </w:r>
          </w:p>
        </w:tc>
        <w:tc>
          <w:tcPr>
            <w:tcW w:w="467" w:type="dxa"/>
            <w:vAlign w:val="center"/>
          </w:tcPr>
          <w:p>
            <w:pPr>
              <w:adjustRightInd w:val="0"/>
              <w:snapToGrid w:val="0"/>
              <w:spacing w:line="240" w:lineRule="atLeast"/>
              <w:jc w:val="center"/>
              <w:rPr>
                <w:rFonts w:ascii="宋体" w:hAnsi="宋体" w:eastAsia="宋体" w:cs="宋体"/>
                <w:bCs/>
                <w:snapToGrid w:val="0"/>
                <w:kern w:val="0"/>
                <w:sz w:val="18"/>
                <w:szCs w:val="18"/>
              </w:rPr>
            </w:pPr>
            <w:r>
              <w:rPr>
                <w:rFonts w:hint="eastAsia" w:ascii="宋体" w:hAnsi="宋体" w:eastAsia="宋体" w:cs="宋体"/>
                <w:bCs/>
                <w:kern w:val="0"/>
                <w:sz w:val="18"/>
                <w:szCs w:val="18"/>
              </w:rPr>
              <w:t>必修</w:t>
            </w:r>
          </w:p>
        </w:tc>
        <w:tc>
          <w:tcPr>
            <w:tcW w:w="860" w:type="dxa"/>
            <w:vAlign w:val="center"/>
          </w:tcPr>
          <w:p>
            <w:pPr>
              <w:widowControl/>
              <w:adjustRightInd w:val="0"/>
              <w:snapToGrid w:val="0"/>
              <w:spacing w:line="240" w:lineRule="atLeast"/>
              <w:jc w:val="center"/>
              <w:rPr>
                <w:rFonts w:ascii="宋体" w:hAnsi="宋体" w:eastAsia="宋体" w:cs="宋体"/>
                <w:bCs/>
                <w:kern w:val="0"/>
                <w:sz w:val="18"/>
                <w:szCs w:val="18"/>
              </w:rPr>
            </w:pPr>
          </w:p>
          <w:p>
            <w:pPr>
              <w:widowControl/>
              <w:adjustRightInd w:val="0"/>
              <w:snapToGrid w:val="0"/>
              <w:spacing w:line="240" w:lineRule="atLeast"/>
              <w:jc w:val="center"/>
              <w:rPr>
                <w:rFonts w:ascii="宋体" w:hAnsi="宋体" w:eastAsia="宋体" w:cs="宋体"/>
                <w:bCs/>
                <w:snapToGrid w:val="0"/>
                <w:kern w:val="0"/>
                <w:sz w:val="18"/>
                <w:szCs w:val="18"/>
              </w:rPr>
            </w:pPr>
            <w:r>
              <w:rPr>
                <w:rFonts w:hint="eastAsia" w:ascii="宋体" w:hAnsi="宋体" w:eastAsia="宋体" w:cs="宋体"/>
                <w:bCs/>
                <w:kern w:val="0"/>
                <w:sz w:val="18"/>
                <w:szCs w:val="18"/>
              </w:rPr>
              <w:t>A</w:t>
            </w:r>
          </w:p>
        </w:tc>
        <w:tc>
          <w:tcPr>
            <w:tcW w:w="993" w:type="dxa"/>
            <w:vAlign w:val="center"/>
          </w:tcPr>
          <w:p>
            <w:pPr>
              <w:widowControl/>
              <w:adjustRightInd w:val="0"/>
              <w:snapToGrid w:val="0"/>
              <w:spacing w:line="240" w:lineRule="atLeast"/>
              <w:jc w:val="center"/>
              <w:rPr>
                <w:rFonts w:ascii="宋体" w:hAnsi="宋体" w:eastAsia="宋体" w:cs="宋体"/>
                <w:bCs/>
                <w:snapToGrid w:val="0"/>
                <w:kern w:val="0"/>
                <w:sz w:val="18"/>
                <w:szCs w:val="18"/>
              </w:rPr>
            </w:pPr>
            <w:r>
              <w:rPr>
                <w:rFonts w:hint="eastAsia" w:ascii="宋体" w:hAnsi="宋体" w:eastAsia="宋体" w:cs="宋体"/>
                <w:bCs/>
                <w:kern w:val="0"/>
                <w:sz w:val="18"/>
                <w:szCs w:val="18"/>
              </w:rPr>
              <w:t>48</w:t>
            </w:r>
          </w:p>
        </w:tc>
        <w:tc>
          <w:tcPr>
            <w:tcW w:w="463" w:type="dxa"/>
            <w:vAlign w:val="center"/>
          </w:tcPr>
          <w:p>
            <w:pPr>
              <w:widowControl/>
              <w:adjustRightInd w:val="0"/>
              <w:snapToGrid w:val="0"/>
              <w:spacing w:line="240" w:lineRule="atLeast"/>
              <w:jc w:val="center"/>
              <w:rPr>
                <w:rFonts w:ascii="宋体" w:hAnsi="宋体" w:eastAsia="宋体" w:cs="宋体"/>
                <w:bCs/>
                <w:snapToGrid w:val="0"/>
                <w:kern w:val="0"/>
                <w:sz w:val="18"/>
                <w:szCs w:val="18"/>
              </w:rPr>
            </w:pPr>
            <w:r>
              <w:rPr>
                <w:rFonts w:hint="eastAsia" w:ascii="宋体" w:hAnsi="宋体" w:eastAsia="宋体" w:cs="宋体"/>
                <w:bCs/>
                <w:kern w:val="0"/>
                <w:sz w:val="18"/>
                <w:szCs w:val="18"/>
              </w:rPr>
              <w:t>48</w:t>
            </w:r>
          </w:p>
        </w:tc>
        <w:tc>
          <w:tcPr>
            <w:tcW w:w="464" w:type="dxa"/>
            <w:vAlign w:val="center"/>
          </w:tcPr>
          <w:p>
            <w:pPr>
              <w:widowControl/>
              <w:adjustRightInd w:val="0"/>
              <w:snapToGrid w:val="0"/>
              <w:spacing w:line="240" w:lineRule="atLeast"/>
              <w:jc w:val="center"/>
              <w:rPr>
                <w:rFonts w:ascii="宋体" w:hAnsi="宋体" w:eastAsia="宋体" w:cs="宋体"/>
                <w:bCs/>
                <w:snapToGrid w:val="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kern w:val="0"/>
                <w:sz w:val="18"/>
                <w:szCs w:val="18"/>
              </w:rPr>
            </w:pPr>
            <w:r>
              <w:rPr>
                <w:rFonts w:hint="eastAsia" w:ascii="宋体" w:hAnsi="宋体" w:eastAsia="宋体" w:cs="宋体"/>
                <w:bCs/>
                <w:kern w:val="0"/>
                <w:sz w:val="18"/>
                <w:szCs w:val="18"/>
              </w:rPr>
              <w:t>48</w:t>
            </w:r>
          </w:p>
        </w:tc>
        <w:tc>
          <w:tcPr>
            <w:tcW w:w="424" w:type="dxa"/>
            <w:vAlign w:val="center"/>
          </w:tcPr>
          <w:p>
            <w:pPr>
              <w:widowControl/>
              <w:adjustRightInd w:val="0"/>
              <w:snapToGrid w:val="0"/>
              <w:spacing w:line="240" w:lineRule="atLeast"/>
              <w:jc w:val="center"/>
              <w:rPr>
                <w:rFonts w:ascii="宋体" w:hAnsi="宋体" w:eastAsia="宋体" w:cs="宋体"/>
                <w:bCs/>
                <w:snapToGrid w:val="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kern w:val="0"/>
                <w:sz w:val="18"/>
                <w:szCs w:val="18"/>
              </w:rPr>
            </w:pPr>
          </w:p>
        </w:tc>
        <w:tc>
          <w:tcPr>
            <w:tcW w:w="495" w:type="dxa"/>
            <w:vAlign w:val="center"/>
          </w:tcPr>
          <w:p>
            <w:pPr>
              <w:jc w:val="center"/>
              <w:rPr>
                <w:rFonts w:ascii="宋体" w:hAnsi="宋体" w:eastAsia="宋体" w:cs="宋体"/>
                <w:bCs/>
                <w:snapToGrid w:val="0"/>
                <w:kern w:val="0"/>
                <w:sz w:val="18"/>
                <w:szCs w:val="18"/>
              </w:rPr>
            </w:pPr>
            <w:r>
              <w:rPr>
                <w:rFonts w:hint="eastAsia" w:ascii="宋体" w:hAnsi="宋体" w:eastAsia="宋体" w:cs="宋体"/>
                <w:bCs/>
                <w:kern w:val="0"/>
                <w:sz w:val="18"/>
                <w:szCs w:val="18"/>
              </w:rPr>
              <w:t>3</w:t>
            </w:r>
          </w:p>
        </w:tc>
        <w:tc>
          <w:tcPr>
            <w:tcW w:w="47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527" w:type="dxa"/>
            <w:gridSpan w:val="2"/>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2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5</w:t>
            </w:r>
          </w:p>
        </w:tc>
        <w:tc>
          <w:tcPr>
            <w:tcW w:w="831" w:type="dxa"/>
            <w:vAlign w:val="center"/>
          </w:tcPr>
          <w:p>
            <w:pPr>
              <w:widowControl/>
              <w:adjustRightInd w:val="0"/>
              <w:snapToGrid w:val="0"/>
              <w:spacing w:line="240" w:lineRule="atLeast"/>
              <w:jc w:val="center"/>
              <w:rPr>
                <w:rFonts w:ascii="仿宋_GB2312" w:eastAsia="宋体"/>
                <w:bCs/>
                <w:snapToGrid w:val="0"/>
                <w:color w:val="000000"/>
                <w:kern w:val="0"/>
                <w:sz w:val="18"/>
                <w:szCs w:val="18"/>
              </w:rPr>
            </w:pPr>
            <w:r>
              <w:rPr>
                <w:rFonts w:hint="eastAsia" w:ascii="宋体" w:hAnsi="宋体" w:eastAsia="宋体" w:cs="宋体"/>
                <w:sz w:val="18"/>
                <w:szCs w:val="18"/>
              </w:rPr>
              <w:t>10010501</w:t>
            </w:r>
            <w:r>
              <w:rPr>
                <w:rFonts w:ascii="仿宋_GB2312"/>
                <w:sz w:val="18"/>
                <w:szCs w:val="18"/>
              </w:rPr>
              <w:t>　</w:t>
            </w:r>
          </w:p>
        </w:tc>
        <w:tc>
          <w:tcPr>
            <w:tcW w:w="2146"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形势与政策</w:t>
            </w:r>
          </w:p>
        </w:tc>
        <w:tc>
          <w:tcPr>
            <w:tcW w:w="467" w:type="dxa"/>
            <w:vAlign w:val="center"/>
          </w:tcPr>
          <w:p>
            <w:pPr>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必修</w:t>
            </w:r>
          </w:p>
        </w:tc>
        <w:tc>
          <w:tcPr>
            <w:tcW w:w="860"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A</w:t>
            </w:r>
          </w:p>
        </w:tc>
        <w:tc>
          <w:tcPr>
            <w:tcW w:w="99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40</w:t>
            </w:r>
          </w:p>
        </w:tc>
        <w:tc>
          <w:tcPr>
            <w:tcW w:w="463" w:type="dxa"/>
            <w:vAlign w:val="center"/>
          </w:tcPr>
          <w:p>
            <w:pPr>
              <w:widowControl/>
              <w:adjustRightInd w:val="0"/>
              <w:snapToGrid w:val="0"/>
              <w:spacing w:line="240" w:lineRule="atLeast"/>
              <w:jc w:val="center"/>
              <w:rPr>
                <w:rFonts w:ascii="宋体" w:hAnsi="宋体" w:eastAsia="宋体" w:cs="宋体"/>
                <w:bCs/>
                <w:snapToGrid w:val="0"/>
                <w:kern w:val="0"/>
                <w:sz w:val="18"/>
                <w:szCs w:val="18"/>
              </w:rPr>
            </w:pPr>
            <w:r>
              <w:rPr>
                <w:rFonts w:hint="eastAsia" w:ascii="宋体" w:hAnsi="宋体" w:eastAsia="宋体" w:cs="宋体"/>
                <w:bCs/>
                <w:kern w:val="0"/>
                <w:sz w:val="18"/>
                <w:szCs w:val="18"/>
              </w:rPr>
              <w:t>40</w:t>
            </w:r>
          </w:p>
        </w:tc>
        <w:tc>
          <w:tcPr>
            <w:tcW w:w="46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8</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8</w:t>
            </w: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8</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8</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8</w:t>
            </w: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95"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w:t>
            </w:r>
          </w:p>
        </w:tc>
        <w:tc>
          <w:tcPr>
            <w:tcW w:w="47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527" w:type="dxa"/>
            <w:gridSpan w:val="2"/>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2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6</w:t>
            </w:r>
          </w:p>
        </w:tc>
        <w:tc>
          <w:tcPr>
            <w:tcW w:w="831" w:type="dxa"/>
            <w:vAlign w:val="center"/>
          </w:tcPr>
          <w:p>
            <w:pPr>
              <w:widowControl/>
              <w:adjustRightInd w:val="0"/>
              <w:snapToGrid w:val="0"/>
              <w:spacing w:line="240" w:lineRule="atLeast"/>
              <w:jc w:val="center"/>
              <w:rPr>
                <w:rFonts w:ascii="仿宋_GB2312" w:eastAsia="宋体"/>
                <w:bCs/>
                <w:snapToGrid w:val="0"/>
                <w:color w:val="000000"/>
                <w:kern w:val="0"/>
                <w:sz w:val="18"/>
                <w:szCs w:val="18"/>
              </w:rPr>
            </w:pPr>
            <w:r>
              <w:rPr>
                <w:rFonts w:hint="eastAsia" w:ascii="宋体" w:hAnsi="宋体" w:eastAsia="宋体" w:cs="宋体"/>
                <w:sz w:val="18"/>
                <w:szCs w:val="18"/>
              </w:rPr>
              <w:t>10010601</w:t>
            </w:r>
            <w:r>
              <w:rPr>
                <w:rFonts w:ascii="仿宋_GB2312"/>
                <w:sz w:val="18"/>
                <w:szCs w:val="18"/>
              </w:rPr>
              <w:t>　</w:t>
            </w:r>
          </w:p>
        </w:tc>
        <w:tc>
          <w:tcPr>
            <w:tcW w:w="2146"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军事理论</w:t>
            </w:r>
            <w:r>
              <w:rPr>
                <w:rFonts w:hint="eastAsia" w:ascii="宋体" w:hAnsi="宋体" w:eastAsia="宋体" w:cs="宋体"/>
                <w:kern w:val="0"/>
                <w:sz w:val="18"/>
                <w:szCs w:val="18"/>
              </w:rPr>
              <w:t>(含军事技能)</w:t>
            </w:r>
          </w:p>
        </w:tc>
        <w:tc>
          <w:tcPr>
            <w:tcW w:w="467"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必修</w:t>
            </w:r>
          </w:p>
        </w:tc>
        <w:tc>
          <w:tcPr>
            <w:tcW w:w="860"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B</w:t>
            </w:r>
          </w:p>
        </w:tc>
        <w:tc>
          <w:tcPr>
            <w:tcW w:w="99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64</w:t>
            </w:r>
          </w:p>
        </w:tc>
        <w:tc>
          <w:tcPr>
            <w:tcW w:w="46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6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64</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95"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4</w:t>
            </w:r>
          </w:p>
        </w:tc>
        <w:tc>
          <w:tcPr>
            <w:tcW w:w="47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527" w:type="dxa"/>
            <w:gridSpan w:val="2"/>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2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7</w:t>
            </w:r>
          </w:p>
        </w:tc>
        <w:tc>
          <w:tcPr>
            <w:tcW w:w="831" w:type="dxa"/>
            <w:vAlign w:val="center"/>
          </w:tcPr>
          <w:p>
            <w:pPr>
              <w:widowControl/>
              <w:adjustRightInd w:val="0"/>
              <w:snapToGrid w:val="0"/>
              <w:spacing w:line="240" w:lineRule="atLeast"/>
              <w:jc w:val="center"/>
              <w:rPr>
                <w:rFonts w:ascii="仿宋_GB2312" w:eastAsia="宋体"/>
                <w:bCs/>
                <w:snapToGrid w:val="0"/>
                <w:color w:val="000000"/>
                <w:kern w:val="0"/>
                <w:sz w:val="18"/>
                <w:szCs w:val="18"/>
              </w:rPr>
            </w:pPr>
            <w:r>
              <w:rPr>
                <w:rFonts w:hint="eastAsia" w:ascii="宋体" w:hAnsi="宋体" w:eastAsia="宋体" w:cs="宋体"/>
                <w:sz w:val="18"/>
                <w:szCs w:val="18"/>
              </w:rPr>
              <w:t>10010701</w:t>
            </w:r>
            <w:r>
              <w:rPr>
                <w:rFonts w:ascii="仿宋_GB2312"/>
                <w:sz w:val="18"/>
                <w:szCs w:val="18"/>
              </w:rPr>
              <w:t>　</w:t>
            </w:r>
          </w:p>
        </w:tc>
        <w:tc>
          <w:tcPr>
            <w:tcW w:w="2146" w:type="dxa"/>
            <w:vAlign w:val="center"/>
          </w:tcPr>
          <w:p>
            <w:pPr>
              <w:jc w:val="center"/>
              <w:rPr>
                <w:rFonts w:ascii="宋体" w:hAnsi="宋体" w:eastAsia="宋体" w:cs="宋体"/>
                <w:bCs/>
                <w:kern w:val="0"/>
                <w:sz w:val="18"/>
                <w:szCs w:val="18"/>
              </w:rPr>
            </w:pPr>
            <w:r>
              <w:rPr>
                <w:rFonts w:hint="eastAsia" w:ascii="宋体" w:hAnsi="宋体" w:eastAsia="宋体" w:cs="宋体"/>
                <w:bCs/>
                <w:kern w:val="0"/>
                <w:sz w:val="18"/>
                <w:szCs w:val="18"/>
              </w:rPr>
              <w:t>大学生心理健康教育</w:t>
            </w:r>
          </w:p>
        </w:tc>
        <w:tc>
          <w:tcPr>
            <w:tcW w:w="467" w:type="dxa"/>
            <w:vAlign w:val="center"/>
          </w:tcPr>
          <w:p>
            <w:pPr>
              <w:jc w:val="center"/>
              <w:rPr>
                <w:rFonts w:ascii="宋体" w:hAnsi="宋体" w:eastAsia="宋体" w:cs="宋体"/>
                <w:bCs/>
                <w:kern w:val="0"/>
                <w:sz w:val="18"/>
                <w:szCs w:val="18"/>
              </w:rPr>
            </w:pPr>
            <w:r>
              <w:rPr>
                <w:rFonts w:hint="eastAsia" w:ascii="宋体" w:hAnsi="宋体" w:eastAsia="宋体" w:cs="宋体"/>
                <w:bCs/>
                <w:kern w:val="0"/>
                <w:sz w:val="18"/>
                <w:szCs w:val="18"/>
              </w:rPr>
              <w:t>必修</w:t>
            </w:r>
          </w:p>
        </w:tc>
        <w:tc>
          <w:tcPr>
            <w:tcW w:w="860" w:type="dxa"/>
            <w:vAlign w:val="center"/>
          </w:tcPr>
          <w:p>
            <w:pPr>
              <w:jc w:val="center"/>
              <w:rPr>
                <w:rFonts w:ascii="宋体" w:hAnsi="宋体" w:eastAsia="宋体" w:cs="宋体"/>
                <w:bCs/>
                <w:kern w:val="0"/>
                <w:sz w:val="18"/>
                <w:szCs w:val="18"/>
              </w:rPr>
            </w:pPr>
            <w:r>
              <w:rPr>
                <w:rFonts w:hint="eastAsia" w:ascii="宋体" w:hAnsi="宋体" w:eastAsia="宋体" w:cs="宋体"/>
                <w:bCs/>
                <w:kern w:val="0"/>
                <w:sz w:val="18"/>
                <w:szCs w:val="18"/>
              </w:rPr>
              <w:t>B</w:t>
            </w:r>
          </w:p>
        </w:tc>
        <w:tc>
          <w:tcPr>
            <w:tcW w:w="993" w:type="dxa"/>
            <w:vAlign w:val="center"/>
          </w:tcPr>
          <w:p>
            <w:pPr>
              <w:jc w:val="center"/>
              <w:rPr>
                <w:rFonts w:ascii="宋体" w:hAnsi="宋体" w:eastAsia="宋体" w:cs="宋体"/>
                <w:bCs/>
                <w:kern w:val="0"/>
                <w:sz w:val="18"/>
                <w:szCs w:val="18"/>
              </w:rPr>
            </w:pPr>
            <w:r>
              <w:rPr>
                <w:rFonts w:hint="eastAsia" w:ascii="宋体" w:hAnsi="宋体" w:eastAsia="宋体" w:cs="宋体"/>
                <w:bCs/>
                <w:kern w:val="0"/>
                <w:sz w:val="18"/>
                <w:szCs w:val="18"/>
              </w:rPr>
              <w:t>32</w:t>
            </w:r>
          </w:p>
        </w:tc>
        <w:tc>
          <w:tcPr>
            <w:tcW w:w="463" w:type="dxa"/>
            <w:vAlign w:val="center"/>
          </w:tcPr>
          <w:p>
            <w:pPr>
              <w:jc w:val="center"/>
              <w:rPr>
                <w:rFonts w:ascii="宋体" w:hAnsi="宋体" w:eastAsia="宋体" w:cs="宋体"/>
                <w:bCs/>
                <w:kern w:val="0"/>
                <w:sz w:val="18"/>
                <w:szCs w:val="18"/>
              </w:rPr>
            </w:pPr>
            <w:r>
              <w:rPr>
                <w:rFonts w:hint="eastAsia" w:ascii="宋体" w:hAnsi="宋体" w:eastAsia="宋体" w:cs="宋体"/>
                <w:bCs/>
                <w:kern w:val="0"/>
                <w:sz w:val="18"/>
                <w:szCs w:val="18"/>
              </w:rPr>
              <w:t>16</w:t>
            </w:r>
          </w:p>
        </w:tc>
        <w:tc>
          <w:tcPr>
            <w:tcW w:w="464" w:type="dxa"/>
            <w:vAlign w:val="center"/>
          </w:tcPr>
          <w:p>
            <w:pPr>
              <w:jc w:val="center"/>
              <w:rPr>
                <w:rFonts w:ascii="宋体" w:hAnsi="宋体" w:eastAsia="宋体" w:cs="宋体"/>
                <w:bCs/>
                <w:kern w:val="0"/>
                <w:sz w:val="18"/>
                <w:szCs w:val="18"/>
              </w:rPr>
            </w:pPr>
            <w:r>
              <w:rPr>
                <w:rFonts w:hint="eastAsia" w:ascii="宋体" w:hAnsi="宋体" w:eastAsia="宋体" w:cs="宋体"/>
                <w:bCs/>
                <w:kern w:val="0"/>
                <w:sz w:val="18"/>
                <w:szCs w:val="18"/>
              </w:rPr>
              <w:t>16</w:t>
            </w:r>
          </w:p>
        </w:tc>
        <w:tc>
          <w:tcPr>
            <w:tcW w:w="423" w:type="dxa"/>
            <w:vAlign w:val="center"/>
          </w:tcPr>
          <w:p>
            <w:pPr>
              <w:jc w:val="center"/>
              <w:rPr>
                <w:rFonts w:ascii="宋体" w:hAnsi="宋体" w:eastAsia="宋体" w:cs="宋体"/>
                <w:bCs/>
                <w:kern w:val="0"/>
                <w:sz w:val="18"/>
                <w:szCs w:val="18"/>
              </w:rPr>
            </w:pPr>
            <w:r>
              <w:rPr>
                <w:rFonts w:hint="eastAsia" w:ascii="宋体" w:hAnsi="宋体" w:eastAsia="宋体" w:cs="宋体"/>
                <w:bCs/>
                <w:kern w:val="0"/>
                <w:sz w:val="18"/>
                <w:szCs w:val="18"/>
              </w:rPr>
              <w:t>16</w:t>
            </w:r>
          </w:p>
        </w:tc>
        <w:tc>
          <w:tcPr>
            <w:tcW w:w="423" w:type="dxa"/>
            <w:vAlign w:val="center"/>
          </w:tcPr>
          <w:p>
            <w:pPr>
              <w:jc w:val="center"/>
              <w:rPr>
                <w:rFonts w:ascii="宋体" w:hAnsi="宋体" w:eastAsia="宋体" w:cs="宋体"/>
                <w:bCs/>
                <w:kern w:val="0"/>
                <w:sz w:val="18"/>
                <w:szCs w:val="18"/>
              </w:rPr>
            </w:pPr>
            <w:r>
              <w:rPr>
                <w:rFonts w:hint="eastAsia" w:ascii="宋体" w:hAnsi="宋体" w:eastAsia="宋体" w:cs="宋体"/>
                <w:bCs/>
                <w:kern w:val="0"/>
                <w:sz w:val="18"/>
                <w:szCs w:val="18"/>
              </w:rPr>
              <w:t>16</w:t>
            </w:r>
          </w:p>
        </w:tc>
        <w:tc>
          <w:tcPr>
            <w:tcW w:w="424" w:type="dxa"/>
            <w:vAlign w:val="center"/>
          </w:tcPr>
          <w:p>
            <w:pPr>
              <w:jc w:val="center"/>
              <w:rPr>
                <w:rFonts w:ascii="宋体" w:hAnsi="宋体" w:eastAsia="宋体" w:cs="宋体"/>
                <w:bCs/>
                <w:kern w:val="0"/>
                <w:sz w:val="18"/>
                <w:szCs w:val="18"/>
              </w:rPr>
            </w:pPr>
          </w:p>
        </w:tc>
        <w:tc>
          <w:tcPr>
            <w:tcW w:w="423" w:type="dxa"/>
            <w:vAlign w:val="center"/>
          </w:tcPr>
          <w:p>
            <w:pPr>
              <w:jc w:val="center"/>
              <w:rPr>
                <w:rFonts w:ascii="宋体" w:hAnsi="宋体" w:eastAsia="宋体" w:cs="宋体"/>
                <w:bCs/>
                <w:kern w:val="0"/>
                <w:sz w:val="18"/>
                <w:szCs w:val="18"/>
              </w:rPr>
            </w:pPr>
          </w:p>
        </w:tc>
        <w:tc>
          <w:tcPr>
            <w:tcW w:w="423" w:type="dxa"/>
            <w:vAlign w:val="center"/>
          </w:tcPr>
          <w:p>
            <w:pPr>
              <w:jc w:val="center"/>
              <w:rPr>
                <w:rFonts w:ascii="宋体" w:hAnsi="宋体" w:eastAsia="宋体" w:cs="宋体"/>
                <w:bCs/>
                <w:kern w:val="0"/>
                <w:sz w:val="18"/>
                <w:szCs w:val="18"/>
              </w:rPr>
            </w:pPr>
          </w:p>
        </w:tc>
        <w:tc>
          <w:tcPr>
            <w:tcW w:w="424" w:type="dxa"/>
            <w:vAlign w:val="center"/>
          </w:tcPr>
          <w:p>
            <w:pPr>
              <w:jc w:val="center"/>
              <w:rPr>
                <w:rFonts w:ascii="宋体" w:hAnsi="宋体" w:eastAsia="宋体" w:cs="宋体"/>
                <w:bCs/>
                <w:kern w:val="0"/>
                <w:sz w:val="18"/>
                <w:szCs w:val="18"/>
              </w:rPr>
            </w:pPr>
          </w:p>
        </w:tc>
        <w:tc>
          <w:tcPr>
            <w:tcW w:w="495" w:type="dxa"/>
            <w:vAlign w:val="center"/>
          </w:tcPr>
          <w:p>
            <w:pPr>
              <w:jc w:val="center"/>
              <w:rPr>
                <w:rFonts w:ascii="宋体" w:hAnsi="宋体" w:eastAsia="宋体" w:cs="宋体"/>
                <w:bCs/>
                <w:kern w:val="0"/>
                <w:sz w:val="18"/>
                <w:szCs w:val="18"/>
              </w:rPr>
            </w:pPr>
            <w:r>
              <w:rPr>
                <w:rFonts w:hint="eastAsia" w:ascii="宋体" w:hAnsi="宋体" w:eastAsia="宋体" w:cs="宋体"/>
                <w:bCs/>
                <w:kern w:val="0"/>
                <w:sz w:val="18"/>
                <w:szCs w:val="18"/>
              </w:rPr>
              <w:t>2</w:t>
            </w:r>
          </w:p>
        </w:tc>
        <w:tc>
          <w:tcPr>
            <w:tcW w:w="477" w:type="dxa"/>
            <w:vAlign w:val="center"/>
          </w:tcPr>
          <w:p>
            <w:pPr>
              <w:jc w:val="center"/>
              <w:rPr>
                <w:rFonts w:ascii="宋体" w:hAnsi="宋体" w:eastAsia="宋体" w:cs="宋体"/>
                <w:bCs/>
                <w:kern w:val="0"/>
                <w:sz w:val="18"/>
                <w:szCs w:val="18"/>
              </w:rPr>
            </w:pPr>
            <w:r>
              <w:rPr>
                <w:rFonts w:hint="eastAsia" w:ascii="宋体" w:hAnsi="宋体" w:eastAsia="宋体" w:cs="宋体"/>
                <w:bCs/>
                <w:kern w:val="0"/>
                <w:sz w:val="18"/>
                <w:szCs w:val="18"/>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527" w:type="dxa"/>
            <w:gridSpan w:val="2"/>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2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8</w:t>
            </w:r>
          </w:p>
        </w:tc>
        <w:tc>
          <w:tcPr>
            <w:tcW w:w="831" w:type="dxa"/>
            <w:vAlign w:val="center"/>
          </w:tcPr>
          <w:p>
            <w:pPr>
              <w:widowControl/>
              <w:adjustRightInd w:val="0"/>
              <w:snapToGrid w:val="0"/>
              <w:spacing w:line="240" w:lineRule="atLeast"/>
              <w:jc w:val="center"/>
              <w:rPr>
                <w:rFonts w:ascii="仿宋_GB2312" w:eastAsia="宋体"/>
                <w:bCs/>
                <w:snapToGrid w:val="0"/>
                <w:color w:val="000000"/>
                <w:kern w:val="0"/>
                <w:sz w:val="18"/>
                <w:szCs w:val="18"/>
              </w:rPr>
            </w:pPr>
            <w:r>
              <w:rPr>
                <w:rFonts w:hint="eastAsia" w:ascii="宋体" w:hAnsi="宋体" w:eastAsia="宋体" w:cs="宋体"/>
                <w:sz w:val="18"/>
                <w:szCs w:val="18"/>
              </w:rPr>
              <w:t>10010801</w:t>
            </w:r>
            <w:r>
              <w:rPr>
                <w:rFonts w:ascii="仿宋_GB2312"/>
                <w:sz w:val="18"/>
                <w:szCs w:val="18"/>
              </w:rPr>
              <w:t>　</w:t>
            </w:r>
          </w:p>
        </w:tc>
        <w:tc>
          <w:tcPr>
            <w:tcW w:w="2146"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大学英语（一）</w:t>
            </w:r>
          </w:p>
        </w:tc>
        <w:tc>
          <w:tcPr>
            <w:tcW w:w="467"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必修</w:t>
            </w:r>
          </w:p>
        </w:tc>
        <w:tc>
          <w:tcPr>
            <w:tcW w:w="860"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A</w:t>
            </w:r>
          </w:p>
        </w:tc>
        <w:tc>
          <w:tcPr>
            <w:tcW w:w="99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6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6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95"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2</w:t>
            </w:r>
          </w:p>
        </w:tc>
        <w:tc>
          <w:tcPr>
            <w:tcW w:w="47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527" w:type="dxa"/>
            <w:gridSpan w:val="2"/>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2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9</w:t>
            </w:r>
          </w:p>
        </w:tc>
        <w:tc>
          <w:tcPr>
            <w:tcW w:w="831" w:type="dxa"/>
            <w:vAlign w:val="center"/>
          </w:tcPr>
          <w:p>
            <w:pPr>
              <w:widowControl/>
              <w:adjustRightInd w:val="0"/>
              <w:snapToGrid w:val="0"/>
              <w:spacing w:line="240" w:lineRule="atLeast"/>
              <w:jc w:val="center"/>
              <w:rPr>
                <w:rFonts w:ascii="仿宋_GB2312" w:eastAsia="宋体"/>
                <w:bCs/>
                <w:snapToGrid w:val="0"/>
                <w:color w:val="000000"/>
                <w:kern w:val="0"/>
                <w:sz w:val="18"/>
                <w:szCs w:val="18"/>
              </w:rPr>
            </w:pPr>
            <w:r>
              <w:rPr>
                <w:rFonts w:hint="eastAsia" w:ascii="宋体" w:hAnsi="宋体" w:eastAsia="宋体" w:cs="宋体"/>
                <w:sz w:val="18"/>
                <w:szCs w:val="18"/>
              </w:rPr>
              <w:t>10010901</w:t>
            </w:r>
            <w:r>
              <w:rPr>
                <w:rFonts w:ascii="仿宋_GB2312"/>
                <w:sz w:val="18"/>
                <w:szCs w:val="18"/>
              </w:rPr>
              <w:t>　</w:t>
            </w:r>
          </w:p>
        </w:tc>
        <w:tc>
          <w:tcPr>
            <w:tcW w:w="2146"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大学英语（二）</w:t>
            </w:r>
          </w:p>
        </w:tc>
        <w:tc>
          <w:tcPr>
            <w:tcW w:w="467"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必修</w:t>
            </w:r>
          </w:p>
        </w:tc>
        <w:tc>
          <w:tcPr>
            <w:tcW w:w="860"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A</w:t>
            </w:r>
          </w:p>
        </w:tc>
        <w:tc>
          <w:tcPr>
            <w:tcW w:w="99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6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6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95"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2</w:t>
            </w:r>
          </w:p>
        </w:tc>
        <w:tc>
          <w:tcPr>
            <w:tcW w:w="47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527" w:type="dxa"/>
            <w:gridSpan w:val="2"/>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2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10</w:t>
            </w:r>
          </w:p>
        </w:tc>
        <w:tc>
          <w:tcPr>
            <w:tcW w:w="831" w:type="dxa"/>
            <w:vAlign w:val="center"/>
          </w:tcPr>
          <w:p>
            <w:pPr>
              <w:widowControl/>
              <w:adjustRightInd w:val="0"/>
              <w:snapToGrid w:val="0"/>
              <w:spacing w:line="240" w:lineRule="atLeast"/>
              <w:jc w:val="center"/>
              <w:rPr>
                <w:rFonts w:ascii="仿宋_GB2312" w:eastAsia="宋体"/>
                <w:bCs/>
                <w:snapToGrid w:val="0"/>
                <w:color w:val="000000"/>
                <w:kern w:val="0"/>
                <w:sz w:val="18"/>
                <w:szCs w:val="18"/>
              </w:rPr>
            </w:pPr>
            <w:r>
              <w:rPr>
                <w:rFonts w:hint="eastAsia" w:ascii="宋体" w:hAnsi="宋体" w:eastAsia="宋体" w:cs="宋体"/>
                <w:sz w:val="18"/>
                <w:szCs w:val="18"/>
              </w:rPr>
              <w:t>10011001</w:t>
            </w:r>
            <w:r>
              <w:rPr>
                <w:rFonts w:ascii="仿宋_GB2312"/>
                <w:sz w:val="18"/>
                <w:szCs w:val="18"/>
              </w:rPr>
              <w:t>　</w:t>
            </w:r>
          </w:p>
        </w:tc>
        <w:tc>
          <w:tcPr>
            <w:tcW w:w="2146"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大学英语（三）</w:t>
            </w:r>
          </w:p>
        </w:tc>
        <w:tc>
          <w:tcPr>
            <w:tcW w:w="467"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必修</w:t>
            </w:r>
          </w:p>
        </w:tc>
        <w:tc>
          <w:tcPr>
            <w:tcW w:w="860"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A</w:t>
            </w:r>
          </w:p>
        </w:tc>
        <w:tc>
          <w:tcPr>
            <w:tcW w:w="99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16</w:t>
            </w:r>
          </w:p>
        </w:tc>
        <w:tc>
          <w:tcPr>
            <w:tcW w:w="46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16</w:t>
            </w:r>
          </w:p>
        </w:tc>
        <w:tc>
          <w:tcPr>
            <w:tcW w:w="46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16</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95"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w:t>
            </w:r>
          </w:p>
        </w:tc>
        <w:tc>
          <w:tcPr>
            <w:tcW w:w="47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527" w:type="dxa"/>
            <w:gridSpan w:val="2"/>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2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11</w:t>
            </w:r>
          </w:p>
        </w:tc>
        <w:tc>
          <w:tcPr>
            <w:tcW w:w="831" w:type="dxa"/>
            <w:vAlign w:val="center"/>
          </w:tcPr>
          <w:p>
            <w:pPr>
              <w:widowControl/>
              <w:adjustRightInd w:val="0"/>
              <w:snapToGrid w:val="0"/>
              <w:spacing w:line="240" w:lineRule="atLeast"/>
              <w:jc w:val="center"/>
              <w:rPr>
                <w:rFonts w:ascii="仿宋_GB2312" w:eastAsia="宋体"/>
                <w:bCs/>
                <w:snapToGrid w:val="0"/>
                <w:color w:val="000000"/>
                <w:kern w:val="0"/>
                <w:sz w:val="18"/>
                <w:szCs w:val="18"/>
              </w:rPr>
            </w:pPr>
            <w:r>
              <w:rPr>
                <w:rFonts w:hint="eastAsia" w:ascii="宋体" w:hAnsi="宋体" w:eastAsia="宋体" w:cs="宋体"/>
                <w:sz w:val="18"/>
                <w:szCs w:val="18"/>
              </w:rPr>
              <w:t>10011101</w:t>
            </w:r>
            <w:r>
              <w:rPr>
                <w:rFonts w:ascii="仿宋_GB2312"/>
                <w:sz w:val="18"/>
                <w:szCs w:val="18"/>
              </w:rPr>
              <w:t>　</w:t>
            </w:r>
          </w:p>
        </w:tc>
        <w:tc>
          <w:tcPr>
            <w:tcW w:w="2146"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大学英语（四）</w:t>
            </w:r>
          </w:p>
        </w:tc>
        <w:tc>
          <w:tcPr>
            <w:tcW w:w="467"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必修</w:t>
            </w:r>
          </w:p>
        </w:tc>
        <w:tc>
          <w:tcPr>
            <w:tcW w:w="860"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A</w:t>
            </w:r>
          </w:p>
        </w:tc>
        <w:tc>
          <w:tcPr>
            <w:tcW w:w="99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16</w:t>
            </w:r>
          </w:p>
        </w:tc>
        <w:tc>
          <w:tcPr>
            <w:tcW w:w="46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16</w:t>
            </w:r>
          </w:p>
        </w:tc>
        <w:tc>
          <w:tcPr>
            <w:tcW w:w="46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16</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95"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w:t>
            </w:r>
          </w:p>
        </w:tc>
        <w:tc>
          <w:tcPr>
            <w:tcW w:w="47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527" w:type="dxa"/>
            <w:gridSpan w:val="2"/>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2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12</w:t>
            </w:r>
          </w:p>
        </w:tc>
        <w:tc>
          <w:tcPr>
            <w:tcW w:w="831" w:type="dxa"/>
            <w:vAlign w:val="center"/>
          </w:tcPr>
          <w:p>
            <w:pPr>
              <w:widowControl/>
              <w:adjustRightInd w:val="0"/>
              <w:snapToGrid w:val="0"/>
              <w:spacing w:line="240" w:lineRule="atLeast"/>
              <w:jc w:val="center"/>
              <w:rPr>
                <w:rFonts w:ascii="仿宋_GB2312" w:eastAsia="宋体"/>
                <w:bCs/>
                <w:snapToGrid w:val="0"/>
                <w:color w:val="000000"/>
                <w:kern w:val="0"/>
                <w:sz w:val="18"/>
                <w:szCs w:val="18"/>
              </w:rPr>
            </w:pPr>
            <w:r>
              <w:rPr>
                <w:rFonts w:hint="eastAsia" w:ascii="宋体" w:hAnsi="宋体" w:eastAsia="宋体" w:cs="宋体"/>
                <w:sz w:val="18"/>
                <w:szCs w:val="18"/>
              </w:rPr>
              <w:t>10011201</w:t>
            </w:r>
            <w:r>
              <w:rPr>
                <w:rFonts w:ascii="仿宋_GB2312"/>
                <w:sz w:val="18"/>
                <w:szCs w:val="18"/>
              </w:rPr>
              <w:t>　</w:t>
            </w:r>
          </w:p>
        </w:tc>
        <w:tc>
          <w:tcPr>
            <w:tcW w:w="2146"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大学语文（一）</w:t>
            </w:r>
          </w:p>
        </w:tc>
        <w:tc>
          <w:tcPr>
            <w:tcW w:w="467"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必修</w:t>
            </w:r>
          </w:p>
        </w:tc>
        <w:tc>
          <w:tcPr>
            <w:tcW w:w="860"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A</w:t>
            </w:r>
          </w:p>
        </w:tc>
        <w:tc>
          <w:tcPr>
            <w:tcW w:w="99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6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6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95"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2</w:t>
            </w:r>
          </w:p>
        </w:tc>
        <w:tc>
          <w:tcPr>
            <w:tcW w:w="47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527" w:type="dxa"/>
            <w:gridSpan w:val="2"/>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2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13</w:t>
            </w:r>
          </w:p>
        </w:tc>
        <w:tc>
          <w:tcPr>
            <w:tcW w:w="831" w:type="dxa"/>
            <w:vAlign w:val="center"/>
          </w:tcPr>
          <w:p>
            <w:pPr>
              <w:widowControl/>
              <w:adjustRightInd w:val="0"/>
              <w:snapToGrid w:val="0"/>
              <w:spacing w:line="240" w:lineRule="atLeast"/>
              <w:jc w:val="center"/>
              <w:rPr>
                <w:rFonts w:ascii="仿宋_GB2312" w:eastAsia="宋体"/>
                <w:bCs/>
                <w:snapToGrid w:val="0"/>
                <w:color w:val="000000"/>
                <w:kern w:val="0"/>
                <w:sz w:val="18"/>
                <w:szCs w:val="18"/>
              </w:rPr>
            </w:pPr>
            <w:r>
              <w:rPr>
                <w:rFonts w:hint="eastAsia" w:ascii="宋体" w:hAnsi="宋体" w:eastAsia="宋体" w:cs="宋体"/>
                <w:sz w:val="18"/>
                <w:szCs w:val="18"/>
              </w:rPr>
              <w:t>10011301</w:t>
            </w:r>
            <w:r>
              <w:rPr>
                <w:rFonts w:ascii="仿宋_GB2312"/>
                <w:sz w:val="18"/>
                <w:szCs w:val="18"/>
              </w:rPr>
              <w:t>　</w:t>
            </w:r>
          </w:p>
        </w:tc>
        <w:tc>
          <w:tcPr>
            <w:tcW w:w="2146"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大学语文（二）</w:t>
            </w:r>
          </w:p>
        </w:tc>
        <w:tc>
          <w:tcPr>
            <w:tcW w:w="467"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必修</w:t>
            </w:r>
          </w:p>
        </w:tc>
        <w:tc>
          <w:tcPr>
            <w:tcW w:w="860"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A</w:t>
            </w:r>
          </w:p>
        </w:tc>
        <w:tc>
          <w:tcPr>
            <w:tcW w:w="99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6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6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95"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2</w:t>
            </w:r>
          </w:p>
        </w:tc>
        <w:tc>
          <w:tcPr>
            <w:tcW w:w="47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527" w:type="dxa"/>
            <w:gridSpan w:val="2"/>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2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14</w:t>
            </w:r>
          </w:p>
        </w:tc>
        <w:tc>
          <w:tcPr>
            <w:tcW w:w="831" w:type="dxa"/>
            <w:vAlign w:val="center"/>
          </w:tcPr>
          <w:p>
            <w:pPr>
              <w:widowControl/>
              <w:adjustRightInd w:val="0"/>
              <w:snapToGrid w:val="0"/>
              <w:spacing w:line="240" w:lineRule="atLeast"/>
              <w:jc w:val="center"/>
              <w:rPr>
                <w:rFonts w:ascii="仿宋_GB2312" w:eastAsia="宋体"/>
                <w:bCs/>
                <w:snapToGrid w:val="0"/>
                <w:color w:val="000000"/>
                <w:kern w:val="0"/>
                <w:sz w:val="18"/>
                <w:szCs w:val="18"/>
              </w:rPr>
            </w:pPr>
            <w:r>
              <w:rPr>
                <w:rFonts w:hint="eastAsia" w:ascii="宋体" w:hAnsi="宋体" w:eastAsia="宋体" w:cs="宋体"/>
                <w:sz w:val="18"/>
                <w:szCs w:val="18"/>
              </w:rPr>
              <w:t>10011401</w:t>
            </w:r>
          </w:p>
        </w:tc>
        <w:tc>
          <w:tcPr>
            <w:tcW w:w="2146"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计算机应用基础</w:t>
            </w:r>
          </w:p>
        </w:tc>
        <w:tc>
          <w:tcPr>
            <w:tcW w:w="467"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必修</w:t>
            </w:r>
          </w:p>
        </w:tc>
        <w:tc>
          <w:tcPr>
            <w:tcW w:w="860"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B</w:t>
            </w:r>
          </w:p>
        </w:tc>
        <w:tc>
          <w:tcPr>
            <w:tcW w:w="99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64</w:t>
            </w:r>
          </w:p>
        </w:tc>
        <w:tc>
          <w:tcPr>
            <w:tcW w:w="46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6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64</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95"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w:t>
            </w:r>
          </w:p>
        </w:tc>
        <w:tc>
          <w:tcPr>
            <w:tcW w:w="47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527" w:type="dxa"/>
            <w:gridSpan w:val="2"/>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2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15</w:t>
            </w:r>
          </w:p>
        </w:tc>
        <w:tc>
          <w:tcPr>
            <w:tcW w:w="831" w:type="dxa"/>
            <w:vAlign w:val="center"/>
          </w:tcPr>
          <w:p>
            <w:pPr>
              <w:widowControl/>
              <w:adjustRightInd w:val="0"/>
              <w:snapToGrid w:val="0"/>
              <w:spacing w:line="240" w:lineRule="atLeast"/>
              <w:jc w:val="center"/>
              <w:rPr>
                <w:rFonts w:ascii="仿宋_GB2312" w:eastAsia="宋体"/>
                <w:bCs/>
                <w:snapToGrid w:val="0"/>
                <w:color w:val="000000"/>
                <w:kern w:val="0"/>
                <w:sz w:val="18"/>
                <w:szCs w:val="18"/>
              </w:rPr>
            </w:pPr>
            <w:r>
              <w:rPr>
                <w:rFonts w:hint="eastAsia" w:ascii="宋体" w:hAnsi="宋体" w:eastAsia="宋体" w:cs="宋体"/>
                <w:sz w:val="18"/>
                <w:szCs w:val="18"/>
              </w:rPr>
              <w:t>10011501</w:t>
            </w:r>
          </w:p>
        </w:tc>
        <w:tc>
          <w:tcPr>
            <w:tcW w:w="2146"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体育与健康（一）</w:t>
            </w:r>
          </w:p>
        </w:tc>
        <w:tc>
          <w:tcPr>
            <w:tcW w:w="467"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必修</w:t>
            </w:r>
          </w:p>
        </w:tc>
        <w:tc>
          <w:tcPr>
            <w:tcW w:w="860" w:type="dxa"/>
            <w:vAlign w:val="center"/>
          </w:tcPr>
          <w:p>
            <w:pPr>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C</w:t>
            </w:r>
          </w:p>
        </w:tc>
        <w:tc>
          <w:tcPr>
            <w:tcW w:w="993" w:type="dxa"/>
            <w:vAlign w:val="center"/>
          </w:tcPr>
          <w:p>
            <w:pPr>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63" w:type="dxa"/>
            <w:vAlign w:val="center"/>
          </w:tcPr>
          <w:p>
            <w:pPr>
              <w:adjustRightInd w:val="0"/>
              <w:snapToGrid w:val="0"/>
              <w:spacing w:line="240" w:lineRule="atLeast"/>
              <w:jc w:val="center"/>
              <w:rPr>
                <w:rFonts w:ascii="宋体" w:hAnsi="宋体" w:eastAsia="宋体" w:cs="宋体"/>
                <w:bCs/>
                <w:snapToGrid w:val="0"/>
                <w:color w:val="000000"/>
                <w:kern w:val="0"/>
                <w:sz w:val="18"/>
                <w:szCs w:val="18"/>
              </w:rPr>
            </w:pPr>
          </w:p>
        </w:tc>
        <w:tc>
          <w:tcPr>
            <w:tcW w:w="464" w:type="dxa"/>
            <w:vAlign w:val="center"/>
          </w:tcPr>
          <w:p>
            <w:pPr>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23" w:type="dxa"/>
            <w:vAlign w:val="center"/>
          </w:tcPr>
          <w:p>
            <w:pPr>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23" w:type="dxa"/>
            <w:vAlign w:val="center"/>
          </w:tcPr>
          <w:p>
            <w:pPr>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95"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w:t>
            </w:r>
          </w:p>
        </w:tc>
        <w:tc>
          <w:tcPr>
            <w:tcW w:w="47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527" w:type="dxa"/>
            <w:gridSpan w:val="2"/>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2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16</w:t>
            </w:r>
          </w:p>
        </w:tc>
        <w:tc>
          <w:tcPr>
            <w:tcW w:w="831" w:type="dxa"/>
            <w:vAlign w:val="center"/>
          </w:tcPr>
          <w:p>
            <w:pPr>
              <w:widowControl/>
              <w:adjustRightInd w:val="0"/>
              <w:snapToGrid w:val="0"/>
              <w:spacing w:line="240" w:lineRule="atLeast"/>
              <w:jc w:val="center"/>
              <w:rPr>
                <w:rFonts w:ascii="仿宋_GB2312" w:eastAsia="宋体"/>
                <w:bCs/>
                <w:snapToGrid w:val="0"/>
                <w:color w:val="000000"/>
                <w:kern w:val="0"/>
                <w:sz w:val="18"/>
                <w:szCs w:val="18"/>
              </w:rPr>
            </w:pPr>
            <w:r>
              <w:rPr>
                <w:rFonts w:hint="eastAsia" w:ascii="宋体" w:hAnsi="宋体" w:eastAsia="宋体" w:cs="宋体"/>
                <w:sz w:val="18"/>
                <w:szCs w:val="18"/>
              </w:rPr>
              <w:t>10011601</w:t>
            </w:r>
          </w:p>
        </w:tc>
        <w:tc>
          <w:tcPr>
            <w:tcW w:w="2146"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体育与健康（二）</w:t>
            </w:r>
          </w:p>
        </w:tc>
        <w:tc>
          <w:tcPr>
            <w:tcW w:w="467"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必修</w:t>
            </w:r>
          </w:p>
        </w:tc>
        <w:tc>
          <w:tcPr>
            <w:tcW w:w="860"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C</w:t>
            </w:r>
          </w:p>
        </w:tc>
        <w:tc>
          <w:tcPr>
            <w:tcW w:w="99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6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6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95"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w:t>
            </w:r>
          </w:p>
        </w:tc>
        <w:tc>
          <w:tcPr>
            <w:tcW w:w="47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527" w:type="dxa"/>
            <w:gridSpan w:val="2"/>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2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17</w:t>
            </w:r>
          </w:p>
        </w:tc>
        <w:tc>
          <w:tcPr>
            <w:tcW w:w="831" w:type="dxa"/>
            <w:vAlign w:val="center"/>
          </w:tcPr>
          <w:p>
            <w:pPr>
              <w:widowControl/>
              <w:adjustRightInd w:val="0"/>
              <w:snapToGrid w:val="0"/>
              <w:spacing w:line="240" w:lineRule="atLeast"/>
              <w:jc w:val="center"/>
              <w:rPr>
                <w:rFonts w:ascii="仿宋_GB2312" w:eastAsia="宋体"/>
                <w:bCs/>
                <w:snapToGrid w:val="0"/>
                <w:color w:val="000000"/>
                <w:kern w:val="0"/>
                <w:sz w:val="18"/>
                <w:szCs w:val="18"/>
              </w:rPr>
            </w:pPr>
            <w:r>
              <w:rPr>
                <w:rFonts w:hint="eastAsia" w:ascii="宋体" w:hAnsi="宋体" w:eastAsia="宋体" w:cs="宋体"/>
                <w:sz w:val="18"/>
                <w:szCs w:val="18"/>
              </w:rPr>
              <w:t>10011701</w:t>
            </w:r>
          </w:p>
        </w:tc>
        <w:tc>
          <w:tcPr>
            <w:tcW w:w="2146"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体育与健康（三）</w:t>
            </w:r>
          </w:p>
        </w:tc>
        <w:tc>
          <w:tcPr>
            <w:tcW w:w="467"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必修</w:t>
            </w:r>
          </w:p>
        </w:tc>
        <w:tc>
          <w:tcPr>
            <w:tcW w:w="860"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C</w:t>
            </w:r>
          </w:p>
        </w:tc>
        <w:tc>
          <w:tcPr>
            <w:tcW w:w="99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6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6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95"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w:t>
            </w:r>
          </w:p>
        </w:tc>
        <w:tc>
          <w:tcPr>
            <w:tcW w:w="47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527" w:type="dxa"/>
            <w:gridSpan w:val="2"/>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2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18</w:t>
            </w:r>
          </w:p>
        </w:tc>
        <w:tc>
          <w:tcPr>
            <w:tcW w:w="831" w:type="dxa"/>
            <w:vAlign w:val="center"/>
          </w:tcPr>
          <w:p>
            <w:pPr>
              <w:widowControl/>
              <w:adjustRightInd w:val="0"/>
              <w:snapToGrid w:val="0"/>
              <w:spacing w:line="240" w:lineRule="atLeast"/>
              <w:jc w:val="center"/>
              <w:rPr>
                <w:rFonts w:ascii="仿宋_GB2312" w:eastAsia="宋体"/>
                <w:bCs/>
                <w:snapToGrid w:val="0"/>
                <w:color w:val="FF0000"/>
                <w:kern w:val="0"/>
                <w:sz w:val="18"/>
                <w:szCs w:val="18"/>
              </w:rPr>
            </w:pPr>
            <w:r>
              <w:rPr>
                <w:rFonts w:hint="eastAsia" w:ascii="宋体" w:hAnsi="宋体" w:eastAsia="宋体" w:cs="宋体"/>
                <w:sz w:val="18"/>
                <w:szCs w:val="18"/>
              </w:rPr>
              <w:t>10011801</w:t>
            </w:r>
          </w:p>
        </w:tc>
        <w:tc>
          <w:tcPr>
            <w:tcW w:w="2146" w:type="dxa"/>
            <w:vAlign w:val="center"/>
          </w:tcPr>
          <w:p>
            <w:pPr>
              <w:widowControl/>
              <w:jc w:val="center"/>
              <w:textAlignment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体育与健康（四）</w:t>
            </w:r>
          </w:p>
        </w:tc>
        <w:tc>
          <w:tcPr>
            <w:tcW w:w="467"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必修</w:t>
            </w:r>
          </w:p>
        </w:tc>
        <w:tc>
          <w:tcPr>
            <w:tcW w:w="860"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C</w:t>
            </w:r>
          </w:p>
        </w:tc>
        <w:tc>
          <w:tcPr>
            <w:tcW w:w="99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6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6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32</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95" w:type="dxa"/>
            <w:vAlign w:val="center"/>
          </w:tcPr>
          <w:p>
            <w:pPr>
              <w:widowControl/>
              <w:jc w:val="center"/>
              <w:textAlignment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w:t>
            </w:r>
          </w:p>
        </w:tc>
        <w:tc>
          <w:tcPr>
            <w:tcW w:w="47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527" w:type="dxa"/>
            <w:gridSpan w:val="2"/>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2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19</w:t>
            </w:r>
          </w:p>
        </w:tc>
        <w:tc>
          <w:tcPr>
            <w:tcW w:w="831" w:type="dxa"/>
            <w:vAlign w:val="center"/>
          </w:tcPr>
          <w:p>
            <w:pPr>
              <w:widowControl/>
              <w:adjustRightInd w:val="0"/>
              <w:snapToGrid w:val="0"/>
              <w:spacing w:line="240" w:lineRule="atLeast"/>
              <w:jc w:val="center"/>
              <w:rPr>
                <w:rFonts w:ascii="仿宋_GB2312" w:eastAsia="宋体"/>
                <w:bCs/>
                <w:snapToGrid w:val="0"/>
                <w:color w:val="000000"/>
                <w:kern w:val="0"/>
                <w:sz w:val="18"/>
                <w:szCs w:val="18"/>
              </w:rPr>
            </w:pPr>
            <w:r>
              <w:rPr>
                <w:rFonts w:hint="eastAsia" w:ascii="宋体" w:hAnsi="宋体" w:eastAsia="宋体" w:cs="宋体"/>
                <w:sz w:val="18"/>
                <w:szCs w:val="18"/>
              </w:rPr>
              <w:t>10011901</w:t>
            </w:r>
          </w:p>
        </w:tc>
        <w:tc>
          <w:tcPr>
            <w:tcW w:w="2146"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职业生涯规划</w:t>
            </w:r>
          </w:p>
        </w:tc>
        <w:tc>
          <w:tcPr>
            <w:tcW w:w="467"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必修</w:t>
            </w:r>
          </w:p>
        </w:tc>
        <w:tc>
          <w:tcPr>
            <w:tcW w:w="860"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B</w:t>
            </w:r>
          </w:p>
        </w:tc>
        <w:tc>
          <w:tcPr>
            <w:tcW w:w="99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16</w:t>
            </w:r>
          </w:p>
        </w:tc>
        <w:tc>
          <w:tcPr>
            <w:tcW w:w="46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8</w:t>
            </w:r>
          </w:p>
        </w:tc>
        <w:tc>
          <w:tcPr>
            <w:tcW w:w="46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8</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16</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95"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w:t>
            </w:r>
          </w:p>
        </w:tc>
        <w:tc>
          <w:tcPr>
            <w:tcW w:w="47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527" w:type="dxa"/>
            <w:gridSpan w:val="2"/>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2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20</w:t>
            </w:r>
          </w:p>
        </w:tc>
        <w:tc>
          <w:tcPr>
            <w:tcW w:w="831" w:type="dxa"/>
            <w:vAlign w:val="center"/>
          </w:tcPr>
          <w:p>
            <w:pPr>
              <w:widowControl/>
              <w:adjustRightInd w:val="0"/>
              <w:snapToGrid w:val="0"/>
              <w:spacing w:line="240" w:lineRule="atLeast"/>
              <w:jc w:val="center"/>
              <w:rPr>
                <w:rFonts w:ascii="仿宋_GB2312" w:eastAsia="宋体"/>
                <w:bCs/>
                <w:snapToGrid w:val="0"/>
                <w:color w:val="000000"/>
                <w:kern w:val="0"/>
                <w:sz w:val="18"/>
                <w:szCs w:val="18"/>
              </w:rPr>
            </w:pPr>
            <w:r>
              <w:rPr>
                <w:rFonts w:hint="eastAsia" w:ascii="宋体" w:hAnsi="宋体" w:eastAsia="宋体" w:cs="宋体"/>
                <w:sz w:val="18"/>
                <w:szCs w:val="18"/>
              </w:rPr>
              <w:t>10012001</w:t>
            </w:r>
          </w:p>
        </w:tc>
        <w:tc>
          <w:tcPr>
            <w:tcW w:w="2146" w:type="dxa"/>
            <w:vAlign w:val="center"/>
          </w:tcPr>
          <w:p>
            <w:pPr>
              <w:widowControl/>
              <w:jc w:val="center"/>
              <w:textAlignment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就业指导与创新创业教育</w:t>
            </w:r>
          </w:p>
        </w:tc>
        <w:tc>
          <w:tcPr>
            <w:tcW w:w="467"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必修</w:t>
            </w:r>
          </w:p>
        </w:tc>
        <w:tc>
          <w:tcPr>
            <w:tcW w:w="860"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B</w:t>
            </w:r>
          </w:p>
        </w:tc>
        <w:tc>
          <w:tcPr>
            <w:tcW w:w="99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16</w:t>
            </w:r>
          </w:p>
        </w:tc>
        <w:tc>
          <w:tcPr>
            <w:tcW w:w="46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8</w:t>
            </w:r>
          </w:p>
        </w:tc>
        <w:tc>
          <w:tcPr>
            <w:tcW w:w="46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8</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16</w:t>
            </w: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95" w:type="dxa"/>
            <w:vAlign w:val="center"/>
          </w:tcPr>
          <w:p>
            <w:pPr>
              <w:widowControl/>
              <w:jc w:val="center"/>
              <w:textAlignment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w:t>
            </w:r>
          </w:p>
        </w:tc>
        <w:tc>
          <w:tcPr>
            <w:tcW w:w="47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527" w:type="dxa"/>
            <w:gridSpan w:val="2"/>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2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21</w:t>
            </w:r>
          </w:p>
        </w:tc>
        <w:tc>
          <w:tcPr>
            <w:tcW w:w="831" w:type="dxa"/>
            <w:vAlign w:val="center"/>
          </w:tcPr>
          <w:p>
            <w:pPr>
              <w:widowControl/>
              <w:adjustRightInd w:val="0"/>
              <w:snapToGrid w:val="0"/>
              <w:spacing w:line="240" w:lineRule="atLeast"/>
              <w:jc w:val="center"/>
              <w:rPr>
                <w:rFonts w:ascii="仿宋_GB2312" w:eastAsia="宋体"/>
                <w:bCs/>
                <w:snapToGrid w:val="0"/>
                <w:color w:val="000000"/>
                <w:kern w:val="0"/>
                <w:sz w:val="18"/>
                <w:szCs w:val="18"/>
              </w:rPr>
            </w:pPr>
            <w:r>
              <w:rPr>
                <w:rFonts w:hint="eastAsia" w:ascii="宋体" w:hAnsi="宋体" w:eastAsia="宋体" w:cs="宋体"/>
                <w:sz w:val="18"/>
                <w:szCs w:val="18"/>
              </w:rPr>
              <w:t>10012101</w:t>
            </w:r>
          </w:p>
        </w:tc>
        <w:tc>
          <w:tcPr>
            <w:tcW w:w="2146" w:type="dxa"/>
            <w:vAlign w:val="center"/>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禁毒与预防艾滋病专题</w:t>
            </w:r>
          </w:p>
        </w:tc>
        <w:tc>
          <w:tcPr>
            <w:tcW w:w="467"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必修</w:t>
            </w:r>
          </w:p>
        </w:tc>
        <w:tc>
          <w:tcPr>
            <w:tcW w:w="860"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B</w:t>
            </w:r>
          </w:p>
        </w:tc>
        <w:tc>
          <w:tcPr>
            <w:tcW w:w="99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16</w:t>
            </w:r>
          </w:p>
        </w:tc>
        <w:tc>
          <w:tcPr>
            <w:tcW w:w="46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8</w:t>
            </w:r>
          </w:p>
        </w:tc>
        <w:tc>
          <w:tcPr>
            <w:tcW w:w="46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8</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16</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95" w:type="dxa"/>
            <w:vAlign w:val="center"/>
          </w:tcPr>
          <w:p>
            <w:pPr>
              <w:widowControl/>
              <w:jc w:val="center"/>
              <w:textAlignment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w:t>
            </w:r>
          </w:p>
        </w:tc>
        <w:tc>
          <w:tcPr>
            <w:tcW w:w="47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527" w:type="dxa"/>
            <w:gridSpan w:val="2"/>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2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22</w:t>
            </w:r>
          </w:p>
        </w:tc>
        <w:tc>
          <w:tcPr>
            <w:tcW w:w="831" w:type="dxa"/>
            <w:vAlign w:val="center"/>
          </w:tcPr>
          <w:p>
            <w:pPr>
              <w:widowControl/>
              <w:adjustRightInd w:val="0"/>
              <w:snapToGrid w:val="0"/>
              <w:spacing w:line="240" w:lineRule="atLeast"/>
              <w:jc w:val="center"/>
              <w:rPr>
                <w:rFonts w:ascii="仿宋_GB2312" w:eastAsia="宋体"/>
                <w:bCs/>
                <w:snapToGrid w:val="0"/>
                <w:color w:val="000000"/>
                <w:kern w:val="0"/>
                <w:sz w:val="18"/>
                <w:szCs w:val="18"/>
              </w:rPr>
            </w:pPr>
            <w:r>
              <w:rPr>
                <w:rFonts w:hint="eastAsia" w:ascii="宋体" w:hAnsi="宋体" w:eastAsia="宋体" w:cs="宋体"/>
                <w:sz w:val="18"/>
                <w:szCs w:val="18"/>
              </w:rPr>
              <w:t>10012201</w:t>
            </w:r>
          </w:p>
        </w:tc>
        <w:tc>
          <w:tcPr>
            <w:tcW w:w="2146" w:type="dxa"/>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中华优秀传统文化</w:t>
            </w:r>
          </w:p>
        </w:tc>
        <w:tc>
          <w:tcPr>
            <w:tcW w:w="467"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必修</w:t>
            </w:r>
          </w:p>
        </w:tc>
        <w:tc>
          <w:tcPr>
            <w:tcW w:w="860"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B</w:t>
            </w:r>
          </w:p>
        </w:tc>
        <w:tc>
          <w:tcPr>
            <w:tcW w:w="99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16</w:t>
            </w:r>
          </w:p>
        </w:tc>
        <w:tc>
          <w:tcPr>
            <w:tcW w:w="46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12</w:t>
            </w:r>
          </w:p>
        </w:tc>
        <w:tc>
          <w:tcPr>
            <w:tcW w:w="46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4</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16</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95" w:type="dxa"/>
            <w:vAlign w:val="center"/>
          </w:tcPr>
          <w:p>
            <w:pPr>
              <w:widowControl/>
              <w:jc w:val="center"/>
              <w:textAlignment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w:t>
            </w:r>
          </w:p>
        </w:tc>
        <w:tc>
          <w:tcPr>
            <w:tcW w:w="47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527" w:type="dxa"/>
            <w:gridSpan w:val="2"/>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2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23</w:t>
            </w:r>
          </w:p>
        </w:tc>
        <w:tc>
          <w:tcPr>
            <w:tcW w:w="831" w:type="dxa"/>
            <w:vAlign w:val="center"/>
          </w:tcPr>
          <w:p>
            <w:pPr>
              <w:widowControl/>
              <w:adjustRightInd w:val="0"/>
              <w:snapToGrid w:val="0"/>
              <w:spacing w:line="240" w:lineRule="atLeast"/>
              <w:jc w:val="center"/>
              <w:rPr>
                <w:rFonts w:ascii="仿宋_GB2312" w:eastAsia="宋体"/>
                <w:bCs/>
                <w:snapToGrid w:val="0"/>
                <w:color w:val="000000"/>
                <w:kern w:val="0"/>
                <w:sz w:val="18"/>
                <w:szCs w:val="18"/>
              </w:rPr>
            </w:pPr>
            <w:r>
              <w:rPr>
                <w:rFonts w:hint="eastAsia" w:ascii="宋体" w:hAnsi="宋体" w:eastAsia="宋体" w:cs="宋体"/>
                <w:sz w:val="18"/>
                <w:szCs w:val="18"/>
              </w:rPr>
              <w:t>10012301</w:t>
            </w:r>
          </w:p>
        </w:tc>
        <w:tc>
          <w:tcPr>
            <w:tcW w:w="2146" w:type="dxa"/>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劳动教育</w:t>
            </w:r>
          </w:p>
        </w:tc>
        <w:tc>
          <w:tcPr>
            <w:tcW w:w="467"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必修</w:t>
            </w:r>
          </w:p>
        </w:tc>
        <w:tc>
          <w:tcPr>
            <w:tcW w:w="860"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B</w:t>
            </w:r>
          </w:p>
        </w:tc>
        <w:tc>
          <w:tcPr>
            <w:tcW w:w="99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16</w:t>
            </w:r>
          </w:p>
        </w:tc>
        <w:tc>
          <w:tcPr>
            <w:tcW w:w="46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8</w:t>
            </w:r>
          </w:p>
        </w:tc>
        <w:tc>
          <w:tcPr>
            <w:tcW w:w="46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8</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16</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95" w:type="dxa"/>
            <w:vAlign w:val="center"/>
          </w:tcPr>
          <w:p>
            <w:pPr>
              <w:widowControl/>
              <w:jc w:val="center"/>
              <w:textAlignment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w:t>
            </w:r>
          </w:p>
        </w:tc>
        <w:tc>
          <w:tcPr>
            <w:tcW w:w="477" w:type="dxa"/>
            <w:vAlign w:val="center"/>
          </w:tcPr>
          <w:p>
            <w:pPr>
              <w:widowControl/>
              <w:adjustRightInd w:val="0"/>
              <w:snapToGrid w:val="0"/>
              <w:spacing w:line="240" w:lineRule="atLeast"/>
              <w:jc w:val="center"/>
              <w:rPr>
                <w:rFonts w:hint="eastAsia" w:ascii="宋体" w:hAnsi="宋体" w:eastAsia="宋体" w:cs="宋体"/>
                <w:bCs/>
                <w:kern w:val="0"/>
                <w:sz w:val="18"/>
                <w:szCs w:val="18"/>
                <w:lang w:val="en-US" w:eastAsia="zh-CN"/>
              </w:rPr>
            </w:pPr>
            <w:r>
              <w:rPr>
                <w:rFonts w:hint="eastAsia" w:ascii="宋体" w:hAnsi="宋体" w:eastAsia="宋体" w:cs="宋体"/>
                <w:bCs/>
                <w:kern w:val="0"/>
                <w:sz w:val="18"/>
                <w:szCs w:val="18"/>
                <w:lang w:val="en-US" w:eastAsia="zh-CN"/>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527" w:type="dxa"/>
            <w:gridSpan w:val="2"/>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2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24</w:t>
            </w:r>
          </w:p>
        </w:tc>
        <w:tc>
          <w:tcPr>
            <w:tcW w:w="831" w:type="dxa"/>
            <w:vAlign w:val="center"/>
          </w:tcPr>
          <w:p>
            <w:pPr>
              <w:widowControl/>
              <w:adjustRightInd w:val="0"/>
              <w:snapToGrid w:val="0"/>
              <w:spacing w:line="240" w:lineRule="atLeast"/>
              <w:jc w:val="center"/>
              <w:rPr>
                <w:rFonts w:ascii="仿宋_GB2312" w:eastAsia="宋体"/>
                <w:bCs/>
                <w:snapToGrid w:val="0"/>
                <w:color w:val="000000"/>
                <w:kern w:val="0"/>
                <w:sz w:val="18"/>
                <w:szCs w:val="18"/>
              </w:rPr>
            </w:pPr>
            <w:r>
              <w:rPr>
                <w:rFonts w:hint="eastAsia" w:ascii="宋体" w:hAnsi="宋体" w:eastAsia="宋体" w:cs="宋体"/>
                <w:sz w:val="18"/>
                <w:szCs w:val="18"/>
              </w:rPr>
              <w:t>10012401</w:t>
            </w:r>
          </w:p>
        </w:tc>
        <w:tc>
          <w:tcPr>
            <w:tcW w:w="2146" w:type="dxa"/>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国家安全教育</w:t>
            </w:r>
          </w:p>
        </w:tc>
        <w:tc>
          <w:tcPr>
            <w:tcW w:w="467"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必修</w:t>
            </w:r>
          </w:p>
        </w:tc>
        <w:tc>
          <w:tcPr>
            <w:tcW w:w="860"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A</w:t>
            </w:r>
          </w:p>
        </w:tc>
        <w:tc>
          <w:tcPr>
            <w:tcW w:w="99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16</w:t>
            </w:r>
          </w:p>
        </w:tc>
        <w:tc>
          <w:tcPr>
            <w:tcW w:w="46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16</w:t>
            </w:r>
          </w:p>
        </w:tc>
        <w:tc>
          <w:tcPr>
            <w:tcW w:w="46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16</w:t>
            </w: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95" w:type="dxa"/>
            <w:vAlign w:val="center"/>
          </w:tcPr>
          <w:p>
            <w:pPr>
              <w:widowControl/>
              <w:jc w:val="center"/>
              <w:textAlignment w:val="center"/>
              <w:rPr>
                <w:rFonts w:hint="eastAsia" w:ascii="宋体" w:hAnsi="宋体" w:eastAsia="宋体" w:cs="宋体"/>
                <w:bCs/>
                <w:snapToGrid w:val="0"/>
                <w:color w:val="000000"/>
                <w:kern w:val="0"/>
                <w:sz w:val="18"/>
                <w:szCs w:val="18"/>
                <w:lang w:val="en-US" w:eastAsia="zh-CN"/>
              </w:rPr>
            </w:pPr>
            <w:r>
              <w:rPr>
                <w:rFonts w:hint="eastAsia" w:ascii="宋体" w:hAnsi="宋体" w:eastAsia="宋体" w:cs="宋体"/>
                <w:bCs/>
                <w:snapToGrid w:val="0"/>
                <w:color w:val="000000"/>
                <w:kern w:val="0"/>
                <w:sz w:val="18"/>
                <w:szCs w:val="18"/>
                <w:lang w:val="en-US" w:eastAsia="zh-CN"/>
              </w:rPr>
              <w:t>1</w:t>
            </w:r>
          </w:p>
        </w:tc>
        <w:tc>
          <w:tcPr>
            <w:tcW w:w="47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527" w:type="dxa"/>
            <w:gridSpan w:val="2"/>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2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25</w:t>
            </w:r>
          </w:p>
        </w:tc>
        <w:tc>
          <w:tcPr>
            <w:tcW w:w="831" w:type="dxa"/>
            <w:vAlign w:val="center"/>
          </w:tcPr>
          <w:p>
            <w:pPr>
              <w:widowControl/>
              <w:adjustRightInd w:val="0"/>
              <w:snapToGrid w:val="0"/>
              <w:spacing w:line="240" w:lineRule="atLeast"/>
              <w:jc w:val="center"/>
              <w:rPr>
                <w:rFonts w:ascii="仿宋_GB2312" w:eastAsia="宋体"/>
                <w:bCs/>
                <w:snapToGrid w:val="0"/>
                <w:color w:val="000000"/>
                <w:kern w:val="0"/>
                <w:sz w:val="18"/>
                <w:szCs w:val="18"/>
              </w:rPr>
            </w:pPr>
            <w:r>
              <w:rPr>
                <w:rFonts w:hint="eastAsia" w:ascii="宋体" w:hAnsi="宋体" w:eastAsia="宋体" w:cs="宋体"/>
                <w:sz w:val="18"/>
                <w:szCs w:val="18"/>
              </w:rPr>
              <w:t>10012501</w:t>
            </w:r>
          </w:p>
        </w:tc>
        <w:tc>
          <w:tcPr>
            <w:tcW w:w="2146" w:type="dxa"/>
          </w:tcPr>
          <w:p>
            <w:pPr>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入学教育</w:t>
            </w:r>
          </w:p>
        </w:tc>
        <w:tc>
          <w:tcPr>
            <w:tcW w:w="467"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必修</w:t>
            </w:r>
          </w:p>
        </w:tc>
        <w:tc>
          <w:tcPr>
            <w:tcW w:w="860"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snapToGrid w:val="0"/>
                <w:color w:val="000000"/>
                <w:kern w:val="0"/>
                <w:sz w:val="18"/>
                <w:szCs w:val="18"/>
              </w:rPr>
              <w:t>C</w:t>
            </w:r>
          </w:p>
        </w:tc>
        <w:tc>
          <w:tcPr>
            <w:tcW w:w="99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16</w:t>
            </w:r>
          </w:p>
        </w:tc>
        <w:tc>
          <w:tcPr>
            <w:tcW w:w="46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16</w:t>
            </w:r>
          </w:p>
        </w:tc>
        <w:tc>
          <w:tcPr>
            <w:tcW w:w="46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16</w:t>
            </w: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3"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24" w:type="dxa"/>
            <w:vAlign w:val="center"/>
          </w:tcPr>
          <w:p>
            <w:pPr>
              <w:widowControl/>
              <w:adjustRightInd w:val="0"/>
              <w:snapToGrid w:val="0"/>
              <w:spacing w:line="240" w:lineRule="atLeast"/>
              <w:jc w:val="center"/>
              <w:rPr>
                <w:rFonts w:ascii="宋体" w:hAnsi="宋体" w:eastAsia="宋体" w:cs="宋体"/>
                <w:bCs/>
                <w:snapToGrid w:val="0"/>
                <w:color w:val="000000"/>
                <w:kern w:val="0"/>
                <w:sz w:val="18"/>
                <w:szCs w:val="18"/>
              </w:rPr>
            </w:pPr>
          </w:p>
        </w:tc>
        <w:tc>
          <w:tcPr>
            <w:tcW w:w="495" w:type="dxa"/>
            <w:vAlign w:val="center"/>
          </w:tcPr>
          <w:p>
            <w:pPr>
              <w:widowControl/>
              <w:jc w:val="center"/>
              <w:textAlignment w:val="center"/>
              <w:rPr>
                <w:rFonts w:ascii="宋体" w:hAnsi="宋体" w:eastAsia="宋体" w:cs="宋体"/>
                <w:bCs/>
                <w:snapToGrid w:val="0"/>
                <w:color w:val="000000"/>
                <w:kern w:val="0"/>
                <w:sz w:val="18"/>
                <w:szCs w:val="18"/>
              </w:rPr>
            </w:pPr>
            <w:r>
              <w:rPr>
                <w:rFonts w:hint="eastAsia" w:ascii="宋体" w:hAnsi="宋体" w:eastAsia="宋体" w:cs="宋体"/>
                <w:bCs/>
                <w:kern w:val="0"/>
                <w:sz w:val="18"/>
                <w:szCs w:val="18"/>
              </w:rPr>
              <w:t>1</w:t>
            </w:r>
          </w:p>
        </w:tc>
        <w:tc>
          <w:tcPr>
            <w:tcW w:w="477" w:type="dxa"/>
            <w:vAlign w:val="center"/>
          </w:tcPr>
          <w:p>
            <w:pPr>
              <w:widowControl/>
              <w:adjustRightInd w:val="0"/>
              <w:snapToGrid w:val="0"/>
              <w:spacing w:line="240" w:lineRule="atLeast"/>
              <w:jc w:val="center"/>
              <w:rPr>
                <w:rFonts w:ascii="宋体" w:hAnsi="宋体" w:eastAsia="宋体" w:cs="宋体"/>
                <w:bCs/>
                <w:kern w:val="0"/>
                <w:sz w:val="18"/>
                <w:szCs w:val="18"/>
              </w:rPr>
            </w:pPr>
            <w:r>
              <w:rPr>
                <w:rFonts w:hint="eastAsia" w:ascii="宋体" w:hAnsi="宋体" w:eastAsia="宋体" w:cs="宋体"/>
                <w:bCs/>
                <w:kern w:val="0"/>
                <w:sz w:val="18"/>
                <w:szCs w:val="18"/>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4298" w:type="dxa"/>
            <w:gridSpan w:val="6"/>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小计</w:t>
            </w:r>
          </w:p>
        </w:tc>
        <w:tc>
          <w:tcPr>
            <w:tcW w:w="860" w:type="dxa"/>
            <w:vAlign w:val="center"/>
          </w:tcPr>
          <w:p>
            <w:pPr>
              <w:adjustRightInd w:val="0"/>
              <w:snapToGrid w:val="0"/>
              <w:spacing w:line="240" w:lineRule="atLeast"/>
              <w:jc w:val="center"/>
              <w:rPr>
                <w:rFonts w:ascii="宋体" w:hAnsi="宋体" w:eastAsia="宋体" w:cs="宋体"/>
                <w:b/>
                <w:bCs/>
                <w:sz w:val="18"/>
                <w:szCs w:val="18"/>
              </w:rPr>
            </w:pPr>
          </w:p>
        </w:tc>
        <w:tc>
          <w:tcPr>
            <w:tcW w:w="993" w:type="dxa"/>
            <w:vAlign w:val="center"/>
          </w:tcPr>
          <w:p>
            <w:pPr>
              <w:adjustRightInd w:val="0"/>
              <w:snapToGrid w:val="0"/>
              <w:spacing w:line="240" w:lineRule="atLeast"/>
              <w:jc w:val="center"/>
              <w:rPr>
                <w:rFonts w:ascii="宋体" w:hAnsi="宋体" w:eastAsia="宋体" w:cs="宋体"/>
                <w:b/>
                <w:bCs/>
                <w:snapToGrid w:val="0"/>
                <w:color w:val="000000"/>
                <w:kern w:val="0"/>
                <w:sz w:val="18"/>
                <w:szCs w:val="18"/>
              </w:rPr>
            </w:pPr>
            <w:r>
              <w:rPr>
                <w:rFonts w:hint="eastAsia" w:ascii="宋体" w:hAnsi="宋体" w:eastAsia="宋体" w:cs="宋体"/>
                <w:b/>
                <w:bCs/>
                <w:sz w:val="18"/>
                <w:szCs w:val="18"/>
              </w:rPr>
              <w:t>720</w:t>
            </w:r>
          </w:p>
        </w:tc>
        <w:tc>
          <w:tcPr>
            <w:tcW w:w="463" w:type="dxa"/>
            <w:vAlign w:val="center"/>
          </w:tcPr>
          <w:p>
            <w:pPr>
              <w:adjustRightInd w:val="0"/>
              <w:snapToGrid w:val="0"/>
              <w:spacing w:line="240" w:lineRule="atLeast"/>
              <w:jc w:val="center"/>
              <w:rPr>
                <w:rFonts w:ascii="宋体" w:hAnsi="宋体" w:eastAsia="宋体" w:cs="宋体"/>
                <w:b/>
                <w:bCs/>
                <w:snapToGrid w:val="0"/>
                <w:color w:val="000000"/>
                <w:kern w:val="0"/>
                <w:sz w:val="18"/>
                <w:szCs w:val="18"/>
              </w:rPr>
            </w:pPr>
            <w:r>
              <w:rPr>
                <w:rFonts w:hint="eastAsia" w:ascii="宋体" w:hAnsi="宋体" w:eastAsia="宋体" w:cs="宋体"/>
                <w:b/>
                <w:bCs/>
                <w:sz w:val="18"/>
                <w:szCs w:val="18"/>
              </w:rPr>
              <w:t>452</w:t>
            </w:r>
          </w:p>
        </w:tc>
        <w:tc>
          <w:tcPr>
            <w:tcW w:w="464" w:type="dxa"/>
            <w:vAlign w:val="center"/>
          </w:tcPr>
          <w:p>
            <w:pPr>
              <w:adjustRightInd w:val="0"/>
              <w:snapToGrid w:val="0"/>
              <w:spacing w:line="240" w:lineRule="atLeast"/>
              <w:jc w:val="center"/>
              <w:rPr>
                <w:rFonts w:ascii="宋体" w:hAnsi="宋体" w:eastAsia="宋体" w:cs="宋体"/>
                <w:b/>
                <w:bCs/>
                <w:snapToGrid w:val="0"/>
                <w:color w:val="000000"/>
                <w:kern w:val="0"/>
                <w:sz w:val="18"/>
                <w:szCs w:val="18"/>
              </w:rPr>
            </w:pPr>
            <w:r>
              <w:rPr>
                <w:rFonts w:hint="eastAsia" w:ascii="宋体" w:hAnsi="宋体" w:eastAsia="宋体" w:cs="宋体"/>
                <w:b/>
                <w:bCs/>
                <w:sz w:val="18"/>
                <w:szCs w:val="18"/>
              </w:rPr>
              <w:t>268</w:t>
            </w:r>
          </w:p>
        </w:tc>
        <w:tc>
          <w:tcPr>
            <w:tcW w:w="423" w:type="dxa"/>
            <w:vAlign w:val="center"/>
          </w:tcPr>
          <w:p>
            <w:pPr>
              <w:adjustRightInd w:val="0"/>
              <w:snapToGrid w:val="0"/>
              <w:spacing w:line="240" w:lineRule="atLeast"/>
              <w:jc w:val="center"/>
              <w:rPr>
                <w:rFonts w:ascii="宋体" w:hAnsi="宋体" w:eastAsia="宋体" w:cs="宋体"/>
                <w:b/>
                <w:bCs/>
                <w:snapToGrid w:val="0"/>
                <w:color w:val="000000"/>
                <w:kern w:val="0"/>
                <w:sz w:val="18"/>
                <w:szCs w:val="18"/>
              </w:rPr>
            </w:pPr>
            <w:r>
              <w:rPr>
                <w:rFonts w:hint="eastAsia" w:ascii="宋体" w:hAnsi="宋体" w:eastAsia="宋体" w:cs="宋体"/>
                <w:b/>
                <w:bCs/>
                <w:sz w:val="18"/>
                <w:szCs w:val="18"/>
              </w:rPr>
              <w:t>340</w:t>
            </w:r>
          </w:p>
        </w:tc>
        <w:tc>
          <w:tcPr>
            <w:tcW w:w="423" w:type="dxa"/>
            <w:vAlign w:val="center"/>
          </w:tcPr>
          <w:p>
            <w:pPr>
              <w:adjustRightInd w:val="0"/>
              <w:snapToGrid w:val="0"/>
              <w:spacing w:line="240" w:lineRule="atLeast"/>
              <w:jc w:val="center"/>
              <w:rPr>
                <w:rFonts w:ascii="宋体" w:hAnsi="宋体" w:eastAsia="宋体" w:cs="宋体"/>
                <w:b/>
                <w:bCs/>
                <w:snapToGrid w:val="0"/>
                <w:color w:val="000000"/>
                <w:kern w:val="0"/>
                <w:sz w:val="18"/>
                <w:szCs w:val="18"/>
              </w:rPr>
            </w:pPr>
            <w:r>
              <w:rPr>
                <w:rFonts w:hint="eastAsia" w:ascii="宋体" w:hAnsi="宋体" w:eastAsia="宋体" w:cs="宋体"/>
                <w:b/>
                <w:bCs/>
                <w:sz w:val="18"/>
                <w:szCs w:val="18"/>
              </w:rPr>
              <w:t>212</w:t>
            </w:r>
          </w:p>
        </w:tc>
        <w:tc>
          <w:tcPr>
            <w:tcW w:w="424" w:type="dxa"/>
            <w:vAlign w:val="center"/>
          </w:tcPr>
          <w:p>
            <w:pPr>
              <w:adjustRightInd w:val="0"/>
              <w:snapToGrid w:val="0"/>
              <w:spacing w:line="240" w:lineRule="atLeast"/>
              <w:jc w:val="center"/>
              <w:rPr>
                <w:rFonts w:ascii="宋体" w:hAnsi="宋体" w:eastAsia="宋体" w:cs="宋体"/>
                <w:b/>
                <w:bCs/>
                <w:snapToGrid w:val="0"/>
                <w:color w:val="000000"/>
                <w:kern w:val="0"/>
                <w:sz w:val="18"/>
                <w:szCs w:val="18"/>
              </w:rPr>
            </w:pPr>
            <w:r>
              <w:rPr>
                <w:rFonts w:hint="eastAsia" w:ascii="宋体" w:hAnsi="宋体" w:eastAsia="宋体" w:cs="宋体"/>
                <w:b/>
                <w:bCs/>
                <w:sz w:val="18"/>
                <w:szCs w:val="18"/>
              </w:rPr>
              <w:t>88</w:t>
            </w:r>
          </w:p>
        </w:tc>
        <w:tc>
          <w:tcPr>
            <w:tcW w:w="423" w:type="dxa"/>
            <w:vAlign w:val="center"/>
          </w:tcPr>
          <w:p>
            <w:pPr>
              <w:adjustRightInd w:val="0"/>
              <w:snapToGrid w:val="0"/>
              <w:spacing w:line="240" w:lineRule="atLeast"/>
              <w:jc w:val="center"/>
              <w:rPr>
                <w:rFonts w:ascii="宋体" w:hAnsi="宋体" w:eastAsia="宋体" w:cs="宋体"/>
                <w:b/>
                <w:bCs/>
                <w:snapToGrid w:val="0"/>
                <w:color w:val="000000"/>
                <w:kern w:val="0"/>
                <w:sz w:val="18"/>
                <w:szCs w:val="18"/>
              </w:rPr>
            </w:pPr>
            <w:r>
              <w:rPr>
                <w:rFonts w:hint="eastAsia" w:ascii="宋体" w:hAnsi="宋体" w:eastAsia="宋体" w:cs="宋体"/>
                <w:b/>
                <w:bCs/>
                <w:sz w:val="18"/>
                <w:szCs w:val="18"/>
              </w:rPr>
              <w:t>56</w:t>
            </w:r>
          </w:p>
        </w:tc>
        <w:tc>
          <w:tcPr>
            <w:tcW w:w="423" w:type="dxa"/>
            <w:vAlign w:val="center"/>
          </w:tcPr>
          <w:p>
            <w:pPr>
              <w:adjustRightInd w:val="0"/>
              <w:snapToGrid w:val="0"/>
              <w:spacing w:line="240" w:lineRule="atLeast"/>
              <w:jc w:val="center"/>
              <w:rPr>
                <w:rFonts w:ascii="宋体" w:hAnsi="宋体" w:eastAsia="宋体" w:cs="宋体"/>
                <w:b/>
                <w:bCs/>
                <w:snapToGrid w:val="0"/>
                <w:color w:val="000000"/>
                <w:kern w:val="0"/>
                <w:sz w:val="18"/>
                <w:szCs w:val="18"/>
              </w:rPr>
            </w:pPr>
            <w:r>
              <w:rPr>
                <w:rFonts w:hint="eastAsia" w:ascii="宋体" w:hAnsi="宋体" w:eastAsia="宋体" w:cs="宋体"/>
                <w:b/>
                <w:bCs/>
                <w:sz w:val="18"/>
                <w:szCs w:val="18"/>
              </w:rPr>
              <w:t>24</w:t>
            </w:r>
          </w:p>
        </w:tc>
        <w:tc>
          <w:tcPr>
            <w:tcW w:w="424" w:type="dxa"/>
            <w:vAlign w:val="center"/>
          </w:tcPr>
          <w:p>
            <w:pPr>
              <w:adjustRightInd w:val="0"/>
              <w:snapToGrid w:val="0"/>
              <w:spacing w:line="240" w:lineRule="atLeast"/>
              <w:jc w:val="center"/>
              <w:rPr>
                <w:rFonts w:ascii="宋体" w:hAnsi="宋体" w:eastAsia="宋体" w:cs="宋体"/>
                <w:b/>
                <w:bCs/>
                <w:snapToGrid w:val="0"/>
                <w:color w:val="000000"/>
                <w:kern w:val="0"/>
                <w:sz w:val="18"/>
                <w:szCs w:val="18"/>
              </w:rPr>
            </w:pPr>
          </w:p>
        </w:tc>
        <w:tc>
          <w:tcPr>
            <w:tcW w:w="495" w:type="dxa"/>
            <w:vAlign w:val="center"/>
          </w:tcPr>
          <w:p>
            <w:pPr>
              <w:adjustRightInd w:val="0"/>
              <w:snapToGrid w:val="0"/>
              <w:spacing w:line="240" w:lineRule="atLeast"/>
              <w:jc w:val="center"/>
              <w:rPr>
                <w:rFonts w:ascii="宋体" w:hAnsi="宋体" w:eastAsia="宋体" w:cs="宋体"/>
                <w:b/>
                <w:bCs/>
                <w:snapToGrid w:val="0"/>
                <w:color w:val="000000"/>
                <w:kern w:val="0"/>
                <w:sz w:val="18"/>
                <w:szCs w:val="18"/>
              </w:rPr>
            </w:pPr>
            <w:r>
              <w:rPr>
                <w:rFonts w:hint="eastAsia" w:ascii="宋体" w:hAnsi="宋体" w:eastAsia="宋体" w:cs="宋体"/>
                <w:b/>
                <w:bCs/>
                <w:sz w:val="18"/>
                <w:szCs w:val="18"/>
              </w:rPr>
              <w:t>38</w:t>
            </w:r>
          </w:p>
        </w:tc>
        <w:tc>
          <w:tcPr>
            <w:tcW w:w="477" w:type="dxa"/>
            <w:vAlign w:val="center"/>
          </w:tcPr>
          <w:p>
            <w:pPr>
              <w:widowControl/>
              <w:adjustRightInd w:val="0"/>
              <w:snapToGrid w:val="0"/>
              <w:spacing w:line="240" w:lineRule="atLeast"/>
              <w:jc w:val="center"/>
              <w:rPr>
                <w:rFonts w:ascii="宋体" w:hAnsi="宋体" w:eastAsia="宋体" w:cs="宋体"/>
                <w:b/>
                <w:bCs/>
                <w:snapToGrid w:val="0"/>
                <w:color w:val="000000"/>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87" w:type="dxa"/>
            <w:vMerge w:val="restart"/>
            <w:vAlign w:val="center"/>
          </w:tcPr>
          <w:p>
            <w:pPr>
              <w:adjustRightInd w:val="0"/>
              <w:snapToGrid w:val="0"/>
              <w:spacing w:line="240" w:lineRule="atLeast"/>
              <w:jc w:val="center"/>
              <w:rPr>
                <w:rFonts w:ascii="宋体" w:hAnsi="宋体" w:eastAsia="宋体" w:cs="宋体"/>
                <w:b/>
                <w:bCs/>
                <w:sz w:val="18"/>
                <w:szCs w:val="18"/>
              </w:rPr>
            </w:pPr>
            <w:r>
              <w:rPr>
                <w:rFonts w:hint="eastAsia" w:ascii="宋体" w:hAnsi="宋体" w:eastAsia="宋体" w:cs="宋体"/>
                <w:b/>
                <w:bCs/>
                <w:sz w:val="18"/>
                <w:szCs w:val="18"/>
              </w:rPr>
              <w:t>选修</w:t>
            </w:r>
          </w:p>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sz w:val="18"/>
                <w:szCs w:val="18"/>
              </w:rPr>
              <w:t>课程</w:t>
            </w:r>
          </w:p>
        </w:tc>
        <w:tc>
          <w:tcPr>
            <w:tcW w:w="240" w:type="dxa"/>
            <w:vMerge w:val="restart"/>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b/>
                <w:bCs/>
                <w:color w:val="000000" w:themeColor="text1"/>
                <w:kern w:val="0"/>
                <w:sz w:val="18"/>
                <w:szCs w:val="18"/>
                <w14:textFill>
                  <w14:solidFill>
                    <w14:schemeClr w14:val="tx1"/>
                  </w14:solidFill>
                </w14:textFill>
              </w:rPr>
              <w:t>思政素养模块</w:t>
            </w:r>
          </w:p>
        </w:tc>
        <w:tc>
          <w:tcPr>
            <w:tcW w:w="327"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1</w:t>
            </w:r>
          </w:p>
        </w:tc>
        <w:tc>
          <w:tcPr>
            <w:tcW w:w="831" w:type="dxa"/>
            <w:vAlign w:val="center"/>
          </w:tcPr>
          <w:p>
            <w:pPr>
              <w:widowControl/>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10030101</w:t>
            </w:r>
          </w:p>
        </w:tc>
        <w:tc>
          <w:tcPr>
            <w:tcW w:w="2146" w:type="dxa"/>
            <w:vAlign w:val="center"/>
          </w:tcPr>
          <w:p>
            <w:pPr>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党史</w:t>
            </w:r>
          </w:p>
        </w:tc>
        <w:tc>
          <w:tcPr>
            <w:tcW w:w="467" w:type="dxa"/>
            <w:vAlign w:val="center"/>
          </w:tcPr>
          <w:p>
            <w:pPr>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选修</w:t>
            </w:r>
          </w:p>
        </w:tc>
        <w:tc>
          <w:tcPr>
            <w:tcW w:w="860"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A</w:t>
            </w:r>
          </w:p>
        </w:tc>
        <w:tc>
          <w:tcPr>
            <w:tcW w:w="993"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32</w:t>
            </w:r>
          </w:p>
        </w:tc>
        <w:tc>
          <w:tcPr>
            <w:tcW w:w="463" w:type="dxa"/>
            <w:vAlign w:val="center"/>
          </w:tcPr>
          <w:p>
            <w:pPr>
              <w:adjustRightInd w:val="0"/>
              <w:snapToGrid w:val="0"/>
              <w:spacing w:line="240" w:lineRule="atLeast"/>
              <w:jc w:val="center"/>
              <w:rPr>
                <w:rFonts w:ascii="宋体" w:hAnsi="宋体" w:eastAsia="宋体" w:cs="宋体"/>
                <w:sz w:val="18"/>
                <w:szCs w:val="18"/>
              </w:rPr>
            </w:pPr>
          </w:p>
        </w:tc>
        <w:tc>
          <w:tcPr>
            <w:tcW w:w="464"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4"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32</w:t>
            </w: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4" w:type="dxa"/>
            <w:vAlign w:val="center"/>
          </w:tcPr>
          <w:p>
            <w:pPr>
              <w:adjustRightInd w:val="0"/>
              <w:snapToGrid w:val="0"/>
              <w:spacing w:line="240" w:lineRule="atLeast"/>
              <w:jc w:val="center"/>
              <w:rPr>
                <w:rFonts w:ascii="宋体" w:hAnsi="宋体" w:eastAsia="宋体" w:cs="宋体"/>
                <w:sz w:val="18"/>
                <w:szCs w:val="18"/>
              </w:rPr>
            </w:pPr>
          </w:p>
        </w:tc>
        <w:tc>
          <w:tcPr>
            <w:tcW w:w="495"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2</w:t>
            </w:r>
          </w:p>
        </w:tc>
        <w:tc>
          <w:tcPr>
            <w:tcW w:w="477"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87"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c>
          <w:tcPr>
            <w:tcW w:w="240" w:type="dxa"/>
            <w:vMerge w:val="continue"/>
            <w:vAlign w:val="center"/>
          </w:tcPr>
          <w:p>
            <w:pPr>
              <w:widowControl/>
              <w:adjustRightInd w:val="0"/>
              <w:snapToGrid w:val="0"/>
              <w:spacing w:line="240" w:lineRule="atLeast"/>
              <w:jc w:val="left"/>
              <w:rPr>
                <w:rFonts w:ascii="宋体" w:hAnsi="宋体" w:eastAsia="宋体" w:cs="宋体"/>
                <w:color w:val="000000" w:themeColor="text1"/>
                <w:kern w:val="0"/>
                <w:sz w:val="18"/>
                <w:szCs w:val="18"/>
                <w14:textFill>
                  <w14:solidFill>
                    <w14:schemeClr w14:val="tx1"/>
                  </w14:solidFill>
                </w14:textFill>
              </w:rPr>
            </w:pPr>
          </w:p>
        </w:tc>
        <w:tc>
          <w:tcPr>
            <w:tcW w:w="327"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2</w:t>
            </w:r>
          </w:p>
        </w:tc>
        <w:tc>
          <w:tcPr>
            <w:tcW w:w="831" w:type="dxa"/>
            <w:vAlign w:val="center"/>
          </w:tcPr>
          <w:p>
            <w:pPr>
              <w:widowControl/>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10030201</w:t>
            </w:r>
          </w:p>
        </w:tc>
        <w:tc>
          <w:tcPr>
            <w:tcW w:w="2146" w:type="dxa"/>
            <w:vAlign w:val="center"/>
          </w:tcPr>
          <w:p>
            <w:pPr>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新中国史</w:t>
            </w:r>
          </w:p>
        </w:tc>
        <w:tc>
          <w:tcPr>
            <w:tcW w:w="467" w:type="dxa"/>
            <w:vAlign w:val="center"/>
          </w:tcPr>
          <w:p>
            <w:pPr>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选修</w:t>
            </w:r>
          </w:p>
        </w:tc>
        <w:tc>
          <w:tcPr>
            <w:tcW w:w="860"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A</w:t>
            </w:r>
          </w:p>
        </w:tc>
        <w:tc>
          <w:tcPr>
            <w:tcW w:w="993"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32</w:t>
            </w:r>
          </w:p>
        </w:tc>
        <w:tc>
          <w:tcPr>
            <w:tcW w:w="463" w:type="dxa"/>
            <w:vAlign w:val="center"/>
          </w:tcPr>
          <w:p>
            <w:pPr>
              <w:adjustRightInd w:val="0"/>
              <w:snapToGrid w:val="0"/>
              <w:spacing w:line="240" w:lineRule="atLeast"/>
              <w:jc w:val="center"/>
              <w:rPr>
                <w:rFonts w:ascii="宋体" w:hAnsi="宋体" w:eastAsia="宋体" w:cs="宋体"/>
                <w:sz w:val="18"/>
                <w:szCs w:val="18"/>
              </w:rPr>
            </w:pPr>
          </w:p>
        </w:tc>
        <w:tc>
          <w:tcPr>
            <w:tcW w:w="464"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4"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32</w:t>
            </w: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4" w:type="dxa"/>
            <w:vAlign w:val="center"/>
          </w:tcPr>
          <w:p>
            <w:pPr>
              <w:adjustRightInd w:val="0"/>
              <w:snapToGrid w:val="0"/>
              <w:spacing w:line="240" w:lineRule="atLeast"/>
              <w:jc w:val="center"/>
              <w:rPr>
                <w:rFonts w:ascii="宋体" w:hAnsi="宋体" w:eastAsia="宋体" w:cs="宋体"/>
                <w:sz w:val="18"/>
                <w:szCs w:val="18"/>
              </w:rPr>
            </w:pPr>
          </w:p>
        </w:tc>
        <w:tc>
          <w:tcPr>
            <w:tcW w:w="495"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2</w:t>
            </w:r>
          </w:p>
        </w:tc>
        <w:tc>
          <w:tcPr>
            <w:tcW w:w="477"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87"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c>
          <w:tcPr>
            <w:tcW w:w="240" w:type="dxa"/>
            <w:vMerge w:val="continue"/>
            <w:vAlign w:val="center"/>
          </w:tcPr>
          <w:p>
            <w:pPr>
              <w:widowControl/>
              <w:adjustRightInd w:val="0"/>
              <w:snapToGrid w:val="0"/>
              <w:spacing w:line="240" w:lineRule="atLeast"/>
              <w:jc w:val="left"/>
              <w:rPr>
                <w:rFonts w:ascii="宋体" w:hAnsi="宋体" w:eastAsia="宋体" w:cs="宋体"/>
                <w:color w:val="000000" w:themeColor="text1"/>
                <w:kern w:val="0"/>
                <w:sz w:val="18"/>
                <w:szCs w:val="18"/>
                <w14:textFill>
                  <w14:solidFill>
                    <w14:schemeClr w14:val="tx1"/>
                  </w14:solidFill>
                </w14:textFill>
              </w:rPr>
            </w:pPr>
          </w:p>
        </w:tc>
        <w:tc>
          <w:tcPr>
            <w:tcW w:w="327"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3</w:t>
            </w:r>
          </w:p>
        </w:tc>
        <w:tc>
          <w:tcPr>
            <w:tcW w:w="831" w:type="dxa"/>
            <w:vAlign w:val="center"/>
          </w:tcPr>
          <w:p>
            <w:pPr>
              <w:widowControl/>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10030301</w:t>
            </w:r>
          </w:p>
        </w:tc>
        <w:tc>
          <w:tcPr>
            <w:tcW w:w="2146" w:type="dxa"/>
            <w:vAlign w:val="center"/>
          </w:tcPr>
          <w:p>
            <w:pPr>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改革开放史</w:t>
            </w:r>
          </w:p>
        </w:tc>
        <w:tc>
          <w:tcPr>
            <w:tcW w:w="467" w:type="dxa"/>
            <w:vAlign w:val="center"/>
          </w:tcPr>
          <w:p>
            <w:pPr>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选修</w:t>
            </w:r>
          </w:p>
        </w:tc>
        <w:tc>
          <w:tcPr>
            <w:tcW w:w="860"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A</w:t>
            </w:r>
          </w:p>
        </w:tc>
        <w:tc>
          <w:tcPr>
            <w:tcW w:w="993"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32</w:t>
            </w:r>
          </w:p>
        </w:tc>
        <w:tc>
          <w:tcPr>
            <w:tcW w:w="463" w:type="dxa"/>
            <w:vAlign w:val="center"/>
          </w:tcPr>
          <w:p>
            <w:pPr>
              <w:adjustRightInd w:val="0"/>
              <w:snapToGrid w:val="0"/>
              <w:spacing w:line="240" w:lineRule="atLeast"/>
              <w:jc w:val="center"/>
              <w:rPr>
                <w:rFonts w:ascii="宋体" w:hAnsi="宋体" w:eastAsia="宋体" w:cs="宋体"/>
                <w:sz w:val="18"/>
                <w:szCs w:val="18"/>
              </w:rPr>
            </w:pPr>
          </w:p>
        </w:tc>
        <w:tc>
          <w:tcPr>
            <w:tcW w:w="464"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4"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32</w:t>
            </w: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4" w:type="dxa"/>
            <w:vAlign w:val="center"/>
          </w:tcPr>
          <w:p>
            <w:pPr>
              <w:adjustRightInd w:val="0"/>
              <w:snapToGrid w:val="0"/>
              <w:spacing w:line="240" w:lineRule="atLeast"/>
              <w:jc w:val="center"/>
              <w:rPr>
                <w:rFonts w:ascii="宋体" w:hAnsi="宋体" w:eastAsia="宋体" w:cs="宋体"/>
                <w:sz w:val="18"/>
                <w:szCs w:val="18"/>
              </w:rPr>
            </w:pPr>
          </w:p>
        </w:tc>
        <w:tc>
          <w:tcPr>
            <w:tcW w:w="495"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2</w:t>
            </w:r>
          </w:p>
        </w:tc>
        <w:tc>
          <w:tcPr>
            <w:tcW w:w="477"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87"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c>
          <w:tcPr>
            <w:tcW w:w="240" w:type="dxa"/>
            <w:vMerge w:val="continue"/>
            <w:vAlign w:val="center"/>
          </w:tcPr>
          <w:p>
            <w:pPr>
              <w:widowControl/>
              <w:adjustRightInd w:val="0"/>
              <w:snapToGrid w:val="0"/>
              <w:spacing w:line="240" w:lineRule="atLeast"/>
              <w:jc w:val="left"/>
              <w:rPr>
                <w:rFonts w:ascii="宋体" w:hAnsi="宋体" w:eastAsia="宋体" w:cs="宋体"/>
                <w:color w:val="000000" w:themeColor="text1"/>
                <w:kern w:val="0"/>
                <w:sz w:val="18"/>
                <w:szCs w:val="18"/>
                <w14:textFill>
                  <w14:solidFill>
                    <w14:schemeClr w14:val="tx1"/>
                  </w14:solidFill>
                </w14:textFill>
              </w:rPr>
            </w:pPr>
          </w:p>
        </w:tc>
        <w:tc>
          <w:tcPr>
            <w:tcW w:w="327"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4</w:t>
            </w:r>
          </w:p>
        </w:tc>
        <w:tc>
          <w:tcPr>
            <w:tcW w:w="831" w:type="dxa"/>
            <w:vAlign w:val="center"/>
          </w:tcPr>
          <w:p>
            <w:pPr>
              <w:widowControl/>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10030401</w:t>
            </w:r>
          </w:p>
        </w:tc>
        <w:tc>
          <w:tcPr>
            <w:tcW w:w="2146" w:type="dxa"/>
            <w:vAlign w:val="center"/>
          </w:tcPr>
          <w:p>
            <w:pPr>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社会主义发展史</w:t>
            </w:r>
          </w:p>
        </w:tc>
        <w:tc>
          <w:tcPr>
            <w:tcW w:w="467" w:type="dxa"/>
            <w:vAlign w:val="center"/>
          </w:tcPr>
          <w:p>
            <w:pPr>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选修</w:t>
            </w:r>
          </w:p>
        </w:tc>
        <w:tc>
          <w:tcPr>
            <w:tcW w:w="860"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A</w:t>
            </w:r>
          </w:p>
        </w:tc>
        <w:tc>
          <w:tcPr>
            <w:tcW w:w="993"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32</w:t>
            </w:r>
          </w:p>
        </w:tc>
        <w:tc>
          <w:tcPr>
            <w:tcW w:w="463" w:type="dxa"/>
            <w:vAlign w:val="center"/>
          </w:tcPr>
          <w:p>
            <w:pPr>
              <w:adjustRightInd w:val="0"/>
              <w:snapToGrid w:val="0"/>
              <w:spacing w:line="240" w:lineRule="atLeast"/>
              <w:jc w:val="center"/>
              <w:rPr>
                <w:rFonts w:ascii="宋体" w:hAnsi="宋体" w:eastAsia="宋体" w:cs="宋体"/>
                <w:sz w:val="18"/>
                <w:szCs w:val="18"/>
              </w:rPr>
            </w:pPr>
          </w:p>
        </w:tc>
        <w:tc>
          <w:tcPr>
            <w:tcW w:w="464"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4"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32</w:t>
            </w: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4" w:type="dxa"/>
            <w:vAlign w:val="center"/>
          </w:tcPr>
          <w:p>
            <w:pPr>
              <w:adjustRightInd w:val="0"/>
              <w:snapToGrid w:val="0"/>
              <w:spacing w:line="240" w:lineRule="atLeast"/>
              <w:jc w:val="center"/>
              <w:rPr>
                <w:rFonts w:ascii="宋体" w:hAnsi="宋体" w:eastAsia="宋体" w:cs="宋体"/>
                <w:sz w:val="18"/>
                <w:szCs w:val="18"/>
              </w:rPr>
            </w:pPr>
          </w:p>
        </w:tc>
        <w:tc>
          <w:tcPr>
            <w:tcW w:w="495"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2</w:t>
            </w:r>
          </w:p>
        </w:tc>
        <w:tc>
          <w:tcPr>
            <w:tcW w:w="477"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87"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c>
          <w:tcPr>
            <w:tcW w:w="4011" w:type="dxa"/>
            <w:gridSpan w:val="5"/>
            <w:vAlign w:val="center"/>
          </w:tcPr>
          <w:p>
            <w:pPr>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小计</w:t>
            </w:r>
          </w:p>
        </w:tc>
        <w:tc>
          <w:tcPr>
            <w:tcW w:w="860" w:type="dxa"/>
            <w:vAlign w:val="center"/>
          </w:tcPr>
          <w:p>
            <w:pPr>
              <w:adjustRightInd w:val="0"/>
              <w:snapToGrid w:val="0"/>
              <w:spacing w:line="240" w:lineRule="atLeast"/>
              <w:jc w:val="center"/>
              <w:rPr>
                <w:rFonts w:ascii="宋体" w:hAnsi="宋体" w:eastAsia="宋体" w:cs="宋体"/>
                <w:sz w:val="18"/>
                <w:szCs w:val="18"/>
              </w:rPr>
            </w:pPr>
          </w:p>
        </w:tc>
        <w:tc>
          <w:tcPr>
            <w:tcW w:w="993"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128</w:t>
            </w:r>
          </w:p>
        </w:tc>
        <w:tc>
          <w:tcPr>
            <w:tcW w:w="463" w:type="dxa"/>
            <w:vAlign w:val="center"/>
          </w:tcPr>
          <w:p>
            <w:pPr>
              <w:adjustRightInd w:val="0"/>
              <w:snapToGrid w:val="0"/>
              <w:spacing w:line="240" w:lineRule="atLeast"/>
              <w:jc w:val="center"/>
              <w:rPr>
                <w:rFonts w:ascii="宋体" w:hAnsi="宋体" w:eastAsia="宋体" w:cs="宋体"/>
                <w:sz w:val="18"/>
                <w:szCs w:val="18"/>
              </w:rPr>
            </w:pPr>
          </w:p>
        </w:tc>
        <w:tc>
          <w:tcPr>
            <w:tcW w:w="464"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4"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128</w:t>
            </w: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4" w:type="dxa"/>
            <w:vAlign w:val="center"/>
          </w:tcPr>
          <w:p>
            <w:pPr>
              <w:adjustRightInd w:val="0"/>
              <w:snapToGrid w:val="0"/>
              <w:spacing w:line="240" w:lineRule="atLeast"/>
              <w:jc w:val="center"/>
              <w:rPr>
                <w:rFonts w:ascii="宋体" w:hAnsi="宋体" w:eastAsia="宋体" w:cs="宋体"/>
                <w:sz w:val="18"/>
                <w:szCs w:val="18"/>
              </w:rPr>
            </w:pPr>
          </w:p>
        </w:tc>
        <w:tc>
          <w:tcPr>
            <w:tcW w:w="495"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8</w:t>
            </w:r>
          </w:p>
        </w:tc>
        <w:tc>
          <w:tcPr>
            <w:tcW w:w="477" w:type="dxa"/>
            <w:vAlign w:val="center"/>
          </w:tcPr>
          <w:p>
            <w:pPr>
              <w:adjustRightInd w:val="0"/>
              <w:snapToGrid w:val="0"/>
              <w:spacing w:line="240" w:lineRule="atLeast"/>
              <w:jc w:val="center"/>
              <w:rPr>
                <w:rFonts w:ascii="宋体" w:hAnsi="宋体" w:eastAsia="宋体"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87"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c>
          <w:tcPr>
            <w:tcW w:w="240" w:type="dxa"/>
            <w:vMerge w:val="restart"/>
            <w:vAlign w:val="center"/>
          </w:tcPr>
          <w:p>
            <w:pPr>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b/>
                <w:bCs/>
                <w:color w:val="000000" w:themeColor="text1"/>
                <w:kern w:val="0"/>
                <w:sz w:val="18"/>
                <w:szCs w:val="18"/>
                <w14:textFill>
                  <w14:solidFill>
                    <w14:schemeClr w14:val="tx1"/>
                  </w14:solidFill>
                </w14:textFill>
              </w:rPr>
              <w:t>乡村教育模块</w:t>
            </w:r>
          </w:p>
          <w:p>
            <w:pPr>
              <w:jc w:val="center"/>
              <w:rPr>
                <w:rFonts w:ascii="宋体" w:hAnsi="宋体" w:eastAsia="宋体" w:cs="宋体"/>
                <w:b/>
                <w:bCs/>
                <w:color w:val="000000" w:themeColor="text1"/>
                <w:kern w:val="0"/>
                <w:sz w:val="18"/>
                <w:szCs w:val="18"/>
                <w14:textFill>
                  <w14:solidFill>
                    <w14:schemeClr w14:val="tx1"/>
                  </w14:solidFill>
                </w14:textFill>
              </w:rPr>
            </w:pPr>
          </w:p>
        </w:tc>
        <w:tc>
          <w:tcPr>
            <w:tcW w:w="327" w:type="dxa"/>
            <w:vAlign w:val="center"/>
          </w:tcPr>
          <w:p>
            <w:pPr>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1</w:t>
            </w:r>
          </w:p>
        </w:tc>
        <w:tc>
          <w:tcPr>
            <w:tcW w:w="831" w:type="dxa"/>
            <w:vAlign w:val="center"/>
          </w:tcPr>
          <w:p>
            <w:pPr>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10030501</w:t>
            </w:r>
          </w:p>
        </w:tc>
        <w:tc>
          <w:tcPr>
            <w:tcW w:w="2146" w:type="dxa"/>
            <w:vAlign w:val="center"/>
          </w:tcPr>
          <w:p>
            <w:pPr>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乡村教师的专业发展</w:t>
            </w:r>
          </w:p>
        </w:tc>
        <w:tc>
          <w:tcPr>
            <w:tcW w:w="467" w:type="dxa"/>
            <w:vAlign w:val="center"/>
          </w:tcPr>
          <w:p>
            <w:pPr>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选修</w:t>
            </w:r>
          </w:p>
        </w:tc>
        <w:tc>
          <w:tcPr>
            <w:tcW w:w="860" w:type="dxa"/>
            <w:vAlign w:val="center"/>
          </w:tcPr>
          <w:p>
            <w:pPr>
              <w:adjustRightInd w:val="0"/>
              <w:snapToGrid w:val="0"/>
              <w:spacing w:line="240" w:lineRule="atLeast"/>
              <w:jc w:val="center"/>
              <w:rPr>
                <w:rFonts w:ascii="宋体" w:hAnsi="宋体" w:eastAsia="宋体" w:cs="宋体"/>
                <w:snapToGrid w:val="0"/>
                <w:sz w:val="18"/>
                <w:szCs w:val="18"/>
              </w:rPr>
            </w:pPr>
            <w:r>
              <w:rPr>
                <w:rFonts w:hint="eastAsia" w:ascii="宋体" w:hAnsi="宋体" w:eastAsia="宋体" w:cs="宋体"/>
                <w:sz w:val="18"/>
                <w:szCs w:val="18"/>
              </w:rPr>
              <w:t>A</w:t>
            </w:r>
          </w:p>
        </w:tc>
        <w:tc>
          <w:tcPr>
            <w:tcW w:w="993" w:type="dxa"/>
            <w:vAlign w:val="center"/>
          </w:tcPr>
          <w:p>
            <w:pPr>
              <w:adjustRightInd w:val="0"/>
              <w:snapToGrid w:val="0"/>
              <w:spacing w:line="240" w:lineRule="atLeast"/>
              <w:jc w:val="center"/>
              <w:rPr>
                <w:rFonts w:ascii="宋体" w:hAnsi="宋体" w:eastAsia="宋体" w:cs="宋体"/>
                <w:snapToGrid w:val="0"/>
                <w:kern w:val="0"/>
                <w:sz w:val="18"/>
                <w:szCs w:val="18"/>
              </w:rPr>
            </w:pPr>
            <w:r>
              <w:rPr>
                <w:rFonts w:hint="eastAsia" w:ascii="宋体" w:hAnsi="宋体" w:eastAsia="宋体" w:cs="宋体"/>
                <w:sz w:val="18"/>
                <w:szCs w:val="18"/>
              </w:rPr>
              <w:t>32</w:t>
            </w:r>
          </w:p>
        </w:tc>
        <w:tc>
          <w:tcPr>
            <w:tcW w:w="463"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64"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23"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23"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24" w:type="dxa"/>
            <w:vAlign w:val="center"/>
          </w:tcPr>
          <w:p>
            <w:pPr>
              <w:adjustRightInd w:val="0"/>
              <w:snapToGrid w:val="0"/>
              <w:spacing w:line="240" w:lineRule="atLeast"/>
              <w:jc w:val="center"/>
              <w:rPr>
                <w:rFonts w:ascii="宋体" w:hAnsi="宋体" w:eastAsia="宋体" w:cs="宋体"/>
                <w:snapToGrid w:val="0"/>
                <w:kern w:val="0"/>
                <w:sz w:val="18"/>
                <w:szCs w:val="18"/>
              </w:rPr>
            </w:pPr>
            <w:r>
              <w:rPr>
                <w:rFonts w:hint="eastAsia" w:ascii="宋体" w:hAnsi="宋体" w:eastAsia="宋体" w:cs="宋体"/>
                <w:sz w:val="18"/>
                <w:szCs w:val="18"/>
              </w:rPr>
              <w:t>32</w:t>
            </w:r>
          </w:p>
        </w:tc>
        <w:tc>
          <w:tcPr>
            <w:tcW w:w="423"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23"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24"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95" w:type="dxa"/>
            <w:vAlign w:val="center"/>
          </w:tcPr>
          <w:p>
            <w:pPr>
              <w:adjustRightInd w:val="0"/>
              <w:snapToGrid w:val="0"/>
              <w:spacing w:line="240" w:lineRule="atLeast"/>
              <w:jc w:val="center"/>
              <w:rPr>
                <w:rFonts w:ascii="宋体" w:hAnsi="宋体" w:eastAsia="宋体" w:cs="宋体"/>
                <w:snapToGrid w:val="0"/>
                <w:kern w:val="0"/>
                <w:sz w:val="18"/>
                <w:szCs w:val="18"/>
              </w:rPr>
            </w:pPr>
            <w:r>
              <w:rPr>
                <w:rFonts w:hint="eastAsia" w:ascii="宋体" w:hAnsi="宋体" w:eastAsia="宋体" w:cs="宋体"/>
                <w:sz w:val="18"/>
                <w:szCs w:val="18"/>
              </w:rPr>
              <w:t>2</w:t>
            </w:r>
          </w:p>
        </w:tc>
        <w:tc>
          <w:tcPr>
            <w:tcW w:w="477" w:type="dxa"/>
            <w:vAlign w:val="center"/>
          </w:tcPr>
          <w:p>
            <w:pPr>
              <w:adjustRightInd w:val="0"/>
              <w:snapToGrid w:val="0"/>
              <w:spacing w:line="240" w:lineRule="atLeast"/>
              <w:jc w:val="center"/>
              <w:rPr>
                <w:rFonts w:ascii="仿宋_GB2312" w:eastAsia="宋体"/>
                <w:snapToGrid w:val="0"/>
                <w:sz w:val="18"/>
                <w:szCs w:val="18"/>
              </w:rPr>
            </w:pPr>
            <w:r>
              <w:rPr>
                <w:rFonts w:hint="eastAsia" w:ascii="仿宋_GB2312" w:eastAsia="宋体"/>
                <w:kern w:val="0"/>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87"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c>
          <w:tcPr>
            <w:tcW w:w="240" w:type="dxa"/>
            <w:vMerge w:val="continue"/>
            <w:vAlign w:val="center"/>
          </w:tcPr>
          <w:p>
            <w:pPr>
              <w:jc w:val="center"/>
              <w:rPr>
                <w:rFonts w:ascii="宋体" w:hAnsi="宋体" w:eastAsia="宋体" w:cs="宋体"/>
                <w:b/>
                <w:bCs/>
                <w:color w:val="000000" w:themeColor="text1"/>
                <w:kern w:val="0"/>
                <w:sz w:val="18"/>
                <w:szCs w:val="18"/>
                <w14:textFill>
                  <w14:solidFill>
                    <w14:schemeClr w14:val="tx1"/>
                  </w14:solidFill>
                </w14:textFill>
              </w:rPr>
            </w:pPr>
          </w:p>
        </w:tc>
        <w:tc>
          <w:tcPr>
            <w:tcW w:w="327" w:type="dxa"/>
            <w:vAlign w:val="center"/>
          </w:tcPr>
          <w:p>
            <w:pPr>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2</w:t>
            </w:r>
          </w:p>
        </w:tc>
        <w:tc>
          <w:tcPr>
            <w:tcW w:w="831" w:type="dxa"/>
            <w:vAlign w:val="center"/>
          </w:tcPr>
          <w:p>
            <w:pPr>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10030601</w:t>
            </w:r>
          </w:p>
        </w:tc>
        <w:tc>
          <w:tcPr>
            <w:tcW w:w="2146" w:type="dxa"/>
            <w:vAlign w:val="center"/>
          </w:tcPr>
          <w:p>
            <w:pPr>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乡村教育特色课程的开发</w:t>
            </w:r>
          </w:p>
        </w:tc>
        <w:tc>
          <w:tcPr>
            <w:tcW w:w="467" w:type="dxa"/>
            <w:vAlign w:val="center"/>
          </w:tcPr>
          <w:p>
            <w:pPr>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选修</w:t>
            </w:r>
          </w:p>
        </w:tc>
        <w:tc>
          <w:tcPr>
            <w:tcW w:w="860" w:type="dxa"/>
            <w:vAlign w:val="center"/>
          </w:tcPr>
          <w:p>
            <w:pPr>
              <w:adjustRightInd w:val="0"/>
              <w:snapToGrid w:val="0"/>
              <w:spacing w:line="240" w:lineRule="atLeast"/>
              <w:jc w:val="center"/>
              <w:rPr>
                <w:rFonts w:ascii="宋体" w:hAnsi="宋体" w:eastAsia="宋体" w:cs="宋体"/>
                <w:snapToGrid w:val="0"/>
                <w:sz w:val="18"/>
                <w:szCs w:val="18"/>
              </w:rPr>
            </w:pPr>
            <w:r>
              <w:rPr>
                <w:rFonts w:hint="eastAsia" w:ascii="宋体" w:hAnsi="宋体" w:eastAsia="宋体" w:cs="宋体"/>
                <w:sz w:val="18"/>
                <w:szCs w:val="18"/>
              </w:rPr>
              <w:t>A</w:t>
            </w:r>
          </w:p>
        </w:tc>
        <w:tc>
          <w:tcPr>
            <w:tcW w:w="993" w:type="dxa"/>
            <w:vAlign w:val="center"/>
          </w:tcPr>
          <w:p>
            <w:pPr>
              <w:adjustRightInd w:val="0"/>
              <w:snapToGrid w:val="0"/>
              <w:spacing w:line="240" w:lineRule="atLeast"/>
              <w:jc w:val="center"/>
              <w:rPr>
                <w:rFonts w:ascii="宋体" w:hAnsi="宋体" w:eastAsia="宋体" w:cs="宋体"/>
                <w:snapToGrid w:val="0"/>
                <w:kern w:val="0"/>
                <w:sz w:val="18"/>
                <w:szCs w:val="18"/>
              </w:rPr>
            </w:pPr>
            <w:r>
              <w:rPr>
                <w:rFonts w:hint="eastAsia" w:ascii="宋体" w:hAnsi="宋体" w:eastAsia="宋体" w:cs="宋体"/>
                <w:sz w:val="18"/>
                <w:szCs w:val="18"/>
              </w:rPr>
              <w:t>32</w:t>
            </w:r>
          </w:p>
        </w:tc>
        <w:tc>
          <w:tcPr>
            <w:tcW w:w="463"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64"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23"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23"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24" w:type="dxa"/>
            <w:vAlign w:val="center"/>
          </w:tcPr>
          <w:p>
            <w:pPr>
              <w:adjustRightInd w:val="0"/>
              <w:snapToGrid w:val="0"/>
              <w:spacing w:line="240" w:lineRule="atLeast"/>
              <w:jc w:val="center"/>
              <w:rPr>
                <w:rFonts w:ascii="宋体" w:hAnsi="宋体" w:eastAsia="宋体" w:cs="宋体"/>
                <w:snapToGrid w:val="0"/>
                <w:kern w:val="0"/>
                <w:sz w:val="18"/>
                <w:szCs w:val="18"/>
              </w:rPr>
            </w:pPr>
            <w:r>
              <w:rPr>
                <w:rFonts w:hint="eastAsia" w:ascii="宋体" w:hAnsi="宋体" w:eastAsia="宋体" w:cs="宋体"/>
                <w:sz w:val="18"/>
                <w:szCs w:val="18"/>
              </w:rPr>
              <w:t>32</w:t>
            </w:r>
          </w:p>
        </w:tc>
        <w:tc>
          <w:tcPr>
            <w:tcW w:w="423"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23"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24"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95" w:type="dxa"/>
            <w:vAlign w:val="center"/>
          </w:tcPr>
          <w:p>
            <w:pPr>
              <w:adjustRightInd w:val="0"/>
              <w:snapToGrid w:val="0"/>
              <w:spacing w:line="240" w:lineRule="atLeast"/>
              <w:jc w:val="center"/>
              <w:rPr>
                <w:rFonts w:ascii="宋体" w:hAnsi="宋体" w:eastAsia="宋体" w:cs="宋体"/>
                <w:snapToGrid w:val="0"/>
                <w:kern w:val="0"/>
                <w:sz w:val="18"/>
                <w:szCs w:val="18"/>
              </w:rPr>
            </w:pPr>
            <w:r>
              <w:rPr>
                <w:rFonts w:hint="eastAsia" w:ascii="宋体" w:hAnsi="宋体" w:eastAsia="宋体" w:cs="宋体"/>
                <w:sz w:val="18"/>
                <w:szCs w:val="18"/>
              </w:rPr>
              <w:t>2</w:t>
            </w:r>
          </w:p>
        </w:tc>
        <w:tc>
          <w:tcPr>
            <w:tcW w:w="477" w:type="dxa"/>
            <w:vAlign w:val="center"/>
          </w:tcPr>
          <w:p>
            <w:pPr>
              <w:adjustRightInd w:val="0"/>
              <w:snapToGrid w:val="0"/>
              <w:spacing w:line="240" w:lineRule="atLeast"/>
              <w:jc w:val="center"/>
              <w:rPr>
                <w:rFonts w:ascii="仿宋_GB2312" w:eastAsia="宋体"/>
                <w:snapToGrid w:val="0"/>
                <w:sz w:val="18"/>
                <w:szCs w:val="18"/>
              </w:rPr>
            </w:pPr>
            <w:r>
              <w:rPr>
                <w:rFonts w:hint="eastAsia" w:ascii="仿宋_GB2312" w:eastAsia="宋体"/>
                <w:kern w:val="0"/>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87"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c>
          <w:tcPr>
            <w:tcW w:w="240" w:type="dxa"/>
            <w:vMerge w:val="continue"/>
            <w:vAlign w:val="center"/>
          </w:tcPr>
          <w:p>
            <w:pPr>
              <w:jc w:val="center"/>
              <w:rPr>
                <w:rFonts w:ascii="宋体" w:hAnsi="宋体" w:eastAsia="宋体" w:cs="宋体"/>
                <w:b/>
                <w:bCs/>
                <w:color w:val="000000" w:themeColor="text1"/>
                <w:kern w:val="0"/>
                <w:sz w:val="18"/>
                <w:szCs w:val="18"/>
                <w14:textFill>
                  <w14:solidFill>
                    <w14:schemeClr w14:val="tx1"/>
                  </w14:solidFill>
                </w14:textFill>
              </w:rPr>
            </w:pPr>
          </w:p>
        </w:tc>
        <w:tc>
          <w:tcPr>
            <w:tcW w:w="327" w:type="dxa"/>
            <w:vAlign w:val="center"/>
          </w:tcPr>
          <w:p>
            <w:pPr>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3</w:t>
            </w:r>
          </w:p>
        </w:tc>
        <w:tc>
          <w:tcPr>
            <w:tcW w:w="831" w:type="dxa"/>
            <w:vAlign w:val="center"/>
          </w:tcPr>
          <w:p>
            <w:pPr>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10030701</w:t>
            </w:r>
          </w:p>
        </w:tc>
        <w:tc>
          <w:tcPr>
            <w:tcW w:w="2146" w:type="dxa"/>
            <w:vAlign w:val="center"/>
          </w:tcPr>
          <w:p>
            <w:pPr>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乡村教师的情绪管理</w:t>
            </w:r>
          </w:p>
        </w:tc>
        <w:tc>
          <w:tcPr>
            <w:tcW w:w="467" w:type="dxa"/>
            <w:vAlign w:val="center"/>
          </w:tcPr>
          <w:p>
            <w:pPr>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选修</w:t>
            </w:r>
          </w:p>
        </w:tc>
        <w:tc>
          <w:tcPr>
            <w:tcW w:w="860" w:type="dxa"/>
            <w:vAlign w:val="center"/>
          </w:tcPr>
          <w:p>
            <w:pPr>
              <w:adjustRightInd w:val="0"/>
              <w:snapToGrid w:val="0"/>
              <w:spacing w:line="240" w:lineRule="atLeast"/>
              <w:jc w:val="center"/>
              <w:rPr>
                <w:rFonts w:ascii="宋体" w:hAnsi="宋体" w:eastAsia="宋体" w:cs="宋体"/>
                <w:snapToGrid w:val="0"/>
                <w:sz w:val="18"/>
                <w:szCs w:val="18"/>
              </w:rPr>
            </w:pPr>
            <w:r>
              <w:rPr>
                <w:rFonts w:hint="eastAsia" w:ascii="宋体" w:hAnsi="宋体" w:eastAsia="宋体" w:cs="宋体"/>
                <w:sz w:val="18"/>
                <w:szCs w:val="18"/>
              </w:rPr>
              <w:t>A</w:t>
            </w:r>
          </w:p>
        </w:tc>
        <w:tc>
          <w:tcPr>
            <w:tcW w:w="993" w:type="dxa"/>
            <w:vAlign w:val="center"/>
          </w:tcPr>
          <w:p>
            <w:pPr>
              <w:adjustRightInd w:val="0"/>
              <w:snapToGrid w:val="0"/>
              <w:spacing w:line="240" w:lineRule="atLeast"/>
              <w:jc w:val="center"/>
              <w:rPr>
                <w:rFonts w:ascii="宋体" w:hAnsi="宋体" w:eastAsia="宋体" w:cs="宋体"/>
                <w:snapToGrid w:val="0"/>
                <w:kern w:val="0"/>
                <w:sz w:val="18"/>
                <w:szCs w:val="18"/>
              </w:rPr>
            </w:pPr>
            <w:r>
              <w:rPr>
                <w:rFonts w:hint="eastAsia" w:ascii="宋体" w:hAnsi="宋体" w:eastAsia="宋体" w:cs="宋体"/>
                <w:sz w:val="18"/>
                <w:szCs w:val="18"/>
              </w:rPr>
              <w:t>32</w:t>
            </w:r>
          </w:p>
        </w:tc>
        <w:tc>
          <w:tcPr>
            <w:tcW w:w="463"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64"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23"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23"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24" w:type="dxa"/>
            <w:vAlign w:val="center"/>
          </w:tcPr>
          <w:p>
            <w:pPr>
              <w:adjustRightInd w:val="0"/>
              <w:snapToGrid w:val="0"/>
              <w:spacing w:line="240" w:lineRule="atLeast"/>
              <w:jc w:val="center"/>
              <w:rPr>
                <w:rFonts w:ascii="宋体" w:hAnsi="宋体" w:eastAsia="宋体" w:cs="宋体"/>
                <w:snapToGrid w:val="0"/>
                <w:kern w:val="0"/>
                <w:sz w:val="18"/>
                <w:szCs w:val="18"/>
              </w:rPr>
            </w:pPr>
            <w:r>
              <w:rPr>
                <w:rFonts w:hint="eastAsia" w:ascii="宋体" w:hAnsi="宋体" w:eastAsia="宋体" w:cs="宋体"/>
                <w:sz w:val="18"/>
                <w:szCs w:val="18"/>
              </w:rPr>
              <w:t>32</w:t>
            </w:r>
          </w:p>
        </w:tc>
        <w:tc>
          <w:tcPr>
            <w:tcW w:w="423"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23"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24"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95" w:type="dxa"/>
            <w:vAlign w:val="center"/>
          </w:tcPr>
          <w:p>
            <w:pPr>
              <w:adjustRightInd w:val="0"/>
              <w:snapToGrid w:val="0"/>
              <w:spacing w:line="240" w:lineRule="atLeast"/>
              <w:jc w:val="center"/>
              <w:rPr>
                <w:rFonts w:ascii="宋体" w:hAnsi="宋体" w:eastAsia="宋体" w:cs="宋体"/>
                <w:snapToGrid w:val="0"/>
                <w:kern w:val="0"/>
                <w:sz w:val="18"/>
                <w:szCs w:val="18"/>
              </w:rPr>
            </w:pPr>
            <w:r>
              <w:rPr>
                <w:rFonts w:hint="eastAsia" w:ascii="宋体" w:hAnsi="宋体" w:eastAsia="宋体" w:cs="宋体"/>
                <w:sz w:val="18"/>
                <w:szCs w:val="18"/>
              </w:rPr>
              <w:t>2</w:t>
            </w:r>
          </w:p>
        </w:tc>
        <w:tc>
          <w:tcPr>
            <w:tcW w:w="477" w:type="dxa"/>
            <w:vAlign w:val="center"/>
          </w:tcPr>
          <w:p>
            <w:pPr>
              <w:adjustRightInd w:val="0"/>
              <w:snapToGrid w:val="0"/>
              <w:spacing w:line="240" w:lineRule="atLeast"/>
              <w:jc w:val="center"/>
              <w:rPr>
                <w:rFonts w:ascii="仿宋_GB2312" w:eastAsia="宋体"/>
                <w:kern w:val="0"/>
                <w:sz w:val="18"/>
                <w:szCs w:val="18"/>
              </w:rPr>
            </w:pPr>
            <w:r>
              <w:rPr>
                <w:rFonts w:hint="eastAsia" w:ascii="仿宋_GB2312" w:eastAsia="宋体"/>
                <w:kern w:val="0"/>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87"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c>
          <w:tcPr>
            <w:tcW w:w="240" w:type="dxa"/>
            <w:vMerge w:val="continue"/>
            <w:vAlign w:val="center"/>
          </w:tcPr>
          <w:p>
            <w:pPr>
              <w:jc w:val="center"/>
              <w:rPr>
                <w:rFonts w:ascii="宋体" w:hAnsi="宋体" w:eastAsia="宋体" w:cs="宋体"/>
                <w:b/>
                <w:bCs/>
                <w:color w:val="000000" w:themeColor="text1"/>
                <w:kern w:val="0"/>
                <w:sz w:val="18"/>
                <w:szCs w:val="18"/>
                <w14:textFill>
                  <w14:solidFill>
                    <w14:schemeClr w14:val="tx1"/>
                  </w14:solidFill>
                </w14:textFill>
              </w:rPr>
            </w:pPr>
          </w:p>
        </w:tc>
        <w:tc>
          <w:tcPr>
            <w:tcW w:w="327" w:type="dxa"/>
            <w:vAlign w:val="center"/>
          </w:tcPr>
          <w:p>
            <w:pPr>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4</w:t>
            </w:r>
          </w:p>
        </w:tc>
        <w:tc>
          <w:tcPr>
            <w:tcW w:w="831" w:type="dxa"/>
            <w:vAlign w:val="center"/>
          </w:tcPr>
          <w:p>
            <w:pPr>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10030801</w:t>
            </w:r>
          </w:p>
        </w:tc>
        <w:tc>
          <w:tcPr>
            <w:tcW w:w="2146" w:type="dxa"/>
            <w:vAlign w:val="center"/>
          </w:tcPr>
          <w:p>
            <w:pPr>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5"/>
                <w:szCs w:val="15"/>
                <w14:textFill>
                  <w14:solidFill>
                    <w14:schemeClr w14:val="tx1"/>
                  </w14:solidFill>
                </w14:textFill>
              </w:rPr>
              <w:t>乡村青少年成长问题面面观</w:t>
            </w:r>
          </w:p>
        </w:tc>
        <w:tc>
          <w:tcPr>
            <w:tcW w:w="467" w:type="dxa"/>
            <w:vAlign w:val="center"/>
          </w:tcPr>
          <w:p>
            <w:pPr>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选修</w:t>
            </w:r>
          </w:p>
        </w:tc>
        <w:tc>
          <w:tcPr>
            <w:tcW w:w="860" w:type="dxa"/>
            <w:vAlign w:val="center"/>
          </w:tcPr>
          <w:p>
            <w:pPr>
              <w:adjustRightInd w:val="0"/>
              <w:snapToGrid w:val="0"/>
              <w:spacing w:line="240" w:lineRule="atLeast"/>
              <w:jc w:val="center"/>
              <w:rPr>
                <w:rFonts w:ascii="宋体" w:hAnsi="宋体" w:eastAsia="宋体" w:cs="宋体"/>
                <w:snapToGrid w:val="0"/>
                <w:sz w:val="18"/>
                <w:szCs w:val="18"/>
              </w:rPr>
            </w:pPr>
            <w:r>
              <w:rPr>
                <w:rFonts w:hint="eastAsia" w:ascii="宋体" w:hAnsi="宋体" w:eastAsia="宋体" w:cs="宋体"/>
                <w:sz w:val="18"/>
                <w:szCs w:val="18"/>
              </w:rPr>
              <w:t>A</w:t>
            </w:r>
          </w:p>
        </w:tc>
        <w:tc>
          <w:tcPr>
            <w:tcW w:w="993" w:type="dxa"/>
            <w:vAlign w:val="center"/>
          </w:tcPr>
          <w:p>
            <w:pPr>
              <w:adjustRightInd w:val="0"/>
              <w:snapToGrid w:val="0"/>
              <w:spacing w:line="240" w:lineRule="atLeast"/>
              <w:jc w:val="center"/>
              <w:rPr>
                <w:rFonts w:ascii="宋体" w:hAnsi="宋体" w:eastAsia="宋体" w:cs="宋体"/>
                <w:snapToGrid w:val="0"/>
                <w:kern w:val="0"/>
                <w:sz w:val="18"/>
                <w:szCs w:val="18"/>
              </w:rPr>
            </w:pPr>
            <w:r>
              <w:rPr>
                <w:rFonts w:hint="eastAsia" w:ascii="宋体" w:hAnsi="宋体" w:eastAsia="宋体" w:cs="宋体"/>
                <w:sz w:val="18"/>
                <w:szCs w:val="18"/>
              </w:rPr>
              <w:t>32</w:t>
            </w:r>
          </w:p>
        </w:tc>
        <w:tc>
          <w:tcPr>
            <w:tcW w:w="463"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64"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23"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23"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24" w:type="dxa"/>
            <w:vAlign w:val="center"/>
          </w:tcPr>
          <w:p>
            <w:pPr>
              <w:adjustRightInd w:val="0"/>
              <w:snapToGrid w:val="0"/>
              <w:spacing w:line="240" w:lineRule="atLeast"/>
              <w:jc w:val="center"/>
              <w:rPr>
                <w:rFonts w:ascii="宋体" w:hAnsi="宋体" w:eastAsia="宋体" w:cs="宋体"/>
                <w:snapToGrid w:val="0"/>
                <w:kern w:val="0"/>
                <w:sz w:val="18"/>
                <w:szCs w:val="18"/>
              </w:rPr>
            </w:pPr>
            <w:r>
              <w:rPr>
                <w:rFonts w:hint="eastAsia" w:ascii="宋体" w:hAnsi="宋体" w:eastAsia="宋体" w:cs="宋体"/>
                <w:sz w:val="18"/>
                <w:szCs w:val="18"/>
              </w:rPr>
              <w:t>32</w:t>
            </w:r>
          </w:p>
        </w:tc>
        <w:tc>
          <w:tcPr>
            <w:tcW w:w="423"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23"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24" w:type="dxa"/>
            <w:vAlign w:val="center"/>
          </w:tcPr>
          <w:p>
            <w:pPr>
              <w:adjustRightInd w:val="0"/>
              <w:snapToGrid w:val="0"/>
              <w:spacing w:line="240" w:lineRule="atLeast"/>
              <w:jc w:val="center"/>
              <w:rPr>
                <w:rFonts w:ascii="宋体" w:hAnsi="宋体" w:eastAsia="宋体" w:cs="宋体"/>
                <w:snapToGrid w:val="0"/>
                <w:kern w:val="0"/>
                <w:sz w:val="18"/>
                <w:szCs w:val="18"/>
              </w:rPr>
            </w:pPr>
          </w:p>
        </w:tc>
        <w:tc>
          <w:tcPr>
            <w:tcW w:w="495" w:type="dxa"/>
            <w:vAlign w:val="center"/>
          </w:tcPr>
          <w:p>
            <w:pPr>
              <w:adjustRightInd w:val="0"/>
              <w:snapToGrid w:val="0"/>
              <w:spacing w:line="240" w:lineRule="atLeast"/>
              <w:jc w:val="center"/>
              <w:rPr>
                <w:rFonts w:ascii="宋体" w:hAnsi="宋体" w:eastAsia="宋体" w:cs="宋体"/>
                <w:snapToGrid w:val="0"/>
                <w:kern w:val="0"/>
                <w:sz w:val="18"/>
                <w:szCs w:val="18"/>
              </w:rPr>
            </w:pPr>
            <w:r>
              <w:rPr>
                <w:rFonts w:hint="eastAsia" w:ascii="宋体" w:hAnsi="宋体" w:eastAsia="宋体" w:cs="宋体"/>
                <w:sz w:val="18"/>
                <w:szCs w:val="18"/>
              </w:rPr>
              <w:t>2</w:t>
            </w:r>
          </w:p>
        </w:tc>
        <w:tc>
          <w:tcPr>
            <w:tcW w:w="477" w:type="dxa"/>
            <w:vAlign w:val="center"/>
          </w:tcPr>
          <w:p>
            <w:pPr>
              <w:adjustRightInd w:val="0"/>
              <w:snapToGrid w:val="0"/>
              <w:spacing w:line="240" w:lineRule="atLeast"/>
              <w:jc w:val="center"/>
              <w:rPr>
                <w:rFonts w:ascii="仿宋_GB2312" w:eastAsia="宋体"/>
                <w:kern w:val="0"/>
                <w:sz w:val="18"/>
                <w:szCs w:val="18"/>
              </w:rPr>
            </w:pPr>
            <w:r>
              <w:rPr>
                <w:rFonts w:hint="eastAsia" w:ascii="仿宋_GB2312" w:eastAsia="宋体"/>
                <w:kern w:val="0"/>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87"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c>
          <w:tcPr>
            <w:tcW w:w="240"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3771" w:type="dxa"/>
            <w:gridSpan w:val="4"/>
            <w:vAlign w:val="center"/>
          </w:tcPr>
          <w:p>
            <w:pPr>
              <w:adjustRightInd w:val="0"/>
              <w:snapToGrid w:val="0"/>
              <w:spacing w:line="240" w:lineRule="atLeast"/>
              <w:jc w:val="center"/>
              <w:rPr>
                <w:rFonts w:ascii="宋体" w:hAnsi="宋体" w:eastAsia="宋体" w:cs="宋体"/>
                <w:b/>
                <w:bCs/>
                <w:sz w:val="18"/>
                <w:szCs w:val="18"/>
              </w:rPr>
            </w:pPr>
            <w:r>
              <w:rPr>
                <w:rFonts w:hint="eastAsia" w:ascii="宋体" w:hAnsi="宋体" w:eastAsia="宋体" w:cs="宋体"/>
                <w:b/>
                <w:bCs/>
                <w:kern w:val="0"/>
                <w:sz w:val="18"/>
                <w:szCs w:val="18"/>
              </w:rPr>
              <w:t>小计</w:t>
            </w:r>
          </w:p>
        </w:tc>
        <w:tc>
          <w:tcPr>
            <w:tcW w:w="860" w:type="dxa"/>
            <w:vAlign w:val="center"/>
          </w:tcPr>
          <w:p>
            <w:pPr>
              <w:adjustRightInd w:val="0"/>
              <w:snapToGrid w:val="0"/>
              <w:spacing w:line="240" w:lineRule="atLeast"/>
              <w:jc w:val="center"/>
              <w:rPr>
                <w:rFonts w:ascii="宋体" w:hAnsi="宋体" w:eastAsia="宋体" w:cs="宋体"/>
                <w:sz w:val="18"/>
                <w:szCs w:val="18"/>
              </w:rPr>
            </w:pPr>
          </w:p>
        </w:tc>
        <w:tc>
          <w:tcPr>
            <w:tcW w:w="993"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128</w:t>
            </w:r>
          </w:p>
        </w:tc>
        <w:tc>
          <w:tcPr>
            <w:tcW w:w="463" w:type="dxa"/>
            <w:vAlign w:val="center"/>
          </w:tcPr>
          <w:p>
            <w:pPr>
              <w:adjustRightInd w:val="0"/>
              <w:snapToGrid w:val="0"/>
              <w:spacing w:line="240" w:lineRule="atLeast"/>
              <w:jc w:val="center"/>
              <w:rPr>
                <w:rFonts w:ascii="宋体" w:hAnsi="宋体" w:eastAsia="宋体" w:cs="宋体"/>
                <w:sz w:val="18"/>
                <w:szCs w:val="18"/>
              </w:rPr>
            </w:pPr>
          </w:p>
        </w:tc>
        <w:tc>
          <w:tcPr>
            <w:tcW w:w="464"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4"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128</w:t>
            </w: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4" w:type="dxa"/>
            <w:vAlign w:val="center"/>
          </w:tcPr>
          <w:p>
            <w:pPr>
              <w:adjustRightInd w:val="0"/>
              <w:snapToGrid w:val="0"/>
              <w:spacing w:line="240" w:lineRule="atLeast"/>
              <w:jc w:val="center"/>
              <w:rPr>
                <w:rFonts w:ascii="宋体" w:hAnsi="宋体" w:eastAsia="宋体" w:cs="宋体"/>
                <w:sz w:val="18"/>
                <w:szCs w:val="18"/>
              </w:rPr>
            </w:pPr>
          </w:p>
        </w:tc>
        <w:tc>
          <w:tcPr>
            <w:tcW w:w="495"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8</w:t>
            </w:r>
          </w:p>
        </w:tc>
        <w:tc>
          <w:tcPr>
            <w:tcW w:w="477" w:type="dxa"/>
            <w:vAlign w:val="center"/>
          </w:tcPr>
          <w:p>
            <w:pPr>
              <w:adjustRightInd w:val="0"/>
              <w:snapToGrid w:val="0"/>
              <w:spacing w:line="240" w:lineRule="atLeast"/>
              <w:jc w:val="center"/>
              <w:rPr>
                <w:rFonts w:ascii="宋体" w:hAnsi="宋体" w:eastAsia="宋体"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1"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87"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c>
          <w:tcPr>
            <w:tcW w:w="567" w:type="dxa"/>
            <w:gridSpan w:val="2"/>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民族教育模块</w:t>
            </w:r>
          </w:p>
        </w:tc>
        <w:tc>
          <w:tcPr>
            <w:tcW w:w="831"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color w:val="000000"/>
                <w:sz w:val="18"/>
                <w:szCs w:val="18"/>
              </w:rPr>
              <w:t>10031301</w:t>
            </w:r>
          </w:p>
        </w:tc>
        <w:tc>
          <w:tcPr>
            <w:tcW w:w="2146" w:type="dxa"/>
            <w:vAlign w:val="center"/>
          </w:tcPr>
          <w:p>
            <w:pPr>
              <w:widowControl/>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民族教育专题</w:t>
            </w:r>
          </w:p>
        </w:tc>
        <w:tc>
          <w:tcPr>
            <w:tcW w:w="467"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选修</w:t>
            </w:r>
          </w:p>
        </w:tc>
        <w:tc>
          <w:tcPr>
            <w:tcW w:w="860" w:type="dxa"/>
            <w:vAlign w:val="center"/>
          </w:tcPr>
          <w:p>
            <w:pPr>
              <w:adjustRightInd w:val="0"/>
              <w:snapToGrid w:val="0"/>
              <w:spacing w:line="240" w:lineRule="atLeast"/>
              <w:ind w:firstLine="360" w:firstLineChars="200"/>
              <w:rPr>
                <w:rFonts w:ascii="宋体" w:hAnsi="宋体" w:eastAsia="宋体" w:cs="宋体"/>
                <w:sz w:val="18"/>
                <w:szCs w:val="18"/>
              </w:rPr>
            </w:pPr>
            <w:r>
              <w:rPr>
                <w:rFonts w:hint="eastAsia" w:ascii="宋体" w:hAnsi="宋体" w:eastAsia="宋体" w:cs="宋体"/>
                <w:sz w:val="18"/>
                <w:szCs w:val="18"/>
              </w:rPr>
              <w:t>A</w:t>
            </w:r>
          </w:p>
        </w:tc>
        <w:tc>
          <w:tcPr>
            <w:tcW w:w="993"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32</w:t>
            </w:r>
          </w:p>
        </w:tc>
        <w:tc>
          <w:tcPr>
            <w:tcW w:w="463" w:type="dxa"/>
            <w:vAlign w:val="center"/>
          </w:tcPr>
          <w:p>
            <w:pPr>
              <w:adjustRightInd w:val="0"/>
              <w:snapToGrid w:val="0"/>
              <w:spacing w:line="240" w:lineRule="atLeast"/>
              <w:jc w:val="center"/>
              <w:rPr>
                <w:rFonts w:ascii="宋体" w:hAnsi="宋体" w:eastAsia="宋体" w:cs="宋体"/>
                <w:sz w:val="18"/>
                <w:szCs w:val="18"/>
              </w:rPr>
            </w:pPr>
          </w:p>
        </w:tc>
        <w:tc>
          <w:tcPr>
            <w:tcW w:w="464"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4"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32</w:t>
            </w: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4" w:type="dxa"/>
            <w:vAlign w:val="center"/>
          </w:tcPr>
          <w:p>
            <w:pPr>
              <w:adjustRightInd w:val="0"/>
              <w:snapToGrid w:val="0"/>
              <w:spacing w:line="240" w:lineRule="atLeast"/>
              <w:jc w:val="center"/>
              <w:rPr>
                <w:rFonts w:ascii="宋体" w:hAnsi="宋体" w:eastAsia="宋体" w:cs="宋体"/>
                <w:sz w:val="18"/>
                <w:szCs w:val="18"/>
              </w:rPr>
            </w:pPr>
          </w:p>
        </w:tc>
        <w:tc>
          <w:tcPr>
            <w:tcW w:w="495"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2</w:t>
            </w:r>
          </w:p>
        </w:tc>
        <w:tc>
          <w:tcPr>
            <w:tcW w:w="477"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6"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87"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c>
          <w:tcPr>
            <w:tcW w:w="4011" w:type="dxa"/>
            <w:gridSpan w:val="5"/>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小计</w:t>
            </w:r>
          </w:p>
        </w:tc>
        <w:tc>
          <w:tcPr>
            <w:tcW w:w="860" w:type="dxa"/>
            <w:vAlign w:val="center"/>
          </w:tcPr>
          <w:p>
            <w:pPr>
              <w:adjustRightInd w:val="0"/>
              <w:snapToGrid w:val="0"/>
              <w:spacing w:line="240" w:lineRule="atLeast"/>
              <w:jc w:val="center"/>
              <w:rPr>
                <w:rFonts w:ascii="宋体" w:hAnsi="宋体" w:eastAsia="宋体" w:cs="宋体"/>
                <w:sz w:val="18"/>
                <w:szCs w:val="18"/>
              </w:rPr>
            </w:pPr>
          </w:p>
        </w:tc>
        <w:tc>
          <w:tcPr>
            <w:tcW w:w="993"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32</w:t>
            </w:r>
          </w:p>
        </w:tc>
        <w:tc>
          <w:tcPr>
            <w:tcW w:w="463" w:type="dxa"/>
            <w:vAlign w:val="center"/>
          </w:tcPr>
          <w:p>
            <w:pPr>
              <w:adjustRightInd w:val="0"/>
              <w:snapToGrid w:val="0"/>
              <w:spacing w:line="240" w:lineRule="atLeast"/>
              <w:jc w:val="center"/>
              <w:rPr>
                <w:rFonts w:ascii="宋体" w:hAnsi="宋体" w:eastAsia="宋体" w:cs="宋体"/>
                <w:sz w:val="18"/>
                <w:szCs w:val="18"/>
              </w:rPr>
            </w:pPr>
          </w:p>
        </w:tc>
        <w:tc>
          <w:tcPr>
            <w:tcW w:w="464"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4"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32</w:t>
            </w: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4" w:type="dxa"/>
            <w:vAlign w:val="center"/>
          </w:tcPr>
          <w:p>
            <w:pPr>
              <w:adjustRightInd w:val="0"/>
              <w:snapToGrid w:val="0"/>
              <w:spacing w:line="240" w:lineRule="atLeast"/>
              <w:jc w:val="center"/>
              <w:rPr>
                <w:rFonts w:ascii="宋体" w:hAnsi="宋体" w:eastAsia="宋体" w:cs="宋体"/>
                <w:sz w:val="18"/>
                <w:szCs w:val="18"/>
              </w:rPr>
            </w:pPr>
          </w:p>
        </w:tc>
        <w:tc>
          <w:tcPr>
            <w:tcW w:w="495"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2</w:t>
            </w:r>
          </w:p>
        </w:tc>
        <w:tc>
          <w:tcPr>
            <w:tcW w:w="477" w:type="dxa"/>
            <w:vAlign w:val="center"/>
          </w:tcPr>
          <w:p>
            <w:pPr>
              <w:adjustRightInd w:val="0"/>
              <w:snapToGrid w:val="0"/>
              <w:spacing w:line="240" w:lineRule="atLeast"/>
              <w:jc w:val="center"/>
              <w:rPr>
                <w:rFonts w:ascii="宋体" w:hAnsi="宋体" w:eastAsia="宋体"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9"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87"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c>
          <w:tcPr>
            <w:tcW w:w="240" w:type="dxa"/>
            <w:vMerge w:val="restart"/>
            <w:vAlign w:val="center"/>
          </w:tcPr>
          <w:p>
            <w:pPr>
              <w:widowControl/>
              <w:adjustRightInd w:val="0"/>
              <w:snapToGrid w:val="0"/>
              <w:spacing w:line="240" w:lineRule="atLeast"/>
              <w:jc w:val="left"/>
              <w:rPr>
                <w:rFonts w:ascii="宋体" w:hAnsi="宋体" w:eastAsia="宋体" w:cs="宋体"/>
                <w:b/>
                <w:bCs/>
                <w:kern w:val="0"/>
                <w:sz w:val="18"/>
                <w:szCs w:val="18"/>
              </w:rPr>
            </w:pPr>
            <w:r>
              <w:rPr>
                <w:rFonts w:hint="eastAsia" w:ascii="宋体" w:hAnsi="宋体" w:eastAsia="宋体" w:cs="宋体"/>
                <w:b/>
                <w:bCs/>
                <w:kern w:val="0"/>
                <w:sz w:val="18"/>
                <w:szCs w:val="18"/>
              </w:rPr>
              <w:t>教育信息化模块</w:t>
            </w:r>
          </w:p>
        </w:tc>
        <w:tc>
          <w:tcPr>
            <w:tcW w:w="327"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1</w:t>
            </w:r>
          </w:p>
        </w:tc>
        <w:tc>
          <w:tcPr>
            <w:tcW w:w="831" w:type="dxa"/>
            <w:vAlign w:val="center"/>
          </w:tcPr>
          <w:p>
            <w:pPr>
              <w:widowControl/>
              <w:adjustRightInd w:val="0"/>
              <w:snapToGrid w:val="0"/>
              <w:spacing w:line="240" w:lineRule="atLeast"/>
              <w:jc w:val="center"/>
              <w:rPr>
                <w:rFonts w:ascii="宋体" w:hAnsi="宋体" w:eastAsia="宋体" w:cs="宋体"/>
                <w:color w:val="000000"/>
                <w:sz w:val="18"/>
                <w:szCs w:val="18"/>
              </w:rPr>
            </w:pPr>
            <w:r>
              <w:rPr>
                <w:rFonts w:hint="eastAsia" w:ascii="宋体" w:hAnsi="宋体" w:eastAsia="宋体" w:cs="宋体"/>
                <w:color w:val="000000"/>
                <w:sz w:val="18"/>
                <w:szCs w:val="18"/>
              </w:rPr>
              <w:t>10031401</w:t>
            </w:r>
          </w:p>
        </w:tc>
        <w:tc>
          <w:tcPr>
            <w:tcW w:w="2146" w:type="dxa"/>
            <w:vAlign w:val="center"/>
          </w:tcPr>
          <w:p>
            <w:pPr>
              <w:widowControl/>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智慧教学设计</w:t>
            </w:r>
          </w:p>
        </w:tc>
        <w:tc>
          <w:tcPr>
            <w:tcW w:w="467"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选修</w:t>
            </w:r>
          </w:p>
        </w:tc>
        <w:tc>
          <w:tcPr>
            <w:tcW w:w="860"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B</w:t>
            </w:r>
          </w:p>
        </w:tc>
        <w:tc>
          <w:tcPr>
            <w:tcW w:w="993"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32</w:t>
            </w:r>
          </w:p>
        </w:tc>
        <w:tc>
          <w:tcPr>
            <w:tcW w:w="463" w:type="dxa"/>
            <w:vAlign w:val="center"/>
          </w:tcPr>
          <w:p>
            <w:pPr>
              <w:adjustRightInd w:val="0"/>
              <w:snapToGrid w:val="0"/>
              <w:spacing w:line="240" w:lineRule="atLeast"/>
              <w:jc w:val="center"/>
              <w:rPr>
                <w:rFonts w:ascii="宋体" w:hAnsi="宋体" w:eastAsia="宋体" w:cs="宋体"/>
                <w:sz w:val="18"/>
                <w:szCs w:val="18"/>
              </w:rPr>
            </w:pPr>
          </w:p>
        </w:tc>
        <w:tc>
          <w:tcPr>
            <w:tcW w:w="464"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4"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32</w:t>
            </w:r>
          </w:p>
        </w:tc>
        <w:tc>
          <w:tcPr>
            <w:tcW w:w="424" w:type="dxa"/>
            <w:vAlign w:val="center"/>
          </w:tcPr>
          <w:p>
            <w:pPr>
              <w:adjustRightInd w:val="0"/>
              <w:snapToGrid w:val="0"/>
              <w:spacing w:line="240" w:lineRule="atLeast"/>
              <w:jc w:val="center"/>
              <w:rPr>
                <w:rFonts w:ascii="宋体" w:hAnsi="宋体" w:eastAsia="宋体" w:cs="宋体"/>
                <w:sz w:val="18"/>
                <w:szCs w:val="18"/>
              </w:rPr>
            </w:pPr>
          </w:p>
        </w:tc>
        <w:tc>
          <w:tcPr>
            <w:tcW w:w="495"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2</w:t>
            </w:r>
          </w:p>
        </w:tc>
        <w:tc>
          <w:tcPr>
            <w:tcW w:w="477"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72"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87"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c>
          <w:tcPr>
            <w:tcW w:w="240"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327"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2</w:t>
            </w:r>
          </w:p>
        </w:tc>
        <w:tc>
          <w:tcPr>
            <w:tcW w:w="831" w:type="dxa"/>
            <w:vAlign w:val="center"/>
          </w:tcPr>
          <w:p>
            <w:pPr>
              <w:widowControl/>
              <w:adjustRightInd w:val="0"/>
              <w:snapToGrid w:val="0"/>
              <w:spacing w:line="240" w:lineRule="atLeast"/>
              <w:jc w:val="center"/>
              <w:rPr>
                <w:rFonts w:ascii="宋体" w:hAnsi="宋体" w:eastAsia="宋体" w:cs="宋体"/>
                <w:color w:val="000000"/>
                <w:sz w:val="18"/>
                <w:szCs w:val="18"/>
              </w:rPr>
            </w:pPr>
            <w:r>
              <w:rPr>
                <w:rFonts w:hint="eastAsia" w:ascii="宋体" w:hAnsi="宋体" w:eastAsia="宋体" w:cs="宋体"/>
                <w:color w:val="000000"/>
                <w:sz w:val="18"/>
                <w:szCs w:val="18"/>
              </w:rPr>
              <w:t>10031501</w:t>
            </w:r>
          </w:p>
        </w:tc>
        <w:tc>
          <w:tcPr>
            <w:tcW w:w="2146" w:type="dxa"/>
            <w:vAlign w:val="center"/>
          </w:tcPr>
          <w:p>
            <w:pPr>
              <w:widowControl/>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教育机器人编程</w:t>
            </w:r>
          </w:p>
        </w:tc>
        <w:tc>
          <w:tcPr>
            <w:tcW w:w="467"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选修</w:t>
            </w:r>
          </w:p>
        </w:tc>
        <w:tc>
          <w:tcPr>
            <w:tcW w:w="860"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C</w:t>
            </w:r>
          </w:p>
        </w:tc>
        <w:tc>
          <w:tcPr>
            <w:tcW w:w="993"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32</w:t>
            </w:r>
          </w:p>
        </w:tc>
        <w:tc>
          <w:tcPr>
            <w:tcW w:w="463" w:type="dxa"/>
            <w:vAlign w:val="center"/>
          </w:tcPr>
          <w:p>
            <w:pPr>
              <w:adjustRightInd w:val="0"/>
              <w:snapToGrid w:val="0"/>
              <w:spacing w:line="240" w:lineRule="atLeast"/>
              <w:jc w:val="center"/>
              <w:rPr>
                <w:rFonts w:ascii="宋体" w:hAnsi="宋体" w:eastAsia="宋体" w:cs="宋体"/>
                <w:sz w:val="18"/>
                <w:szCs w:val="18"/>
              </w:rPr>
            </w:pPr>
          </w:p>
        </w:tc>
        <w:tc>
          <w:tcPr>
            <w:tcW w:w="464"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4"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32</w:t>
            </w:r>
          </w:p>
        </w:tc>
        <w:tc>
          <w:tcPr>
            <w:tcW w:w="424" w:type="dxa"/>
            <w:vAlign w:val="center"/>
          </w:tcPr>
          <w:p>
            <w:pPr>
              <w:adjustRightInd w:val="0"/>
              <w:snapToGrid w:val="0"/>
              <w:spacing w:line="240" w:lineRule="atLeast"/>
              <w:jc w:val="center"/>
              <w:rPr>
                <w:rFonts w:ascii="宋体" w:hAnsi="宋体" w:eastAsia="宋体" w:cs="宋体"/>
                <w:sz w:val="18"/>
                <w:szCs w:val="18"/>
              </w:rPr>
            </w:pPr>
          </w:p>
        </w:tc>
        <w:tc>
          <w:tcPr>
            <w:tcW w:w="495"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2</w:t>
            </w:r>
          </w:p>
        </w:tc>
        <w:tc>
          <w:tcPr>
            <w:tcW w:w="477"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0"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87"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c>
          <w:tcPr>
            <w:tcW w:w="240"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3771" w:type="dxa"/>
            <w:gridSpan w:val="4"/>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小计</w:t>
            </w:r>
          </w:p>
        </w:tc>
        <w:tc>
          <w:tcPr>
            <w:tcW w:w="860" w:type="dxa"/>
            <w:vAlign w:val="center"/>
          </w:tcPr>
          <w:p>
            <w:pPr>
              <w:adjustRightInd w:val="0"/>
              <w:snapToGrid w:val="0"/>
              <w:spacing w:line="240" w:lineRule="atLeast"/>
              <w:jc w:val="center"/>
              <w:rPr>
                <w:rFonts w:ascii="宋体" w:hAnsi="宋体" w:eastAsia="宋体" w:cs="宋体"/>
                <w:sz w:val="18"/>
                <w:szCs w:val="18"/>
              </w:rPr>
            </w:pPr>
          </w:p>
        </w:tc>
        <w:tc>
          <w:tcPr>
            <w:tcW w:w="993"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64</w:t>
            </w:r>
          </w:p>
        </w:tc>
        <w:tc>
          <w:tcPr>
            <w:tcW w:w="463" w:type="dxa"/>
            <w:vAlign w:val="center"/>
          </w:tcPr>
          <w:p>
            <w:pPr>
              <w:adjustRightInd w:val="0"/>
              <w:snapToGrid w:val="0"/>
              <w:spacing w:line="240" w:lineRule="atLeast"/>
              <w:jc w:val="center"/>
              <w:rPr>
                <w:rFonts w:ascii="宋体" w:hAnsi="宋体" w:eastAsia="宋体" w:cs="宋体"/>
                <w:sz w:val="18"/>
                <w:szCs w:val="18"/>
              </w:rPr>
            </w:pPr>
          </w:p>
        </w:tc>
        <w:tc>
          <w:tcPr>
            <w:tcW w:w="464"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4"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64</w:t>
            </w:r>
          </w:p>
        </w:tc>
        <w:tc>
          <w:tcPr>
            <w:tcW w:w="424" w:type="dxa"/>
            <w:vAlign w:val="center"/>
          </w:tcPr>
          <w:p>
            <w:pPr>
              <w:adjustRightInd w:val="0"/>
              <w:snapToGrid w:val="0"/>
              <w:spacing w:line="240" w:lineRule="atLeast"/>
              <w:jc w:val="center"/>
              <w:rPr>
                <w:rFonts w:ascii="宋体" w:hAnsi="宋体" w:eastAsia="宋体" w:cs="宋体"/>
                <w:sz w:val="18"/>
                <w:szCs w:val="18"/>
              </w:rPr>
            </w:pPr>
          </w:p>
        </w:tc>
        <w:tc>
          <w:tcPr>
            <w:tcW w:w="495"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4</w:t>
            </w:r>
          </w:p>
        </w:tc>
        <w:tc>
          <w:tcPr>
            <w:tcW w:w="477" w:type="dxa"/>
            <w:vAlign w:val="center"/>
          </w:tcPr>
          <w:p>
            <w:pPr>
              <w:adjustRightInd w:val="0"/>
              <w:snapToGrid w:val="0"/>
              <w:spacing w:line="240" w:lineRule="atLeast"/>
              <w:jc w:val="center"/>
              <w:rPr>
                <w:rFonts w:ascii="宋体" w:hAnsi="宋体" w:eastAsia="宋体"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0"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87"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c>
          <w:tcPr>
            <w:tcW w:w="240" w:type="dxa"/>
            <w:vMerge w:val="restart"/>
            <w:vAlign w:val="center"/>
          </w:tcPr>
          <w:p>
            <w:pPr>
              <w:widowControl/>
              <w:adjustRightInd w:val="0"/>
              <w:snapToGrid w:val="0"/>
              <w:spacing w:line="240" w:lineRule="atLeast"/>
              <w:jc w:val="left"/>
              <w:rPr>
                <w:rFonts w:ascii="宋体" w:hAnsi="宋体" w:eastAsia="宋体" w:cs="宋体"/>
                <w:b/>
                <w:bCs/>
                <w:kern w:val="0"/>
                <w:sz w:val="18"/>
                <w:szCs w:val="18"/>
              </w:rPr>
            </w:pPr>
            <w:r>
              <w:rPr>
                <w:rFonts w:hint="eastAsia" w:ascii="宋体" w:hAnsi="宋体" w:eastAsia="宋体" w:cs="宋体"/>
                <w:b/>
                <w:bCs/>
                <w:kern w:val="0"/>
                <w:sz w:val="18"/>
                <w:szCs w:val="18"/>
              </w:rPr>
              <w:t>其他素质拓展模块</w:t>
            </w:r>
          </w:p>
        </w:tc>
        <w:tc>
          <w:tcPr>
            <w:tcW w:w="327"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1</w:t>
            </w:r>
          </w:p>
        </w:tc>
        <w:tc>
          <w:tcPr>
            <w:tcW w:w="831" w:type="dxa"/>
            <w:vAlign w:val="center"/>
          </w:tcPr>
          <w:p>
            <w:pPr>
              <w:adjustRightInd w:val="0"/>
              <w:snapToGrid w:val="0"/>
              <w:spacing w:line="240" w:lineRule="atLeast"/>
              <w:jc w:val="center"/>
              <w:rPr>
                <w:rFonts w:ascii="宋体" w:hAnsi="宋体" w:eastAsia="宋体" w:cs="宋体"/>
                <w:color w:val="000000"/>
                <w:sz w:val="18"/>
                <w:szCs w:val="18"/>
              </w:rPr>
            </w:pPr>
            <w:r>
              <w:rPr>
                <w:rFonts w:hint="eastAsia" w:ascii="宋体" w:hAnsi="宋体" w:eastAsia="宋体" w:cs="宋体"/>
                <w:color w:val="000000"/>
                <w:sz w:val="18"/>
                <w:szCs w:val="18"/>
              </w:rPr>
              <w:t>10031601</w:t>
            </w:r>
          </w:p>
        </w:tc>
        <w:tc>
          <w:tcPr>
            <w:tcW w:w="2146" w:type="dxa"/>
            <w:vAlign w:val="center"/>
          </w:tcPr>
          <w:p>
            <w:pPr>
              <w:widowControl/>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科技素养课程</w:t>
            </w:r>
          </w:p>
        </w:tc>
        <w:tc>
          <w:tcPr>
            <w:tcW w:w="467"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选修</w:t>
            </w:r>
          </w:p>
        </w:tc>
        <w:tc>
          <w:tcPr>
            <w:tcW w:w="860"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A</w:t>
            </w:r>
          </w:p>
        </w:tc>
        <w:tc>
          <w:tcPr>
            <w:tcW w:w="993"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32</w:t>
            </w:r>
          </w:p>
        </w:tc>
        <w:tc>
          <w:tcPr>
            <w:tcW w:w="463" w:type="dxa"/>
            <w:vAlign w:val="center"/>
          </w:tcPr>
          <w:p>
            <w:pPr>
              <w:adjustRightInd w:val="0"/>
              <w:snapToGrid w:val="0"/>
              <w:spacing w:line="240" w:lineRule="atLeast"/>
              <w:jc w:val="center"/>
              <w:rPr>
                <w:rFonts w:ascii="宋体" w:hAnsi="宋体" w:eastAsia="宋体" w:cs="宋体"/>
                <w:sz w:val="18"/>
                <w:szCs w:val="18"/>
              </w:rPr>
            </w:pPr>
          </w:p>
        </w:tc>
        <w:tc>
          <w:tcPr>
            <w:tcW w:w="464"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4"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32</w:t>
            </w:r>
          </w:p>
        </w:tc>
        <w:tc>
          <w:tcPr>
            <w:tcW w:w="424" w:type="dxa"/>
            <w:vAlign w:val="center"/>
          </w:tcPr>
          <w:p>
            <w:pPr>
              <w:adjustRightInd w:val="0"/>
              <w:snapToGrid w:val="0"/>
              <w:spacing w:line="240" w:lineRule="atLeast"/>
              <w:jc w:val="center"/>
              <w:rPr>
                <w:rFonts w:ascii="宋体" w:hAnsi="宋体" w:eastAsia="宋体" w:cs="宋体"/>
                <w:sz w:val="18"/>
                <w:szCs w:val="18"/>
              </w:rPr>
            </w:pPr>
          </w:p>
        </w:tc>
        <w:tc>
          <w:tcPr>
            <w:tcW w:w="495"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2</w:t>
            </w:r>
          </w:p>
        </w:tc>
        <w:tc>
          <w:tcPr>
            <w:tcW w:w="477"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0"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87"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c>
          <w:tcPr>
            <w:tcW w:w="240"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c>
          <w:tcPr>
            <w:tcW w:w="327"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2</w:t>
            </w:r>
          </w:p>
        </w:tc>
        <w:tc>
          <w:tcPr>
            <w:tcW w:w="831" w:type="dxa"/>
            <w:vAlign w:val="center"/>
          </w:tcPr>
          <w:p>
            <w:pPr>
              <w:adjustRightInd w:val="0"/>
              <w:snapToGrid w:val="0"/>
              <w:spacing w:line="240" w:lineRule="atLeast"/>
              <w:jc w:val="center"/>
              <w:rPr>
                <w:rFonts w:ascii="宋体" w:hAnsi="宋体" w:eastAsia="宋体" w:cs="宋体"/>
                <w:color w:val="000000"/>
                <w:sz w:val="18"/>
                <w:szCs w:val="18"/>
              </w:rPr>
            </w:pPr>
            <w:r>
              <w:rPr>
                <w:rFonts w:hint="eastAsia" w:ascii="宋体" w:hAnsi="宋体" w:eastAsia="宋体" w:cs="宋体"/>
                <w:color w:val="000000"/>
                <w:sz w:val="18"/>
                <w:szCs w:val="18"/>
              </w:rPr>
              <w:t>10031701</w:t>
            </w:r>
          </w:p>
        </w:tc>
        <w:tc>
          <w:tcPr>
            <w:tcW w:w="2146" w:type="dxa"/>
            <w:vAlign w:val="center"/>
          </w:tcPr>
          <w:p>
            <w:pPr>
              <w:widowControl/>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社会素养课程</w:t>
            </w:r>
          </w:p>
        </w:tc>
        <w:tc>
          <w:tcPr>
            <w:tcW w:w="467"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选修</w:t>
            </w:r>
          </w:p>
        </w:tc>
        <w:tc>
          <w:tcPr>
            <w:tcW w:w="860"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A</w:t>
            </w:r>
          </w:p>
        </w:tc>
        <w:tc>
          <w:tcPr>
            <w:tcW w:w="993"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32</w:t>
            </w:r>
          </w:p>
        </w:tc>
        <w:tc>
          <w:tcPr>
            <w:tcW w:w="463" w:type="dxa"/>
            <w:vAlign w:val="center"/>
          </w:tcPr>
          <w:p>
            <w:pPr>
              <w:adjustRightInd w:val="0"/>
              <w:snapToGrid w:val="0"/>
              <w:spacing w:line="240" w:lineRule="atLeast"/>
              <w:jc w:val="center"/>
              <w:rPr>
                <w:rFonts w:ascii="宋体" w:hAnsi="宋体" w:eastAsia="宋体" w:cs="宋体"/>
                <w:sz w:val="18"/>
                <w:szCs w:val="18"/>
              </w:rPr>
            </w:pPr>
          </w:p>
        </w:tc>
        <w:tc>
          <w:tcPr>
            <w:tcW w:w="464"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4"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32</w:t>
            </w:r>
          </w:p>
        </w:tc>
        <w:tc>
          <w:tcPr>
            <w:tcW w:w="424" w:type="dxa"/>
            <w:vAlign w:val="center"/>
          </w:tcPr>
          <w:p>
            <w:pPr>
              <w:adjustRightInd w:val="0"/>
              <w:snapToGrid w:val="0"/>
              <w:spacing w:line="240" w:lineRule="atLeast"/>
              <w:jc w:val="center"/>
              <w:rPr>
                <w:rFonts w:ascii="宋体" w:hAnsi="宋体" w:eastAsia="宋体" w:cs="宋体"/>
                <w:sz w:val="18"/>
                <w:szCs w:val="18"/>
              </w:rPr>
            </w:pPr>
          </w:p>
        </w:tc>
        <w:tc>
          <w:tcPr>
            <w:tcW w:w="495"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2</w:t>
            </w:r>
          </w:p>
        </w:tc>
        <w:tc>
          <w:tcPr>
            <w:tcW w:w="477"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0"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87"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c>
          <w:tcPr>
            <w:tcW w:w="240"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c>
          <w:tcPr>
            <w:tcW w:w="327"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831" w:type="dxa"/>
            <w:vAlign w:val="center"/>
          </w:tcPr>
          <w:p>
            <w:pPr>
              <w:adjustRightInd w:val="0"/>
              <w:snapToGrid w:val="0"/>
              <w:spacing w:line="240" w:lineRule="atLeast"/>
              <w:jc w:val="center"/>
              <w:rPr>
                <w:rFonts w:ascii="宋体" w:hAnsi="宋体" w:eastAsia="宋体" w:cs="宋体"/>
                <w:color w:val="000000"/>
                <w:sz w:val="18"/>
                <w:szCs w:val="18"/>
              </w:rPr>
            </w:pPr>
            <w:r>
              <w:rPr>
                <w:rFonts w:hint="eastAsia" w:ascii="宋体" w:hAnsi="宋体" w:eastAsia="宋体" w:cs="宋体"/>
                <w:color w:val="000000"/>
                <w:sz w:val="18"/>
                <w:szCs w:val="18"/>
              </w:rPr>
              <w:t>10031801</w:t>
            </w:r>
          </w:p>
        </w:tc>
        <w:tc>
          <w:tcPr>
            <w:tcW w:w="2146" w:type="dxa"/>
            <w:vAlign w:val="center"/>
          </w:tcPr>
          <w:p>
            <w:pPr>
              <w:widowControl/>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艺术素养课程</w:t>
            </w:r>
          </w:p>
        </w:tc>
        <w:tc>
          <w:tcPr>
            <w:tcW w:w="467"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选修</w:t>
            </w:r>
          </w:p>
        </w:tc>
        <w:tc>
          <w:tcPr>
            <w:tcW w:w="860"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A</w:t>
            </w:r>
          </w:p>
        </w:tc>
        <w:tc>
          <w:tcPr>
            <w:tcW w:w="993"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32</w:t>
            </w:r>
          </w:p>
        </w:tc>
        <w:tc>
          <w:tcPr>
            <w:tcW w:w="463" w:type="dxa"/>
            <w:vAlign w:val="center"/>
          </w:tcPr>
          <w:p>
            <w:pPr>
              <w:adjustRightInd w:val="0"/>
              <w:snapToGrid w:val="0"/>
              <w:spacing w:line="240" w:lineRule="atLeast"/>
              <w:jc w:val="center"/>
              <w:rPr>
                <w:rFonts w:ascii="宋体" w:hAnsi="宋体" w:eastAsia="宋体" w:cs="宋体"/>
                <w:sz w:val="18"/>
                <w:szCs w:val="18"/>
              </w:rPr>
            </w:pPr>
          </w:p>
        </w:tc>
        <w:tc>
          <w:tcPr>
            <w:tcW w:w="464"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4"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32</w:t>
            </w:r>
          </w:p>
        </w:tc>
        <w:tc>
          <w:tcPr>
            <w:tcW w:w="424" w:type="dxa"/>
            <w:vAlign w:val="center"/>
          </w:tcPr>
          <w:p>
            <w:pPr>
              <w:adjustRightInd w:val="0"/>
              <w:snapToGrid w:val="0"/>
              <w:spacing w:line="240" w:lineRule="atLeast"/>
              <w:jc w:val="center"/>
              <w:rPr>
                <w:rFonts w:ascii="宋体" w:hAnsi="宋体" w:eastAsia="宋体" w:cs="宋体"/>
                <w:sz w:val="18"/>
                <w:szCs w:val="18"/>
              </w:rPr>
            </w:pPr>
          </w:p>
        </w:tc>
        <w:tc>
          <w:tcPr>
            <w:tcW w:w="495"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2</w:t>
            </w:r>
          </w:p>
        </w:tc>
        <w:tc>
          <w:tcPr>
            <w:tcW w:w="477"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0"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87"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c>
          <w:tcPr>
            <w:tcW w:w="240"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c>
          <w:tcPr>
            <w:tcW w:w="327"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831" w:type="dxa"/>
            <w:vAlign w:val="center"/>
          </w:tcPr>
          <w:p>
            <w:pPr>
              <w:adjustRightInd w:val="0"/>
              <w:snapToGrid w:val="0"/>
              <w:spacing w:line="240" w:lineRule="atLeast"/>
              <w:jc w:val="center"/>
              <w:rPr>
                <w:rFonts w:ascii="宋体" w:hAnsi="宋体" w:eastAsia="宋体" w:cs="宋体"/>
                <w:color w:val="000000"/>
                <w:sz w:val="18"/>
                <w:szCs w:val="18"/>
              </w:rPr>
            </w:pPr>
            <w:r>
              <w:rPr>
                <w:rFonts w:hint="eastAsia" w:ascii="宋体" w:hAnsi="宋体" w:eastAsia="宋体" w:cs="宋体"/>
                <w:color w:val="000000"/>
                <w:sz w:val="18"/>
                <w:szCs w:val="18"/>
              </w:rPr>
              <w:t>10031901</w:t>
            </w:r>
          </w:p>
        </w:tc>
        <w:tc>
          <w:tcPr>
            <w:tcW w:w="2146" w:type="dxa"/>
            <w:vAlign w:val="center"/>
          </w:tcPr>
          <w:p>
            <w:pPr>
              <w:widowControl/>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职业素养课程</w:t>
            </w:r>
          </w:p>
        </w:tc>
        <w:tc>
          <w:tcPr>
            <w:tcW w:w="467"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选修</w:t>
            </w:r>
          </w:p>
        </w:tc>
        <w:tc>
          <w:tcPr>
            <w:tcW w:w="860"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A</w:t>
            </w:r>
          </w:p>
        </w:tc>
        <w:tc>
          <w:tcPr>
            <w:tcW w:w="993"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32</w:t>
            </w:r>
          </w:p>
        </w:tc>
        <w:tc>
          <w:tcPr>
            <w:tcW w:w="463" w:type="dxa"/>
            <w:vAlign w:val="center"/>
          </w:tcPr>
          <w:p>
            <w:pPr>
              <w:adjustRightInd w:val="0"/>
              <w:snapToGrid w:val="0"/>
              <w:spacing w:line="240" w:lineRule="atLeast"/>
              <w:jc w:val="center"/>
              <w:rPr>
                <w:rFonts w:ascii="宋体" w:hAnsi="宋体" w:eastAsia="宋体" w:cs="宋体"/>
                <w:sz w:val="18"/>
                <w:szCs w:val="18"/>
              </w:rPr>
            </w:pPr>
          </w:p>
        </w:tc>
        <w:tc>
          <w:tcPr>
            <w:tcW w:w="464"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4"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32</w:t>
            </w:r>
          </w:p>
        </w:tc>
        <w:tc>
          <w:tcPr>
            <w:tcW w:w="424" w:type="dxa"/>
            <w:vAlign w:val="center"/>
          </w:tcPr>
          <w:p>
            <w:pPr>
              <w:adjustRightInd w:val="0"/>
              <w:snapToGrid w:val="0"/>
              <w:spacing w:line="240" w:lineRule="atLeast"/>
              <w:jc w:val="center"/>
              <w:rPr>
                <w:rFonts w:ascii="宋体" w:hAnsi="宋体" w:eastAsia="宋体" w:cs="宋体"/>
                <w:sz w:val="18"/>
                <w:szCs w:val="18"/>
              </w:rPr>
            </w:pPr>
          </w:p>
        </w:tc>
        <w:tc>
          <w:tcPr>
            <w:tcW w:w="495"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2</w:t>
            </w:r>
          </w:p>
        </w:tc>
        <w:tc>
          <w:tcPr>
            <w:tcW w:w="477"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87"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c>
          <w:tcPr>
            <w:tcW w:w="240"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c>
          <w:tcPr>
            <w:tcW w:w="3771" w:type="dxa"/>
            <w:gridSpan w:val="4"/>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小计</w:t>
            </w:r>
          </w:p>
        </w:tc>
        <w:tc>
          <w:tcPr>
            <w:tcW w:w="860" w:type="dxa"/>
            <w:vAlign w:val="center"/>
          </w:tcPr>
          <w:p>
            <w:pPr>
              <w:adjustRightInd w:val="0"/>
              <w:snapToGrid w:val="0"/>
              <w:spacing w:line="240" w:lineRule="atLeast"/>
              <w:jc w:val="center"/>
              <w:rPr>
                <w:rFonts w:ascii="宋体" w:hAnsi="宋体" w:eastAsia="宋体" w:cs="宋体"/>
                <w:color w:val="FF0000"/>
                <w:sz w:val="18"/>
                <w:szCs w:val="18"/>
              </w:rPr>
            </w:pPr>
          </w:p>
        </w:tc>
        <w:tc>
          <w:tcPr>
            <w:tcW w:w="993" w:type="dxa"/>
            <w:vAlign w:val="center"/>
          </w:tcPr>
          <w:p>
            <w:pPr>
              <w:adjustRightInd w:val="0"/>
              <w:snapToGrid w:val="0"/>
              <w:spacing w:line="240" w:lineRule="atLeast"/>
              <w:jc w:val="center"/>
              <w:rPr>
                <w:rFonts w:ascii="宋体" w:hAnsi="宋体" w:eastAsia="宋体" w:cs="宋体"/>
                <w:color w:val="FF0000"/>
                <w:sz w:val="18"/>
                <w:szCs w:val="18"/>
              </w:rPr>
            </w:pPr>
            <w:r>
              <w:rPr>
                <w:rFonts w:hint="eastAsia" w:ascii="宋体" w:hAnsi="宋体" w:eastAsia="宋体" w:cs="宋体"/>
                <w:sz w:val="18"/>
                <w:szCs w:val="18"/>
              </w:rPr>
              <w:t>128</w:t>
            </w:r>
          </w:p>
        </w:tc>
        <w:tc>
          <w:tcPr>
            <w:tcW w:w="463" w:type="dxa"/>
            <w:vAlign w:val="center"/>
          </w:tcPr>
          <w:p>
            <w:pPr>
              <w:adjustRightInd w:val="0"/>
              <w:snapToGrid w:val="0"/>
              <w:spacing w:line="240" w:lineRule="atLeast"/>
              <w:jc w:val="center"/>
              <w:rPr>
                <w:rFonts w:ascii="宋体" w:hAnsi="宋体" w:eastAsia="宋体" w:cs="宋体"/>
                <w:sz w:val="18"/>
                <w:szCs w:val="18"/>
              </w:rPr>
            </w:pPr>
          </w:p>
        </w:tc>
        <w:tc>
          <w:tcPr>
            <w:tcW w:w="464"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4"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p>
        </w:tc>
        <w:tc>
          <w:tcPr>
            <w:tcW w:w="423"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128</w:t>
            </w:r>
          </w:p>
        </w:tc>
        <w:tc>
          <w:tcPr>
            <w:tcW w:w="424" w:type="dxa"/>
            <w:vAlign w:val="center"/>
          </w:tcPr>
          <w:p>
            <w:pPr>
              <w:adjustRightInd w:val="0"/>
              <w:snapToGrid w:val="0"/>
              <w:spacing w:line="240" w:lineRule="atLeast"/>
              <w:jc w:val="center"/>
              <w:rPr>
                <w:rFonts w:ascii="宋体" w:hAnsi="宋体" w:eastAsia="宋体" w:cs="宋体"/>
                <w:sz w:val="18"/>
                <w:szCs w:val="18"/>
              </w:rPr>
            </w:pPr>
          </w:p>
        </w:tc>
        <w:tc>
          <w:tcPr>
            <w:tcW w:w="495"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8</w:t>
            </w:r>
          </w:p>
        </w:tc>
        <w:tc>
          <w:tcPr>
            <w:tcW w:w="477" w:type="dxa"/>
            <w:vAlign w:val="center"/>
          </w:tcPr>
          <w:p>
            <w:pPr>
              <w:adjustRightInd w:val="0"/>
              <w:snapToGrid w:val="0"/>
              <w:spacing w:line="240" w:lineRule="atLeast"/>
              <w:jc w:val="center"/>
              <w:rPr>
                <w:rFonts w:ascii="宋体" w:hAnsi="宋体" w:eastAsia="宋体"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21" w:type="dxa"/>
            <w:vMerge w:val="continue"/>
            <w:vAlign w:val="center"/>
          </w:tcPr>
          <w:p>
            <w:pPr>
              <w:widowControl/>
              <w:adjustRightInd w:val="0"/>
              <w:snapToGrid w:val="0"/>
              <w:spacing w:line="240" w:lineRule="exact"/>
              <w:jc w:val="left"/>
              <w:rPr>
                <w:rFonts w:ascii="宋体" w:hAnsi="宋体" w:eastAsia="宋体" w:cs="宋体"/>
                <w:b/>
                <w:bCs/>
                <w:kern w:val="0"/>
                <w:sz w:val="18"/>
                <w:szCs w:val="18"/>
              </w:rPr>
            </w:pPr>
          </w:p>
        </w:tc>
        <w:tc>
          <w:tcPr>
            <w:tcW w:w="4298" w:type="dxa"/>
            <w:gridSpan w:val="6"/>
            <w:vAlign w:val="center"/>
          </w:tcPr>
          <w:p>
            <w:pPr>
              <w:widowControl/>
              <w:adjustRightInd w:val="0"/>
              <w:snapToGrid w:val="0"/>
              <w:spacing w:line="240" w:lineRule="exact"/>
              <w:jc w:val="center"/>
              <w:rPr>
                <w:rFonts w:ascii="宋体" w:hAnsi="宋体" w:eastAsia="宋体" w:cs="宋体"/>
                <w:b/>
                <w:bCs/>
                <w:kern w:val="0"/>
                <w:sz w:val="18"/>
                <w:szCs w:val="18"/>
              </w:rPr>
            </w:pPr>
            <w:r>
              <w:rPr>
                <w:rFonts w:hint="eastAsia" w:ascii="宋体" w:hAnsi="宋体" w:eastAsia="宋体" w:cs="宋体"/>
                <w:b/>
                <w:bCs/>
                <w:kern w:val="0"/>
                <w:sz w:val="18"/>
                <w:szCs w:val="18"/>
              </w:rPr>
              <w:t>小计</w:t>
            </w:r>
          </w:p>
        </w:tc>
        <w:tc>
          <w:tcPr>
            <w:tcW w:w="860" w:type="dxa"/>
          </w:tcPr>
          <w:p>
            <w:pPr>
              <w:adjustRightInd w:val="0"/>
              <w:snapToGrid w:val="0"/>
              <w:spacing w:line="240" w:lineRule="exact"/>
              <w:jc w:val="center"/>
              <w:rPr>
                <w:rFonts w:ascii="宋体" w:hAnsi="宋体" w:eastAsia="宋体" w:cs="宋体"/>
                <w:b/>
                <w:bCs/>
                <w:sz w:val="18"/>
                <w:szCs w:val="18"/>
              </w:rPr>
            </w:pPr>
          </w:p>
        </w:tc>
        <w:tc>
          <w:tcPr>
            <w:tcW w:w="993" w:type="dxa"/>
            <w:vAlign w:val="center"/>
          </w:tcPr>
          <w:p>
            <w:pPr>
              <w:adjustRightInd w:val="0"/>
              <w:snapToGrid w:val="0"/>
              <w:spacing w:line="240" w:lineRule="exact"/>
              <w:jc w:val="center"/>
              <w:rPr>
                <w:rFonts w:ascii="宋体" w:hAnsi="宋体" w:eastAsia="宋体" w:cs="宋体"/>
                <w:b/>
                <w:bCs/>
                <w:sz w:val="18"/>
                <w:szCs w:val="18"/>
              </w:rPr>
            </w:pPr>
            <w:r>
              <w:rPr>
                <w:rFonts w:hint="eastAsia" w:ascii="宋体" w:hAnsi="宋体" w:eastAsia="宋体" w:cs="宋体"/>
                <w:b/>
                <w:bCs/>
                <w:sz w:val="18"/>
                <w:szCs w:val="18"/>
              </w:rPr>
              <w:t>480</w:t>
            </w:r>
          </w:p>
        </w:tc>
        <w:tc>
          <w:tcPr>
            <w:tcW w:w="463" w:type="dxa"/>
            <w:vAlign w:val="center"/>
          </w:tcPr>
          <w:p>
            <w:pPr>
              <w:adjustRightInd w:val="0"/>
              <w:snapToGrid w:val="0"/>
              <w:spacing w:line="240" w:lineRule="exact"/>
              <w:jc w:val="center"/>
              <w:rPr>
                <w:rFonts w:ascii="宋体" w:hAnsi="宋体" w:eastAsia="宋体" w:cs="宋体"/>
                <w:b/>
                <w:bCs/>
                <w:sz w:val="18"/>
                <w:szCs w:val="18"/>
              </w:rPr>
            </w:pPr>
          </w:p>
        </w:tc>
        <w:tc>
          <w:tcPr>
            <w:tcW w:w="464" w:type="dxa"/>
            <w:vAlign w:val="center"/>
          </w:tcPr>
          <w:p>
            <w:pPr>
              <w:adjustRightInd w:val="0"/>
              <w:snapToGrid w:val="0"/>
              <w:spacing w:line="240" w:lineRule="exact"/>
              <w:jc w:val="center"/>
              <w:rPr>
                <w:rFonts w:ascii="宋体" w:hAnsi="宋体" w:eastAsia="宋体" w:cs="宋体"/>
                <w:b/>
                <w:bCs/>
                <w:sz w:val="18"/>
                <w:szCs w:val="18"/>
              </w:rPr>
            </w:pPr>
          </w:p>
        </w:tc>
        <w:tc>
          <w:tcPr>
            <w:tcW w:w="423" w:type="dxa"/>
            <w:vAlign w:val="center"/>
          </w:tcPr>
          <w:p>
            <w:pPr>
              <w:adjustRightInd w:val="0"/>
              <w:snapToGrid w:val="0"/>
              <w:spacing w:line="240" w:lineRule="exact"/>
              <w:jc w:val="center"/>
              <w:rPr>
                <w:rFonts w:ascii="宋体" w:hAnsi="宋体" w:eastAsia="宋体" w:cs="宋体"/>
                <w:b/>
                <w:bCs/>
                <w:sz w:val="18"/>
                <w:szCs w:val="18"/>
              </w:rPr>
            </w:pPr>
          </w:p>
        </w:tc>
        <w:tc>
          <w:tcPr>
            <w:tcW w:w="423" w:type="dxa"/>
            <w:vAlign w:val="center"/>
          </w:tcPr>
          <w:p>
            <w:pPr>
              <w:adjustRightInd w:val="0"/>
              <w:snapToGrid w:val="0"/>
              <w:spacing w:line="240" w:lineRule="exact"/>
              <w:jc w:val="center"/>
              <w:rPr>
                <w:rFonts w:ascii="宋体" w:hAnsi="宋体" w:eastAsia="宋体" w:cs="宋体"/>
                <w:b/>
                <w:bCs/>
                <w:sz w:val="18"/>
                <w:szCs w:val="18"/>
              </w:rPr>
            </w:pPr>
          </w:p>
        </w:tc>
        <w:tc>
          <w:tcPr>
            <w:tcW w:w="424" w:type="dxa"/>
            <w:vAlign w:val="center"/>
          </w:tcPr>
          <w:p>
            <w:pPr>
              <w:adjustRightInd w:val="0"/>
              <w:snapToGrid w:val="0"/>
              <w:spacing w:line="240" w:lineRule="exact"/>
              <w:jc w:val="center"/>
              <w:rPr>
                <w:rFonts w:ascii="宋体" w:hAnsi="宋体" w:eastAsia="宋体" w:cs="宋体"/>
                <w:b/>
                <w:bCs/>
                <w:sz w:val="18"/>
                <w:szCs w:val="18"/>
              </w:rPr>
            </w:pPr>
            <w:r>
              <w:rPr>
                <w:rFonts w:hint="eastAsia" w:ascii="宋体" w:hAnsi="宋体" w:eastAsia="宋体" w:cs="宋体"/>
                <w:b/>
                <w:bCs/>
                <w:sz w:val="18"/>
                <w:szCs w:val="18"/>
              </w:rPr>
              <w:t>288</w:t>
            </w:r>
          </w:p>
        </w:tc>
        <w:tc>
          <w:tcPr>
            <w:tcW w:w="423" w:type="dxa"/>
            <w:vAlign w:val="center"/>
          </w:tcPr>
          <w:p>
            <w:pPr>
              <w:adjustRightInd w:val="0"/>
              <w:snapToGrid w:val="0"/>
              <w:spacing w:line="240" w:lineRule="exact"/>
              <w:jc w:val="center"/>
              <w:rPr>
                <w:rFonts w:ascii="宋体" w:hAnsi="宋体" w:eastAsia="宋体" w:cs="宋体"/>
                <w:b/>
                <w:bCs/>
                <w:sz w:val="18"/>
                <w:szCs w:val="18"/>
              </w:rPr>
            </w:pPr>
          </w:p>
        </w:tc>
        <w:tc>
          <w:tcPr>
            <w:tcW w:w="423" w:type="dxa"/>
            <w:vAlign w:val="center"/>
          </w:tcPr>
          <w:p>
            <w:pPr>
              <w:adjustRightInd w:val="0"/>
              <w:snapToGrid w:val="0"/>
              <w:spacing w:line="240" w:lineRule="exact"/>
              <w:jc w:val="center"/>
              <w:rPr>
                <w:rFonts w:ascii="宋体" w:hAnsi="宋体" w:eastAsia="宋体" w:cs="宋体"/>
                <w:b/>
                <w:bCs/>
                <w:sz w:val="18"/>
                <w:szCs w:val="18"/>
              </w:rPr>
            </w:pPr>
            <w:r>
              <w:rPr>
                <w:rFonts w:hint="eastAsia" w:ascii="宋体" w:hAnsi="宋体" w:eastAsia="宋体" w:cs="宋体"/>
                <w:b/>
                <w:bCs/>
                <w:sz w:val="18"/>
                <w:szCs w:val="18"/>
              </w:rPr>
              <w:t>192</w:t>
            </w:r>
          </w:p>
        </w:tc>
        <w:tc>
          <w:tcPr>
            <w:tcW w:w="424" w:type="dxa"/>
            <w:vAlign w:val="center"/>
          </w:tcPr>
          <w:p>
            <w:pPr>
              <w:adjustRightInd w:val="0"/>
              <w:snapToGrid w:val="0"/>
              <w:spacing w:line="240" w:lineRule="exact"/>
              <w:jc w:val="center"/>
              <w:rPr>
                <w:rFonts w:ascii="宋体" w:hAnsi="宋体" w:eastAsia="宋体" w:cs="宋体"/>
                <w:b/>
                <w:bCs/>
                <w:sz w:val="18"/>
                <w:szCs w:val="18"/>
              </w:rPr>
            </w:pPr>
          </w:p>
        </w:tc>
        <w:tc>
          <w:tcPr>
            <w:tcW w:w="495" w:type="dxa"/>
            <w:vAlign w:val="center"/>
          </w:tcPr>
          <w:p>
            <w:pPr>
              <w:adjustRightInd w:val="0"/>
              <w:snapToGrid w:val="0"/>
              <w:spacing w:line="240" w:lineRule="exact"/>
              <w:jc w:val="center"/>
              <w:rPr>
                <w:rFonts w:ascii="宋体" w:hAnsi="宋体" w:eastAsia="宋体" w:cs="宋体"/>
                <w:b/>
                <w:bCs/>
                <w:sz w:val="18"/>
                <w:szCs w:val="18"/>
              </w:rPr>
            </w:pPr>
            <w:r>
              <w:rPr>
                <w:rFonts w:hint="eastAsia" w:ascii="宋体" w:hAnsi="宋体" w:eastAsia="宋体" w:cs="宋体"/>
                <w:b/>
                <w:bCs/>
                <w:sz w:val="18"/>
                <w:szCs w:val="18"/>
              </w:rPr>
              <w:t>30</w:t>
            </w:r>
          </w:p>
        </w:tc>
        <w:tc>
          <w:tcPr>
            <w:tcW w:w="477" w:type="dxa"/>
            <w:vAlign w:val="center"/>
          </w:tcPr>
          <w:p>
            <w:pPr>
              <w:widowControl/>
              <w:adjustRightInd w:val="0"/>
              <w:snapToGrid w:val="0"/>
              <w:spacing w:line="240" w:lineRule="exact"/>
              <w:jc w:val="center"/>
              <w:rPr>
                <w:rFonts w:ascii="宋体" w:hAnsi="宋体" w:eastAsia="宋体" w:cs="宋体"/>
                <w:b/>
                <w:bCs/>
                <w:kern w:val="0"/>
                <w:sz w:val="18"/>
                <w:szCs w:val="18"/>
              </w:rPr>
            </w:pPr>
          </w:p>
        </w:tc>
      </w:tr>
    </w:tbl>
    <w:p>
      <w:pPr>
        <w:rPr>
          <w:rFonts w:eastAsia="宋体"/>
          <w:sz w:val="18"/>
          <w:szCs w:val="18"/>
        </w:rPr>
      </w:pPr>
    </w:p>
    <w:p>
      <w:pPr>
        <w:spacing w:line="480" w:lineRule="exact"/>
        <w:rPr>
          <w:rFonts w:ascii="宋体" w:hAnsi="宋体" w:eastAsia="宋体" w:cs="宋体"/>
          <w:kern w:val="0"/>
          <w:sz w:val="21"/>
          <w:szCs w:val="21"/>
        </w:rPr>
      </w:pPr>
      <w:r>
        <w:rPr>
          <w:rFonts w:hint="eastAsia" w:ascii="宋体" w:hAnsi="宋体" w:eastAsia="宋体" w:cs="宋体"/>
          <w:kern w:val="0"/>
          <w:sz w:val="21"/>
          <w:szCs w:val="21"/>
        </w:rPr>
        <w:t>说明：</w:t>
      </w:r>
    </w:p>
    <w:p>
      <w:pPr>
        <w:spacing w:line="480" w:lineRule="exact"/>
        <w:ind w:firstLine="420" w:firstLineChars="200"/>
        <w:rPr>
          <w:rFonts w:ascii="宋体" w:hAnsi="宋体" w:eastAsia="宋体" w:cs="宋体"/>
          <w:kern w:val="0"/>
          <w:sz w:val="21"/>
          <w:szCs w:val="21"/>
        </w:rPr>
      </w:pPr>
      <w:r>
        <w:rPr>
          <w:rFonts w:hint="eastAsia" w:ascii="宋体" w:hAnsi="宋体" w:eastAsia="宋体" w:cs="宋体"/>
          <w:kern w:val="0"/>
          <w:sz w:val="21"/>
          <w:szCs w:val="21"/>
        </w:rPr>
        <w:t>1.《形势与政策》1～5学期分期授课，总学分为1；</w:t>
      </w:r>
    </w:p>
    <w:p>
      <w:pPr>
        <w:spacing w:line="480" w:lineRule="exact"/>
        <w:ind w:firstLine="420" w:firstLineChars="200"/>
        <w:rPr>
          <w:rFonts w:ascii="宋体" w:hAnsi="宋体" w:eastAsia="宋体" w:cs="宋体"/>
          <w:kern w:val="0"/>
          <w:sz w:val="21"/>
          <w:szCs w:val="21"/>
        </w:rPr>
      </w:pPr>
      <w:r>
        <w:rPr>
          <w:rFonts w:hint="eastAsia" w:ascii="宋体" w:hAnsi="宋体" w:eastAsia="宋体" w:cs="宋体"/>
          <w:kern w:val="0"/>
          <w:sz w:val="21"/>
          <w:szCs w:val="21"/>
        </w:rPr>
        <w:t>2.公共选修课程：“思政素养模块”“民族教育模块”“乡村教育课程模块”为限选课程；所有学生在校期间公共选修课程至少修满8个学分方能毕业。</w:t>
      </w:r>
    </w:p>
    <w:p>
      <w:pPr>
        <w:spacing w:line="480" w:lineRule="exact"/>
        <w:ind w:firstLine="420" w:firstLineChars="200"/>
        <w:rPr>
          <w:rFonts w:ascii="宋体" w:hAnsi="宋体" w:eastAsia="宋体" w:cs="宋体"/>
          <w:kern w:val="0"/>
          <w:sz w:val="21"/>
          <w:szCs w:val="21"/>
        </w:rPr>
      </w:pPr>
      <w:r>
        <w:rPr>
          <w:rFonts w:hint="eastAsia" w:ascii="宋体" w:hAnsi="宋体" w:eastAsia="宋体" w:cs="宋体"/>
          <w:kern w:val="0"/>
          <w:sz w:val="21"/>
          <w:szCs w:val="21"/>
        </w:rPr>
        <w:t>（1）思政素养课程：《党史》《新中国史》《改革开放史》《社会主义发展史》；</w:t>
      </w:r>
    </w:p>
    <w:p>
      <w:pPr>
        <w:spacing w:line="480" w:lineRule="exact"/>
        <w:ind w:firstLine="420" w:firstLineChars="200"/>
        <w:rPr>
          <w:rFonts w:ascii="宋体" w:hAnsi="宋体" w:eastAsia="宋体" w:cs="宋体"/>
          <w:sz w:val="21"/>
          <w:szCs w:val="21"/>
        </w:rPr>
      </w:pPr>
      <w:r>
        <w:rPr>
          <w:rFonts w:hint="eastAsia" w:ascii="宋体" w:hAnsi="宋体" w:eastAsia="宋体" w:cs="宋体"/>
          <w:kern w:val="0"/>
          <w:sz w:val="21"/>
          <w:szCs w:val="21"/>
        </w:rPr>
        <w:t>（2）乡村教育课程：《乡村教师的专业发展》《乡村教育特色课程的开发》《乡村教师的情绪管理》《乡村青少年成长问题面面观》《珍惜 敬畏 倾情--让我们努力做一名“四有”好老师》等；</w:t>
      </w:r>
    </w:p>
    <w:p>
      <w:pPr>
        <w:spacing w:line="480" w:lineRule="exact"/>
        <w:ind w:firstLine="420" w:firstLineChars="200"/>
        <w:rPr>
          <w:rFonts w:ascii="宋体" w:hAnsi="宋体" w:eastAsia="宋体" w:cs="宋体"/>
          <w:kern w:val="0"/>
          <w:sz w:val="21"/>
          <w:szCs w:val="21"/>
        </w:rPr>
      </w:pPr>
      <w:r>
        <w:rPr>
          <w:rFonts w:hint="eastAsia" w:ascii="宋体" w:hAnsi="宋体" w:eastAsia="宋体" w:cs="宋体"/>
          <w:kern w:val="0"/>
          <w:sz w:val="21"/>
          <w:szCs w:val="21"/>
        </w:rPr>
        <w:t>（3）民族教育模块：根据专业教育需求，学生主要教学内容是《民族教育学》与《民族教育史》；</w:t>
      </w:r>
    </w:p>
    <w:p>
      <w:pPr>
        <w:spacing w:line="480" w:lineRule="exact"/>
        <w:ind w:firstLine="420" w:firstLineChars="200"/>
        <w:rPr>
          <w:rFonts w:ascii="宋体" w:hAnsi="宋体" w:eastAsia="宋体" w:cs="宋体"/>
          <w:kern w:val="0"/>
          <w:sz w:val="21"/>
          <w:szCs w:val="21"/>
        </w:rPr>
      </w:pPr>
      <w:r>
        <w:rPr>
          <w:rFonts w:hint="eastAsia" w:ascii="宋体" w:hAnsi="宋体" w:eastAsia="宋体" w:cs="宋体"/>
          <w:kern w:val="0"/>
          <w:sz w:val="21"/>
          <w:szCs w:val="21"/>
        </w:rPr>
        <w:t>（4）教育信息化模块：《智慧教学设计》《教育机器人编程》等。</w:t>
      </w:r>
    </w:p>
    <w:p>
      <w:pPr>
        <w:spacing w:line="480" w:lineRule="exact"/>
        <w:ind w:firstLine="420" w:firstLineChars="200"/>
        <w:rPr>
          <w:rFonts w:ascii="宋体" w:hAnsi="宋体" w:eastAsia="宋体" w:cs="宋体"/>
          <w:kern w:val="0"/>
          <w:sz w:val="21"/>
          <w:szCs w:val="21"/>
        </w:rPr>
      </w:pPr>
      <w:bookmarkStart w:id="14" w:name="_Hlk105573771"/>
      <w:r>
        <w:rPr>
          <w:rFonts w:hint="eastAsia" w:ascii="宋体" w:hAnsi="宋体" w:eastAsia="宋体" w:cs="宋体"/>
          <w:kern w:val="0"/>
          <w:sz w:val="21"/>
          <w:szCs w:val="21"/>
        </w:rPr>
        <w:t>（5）其他通识课程（素质拓展）模块：</w:t>
      </w:r>
      <w:bookmarkEnd w:id="14"/>
    </w:p>
    <w:p>
      <w:pPr>
        <w:spacing w:line="480" w:lineRule="exact"/>
        <w:ind w:firstLine="420" w:firstLineChars="200"/>
        <w:rPr>
          <w:rFonts w:ascii="宋体" w:hAnsi="宋体" w:eastAsia="宋体" w:cs="宋体"/>
          <w:kern w:val="0"/>
          <w:sz w:val="21"/>
          <w:szCs w:val="21"/>
        </w:rPr>
      </w:pPr>
      <w:r>
        <w:rPr>
          <w:rFonts w:hint="eastAsia" w:ascii="宋体" w:hAnsi="宋体" w:eastAsia="宋体" w:cs="宋体"/>
          <w:kern w:val="0"/>
          <w:sz w:val="21"/>
          <w:szCs w:val="21"/>
        </w:rPr>
        <w:t>①科技素养课程：《科学概况》《世界科技文化史》《生命科学探索与人类文明》《地球与空间科学》等，《科学概况》包括节能减排、绿色环保、人口资源、森林草原与海洋科学等主题。</w:t>
      </w:r>
    </w:p>
    <w:p>
      <w:pPr>
        <w:spacing w:line="480" w:lineRule="exact"/>
        <w:ind w:firstLine="420" w:firstLineChars="200"/>
        <w:rPr>
          <w:rFonts w:ascii="宋体" w:hAnsi="宋体" w:eastAsia="宋体" w:cs="宋体"/>
          <w:kern w:val="0"/>
          <w:sz w:val="21"/>
          <w:szCs w:val="21"/>
        </w:rPr>
      </w:pPr>
      <w:r>
        <w:rPr>
          <w:rFonts w:hint="eastAsia" w:ascii="宋体" w:hAnsi="宋体" w:eastAsia="宋体" w:cs="宋体"/>
          <w:kern w:val="0"/>
          <w:sz w:val="21"/>
          <w:szCs w:val="21"/>
        </w:rPr>
        <w:t>②社会素养课程：《国家安全与社会责任》《法律与社会》《经济与社会：如何用决策思维洞察生活》等；</w:t>
      </w:r>
    </w:p>
    <w:p>
      <w:pPr>
        <w:spacing w:line="480" w:lineRule="exact"/>
        <w:ind w:firstLine="420" w:firstLineChars="200"/>
        <w:rPr>
          <w:rFonts w:ascii="宋体" w:hAnsi="宋体" w:eastAsia="宋体" w:cs="宋体"/>
          <w:kern w:val="0"/>
          <w:sz w:val="21"/>
          <w:szCs w:val="21"/>
        </w:rPr>
      </w:pPr>
      <w:r>
        <w:rPr>
          <w:rFonts w:hint="eastAsia" w:ascii="宋体" w:hAnsi="宋体" w:eastAsia="宋体" w:cs="宋体"/>
          <w:kern w:val="0"/>
          <w:sz w:val="21"/>
          <w:szCs w:val="21"/>
        </w:rPr>
        <w:t>③艺术素养课程：《艺术鉴赏》《音乐鉴赏》《舞蹈鉴赏》《美术鉴赏》等；</w:t>
      </w:r>
    </w:p>
    <w:p>
      <w:pPr>
        <w:pStyle w:val="22"/>
        <w:spacing w:line="480" w:lineRule="exact"/>
        <w:rPr>
          <w:rFonts w:ascii="宋体" w:hAnsi="宋体" w:eastAsia="宋体" w:cs="宋体"/>
          <w:sz w:val="21"/>
          <w:szCs w:val="21"/>
        </w:rPr>
      </w:pPr>
      <w:r>
        <w:rPr>
          <w:rFonts w:hint="eastAsia" w:ascii="宋体" w:hAnsi="宋体" w:eastAsia="宋体" w:cs="宋体"/>
          <w:kern w:val="0"/>
          <w:sz w:val="21"/>
          <w:szCs w:val="21"/>
        </w:rPr>
        <w:t>④职业素养课程：《职业素养》《工匠精神》《职业生涯提升》等。</w:t>
      </w:r>
    </w:p>
    <w:p>
      <w:pPr>
        <w:pStyle w:val="30"/>
        <w:spacing w:line="480" w:lineRule="exact"/>
        <w:rPr>
          <w:rFonts w:eastAsiaTheme="minorEastAsia"/>
          <w:b/>
          <w:bCs/>
          <w:kern w:val="0"/>
          <w:sz w:val="18"/>
          <w:szCs w:val="18"/>
        </w:rPr>
        <w:sectPr>
          <w:pgSz w:w="11906" w:h="16838"/>
          <w:pgMar w:top="1440" w:right="1800" w:bottom="1440" w:left="1800" w:header="851" w:footer="992" w:gutter="0"/>
          <w:cols w:space="425" w:num="1"/>
          <w:docGrid w:type="lines" w:linePitch="312" w:charSpace="0"/>
        </w:sectPr>
      </w:pPr>
      <w:r>
        <w:rPr>
          <w:rFonts w:hint="eastAsia" w:ascii="宋体" w:hAnsi="宋体" w:eastAsia="宋体" w:cs="宋体"/>
          <w:kern w:val="0"/>
          <w:sz w:val="21"/>
          <w:szCs w:val="21"/>
        </w:rPr>
        <w:t>3. 课程类型：“A”代表理论知识型课程、“B”代表理论实践型课程、“C”代表实践型课程。</w:t>
      </w: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p>
    <w:p>
      <w:pPr>
        <w:pStyle w:val="4"/>
        <w:ind w:left="560"/>
        <w:jc w:val="center"/>
      </w:pPr>
      <w:r>
        <w:t>（</w:t>
      </w:r>
      <w:r>
        <w:rPr>
          <w:rFonts w:hint="eastAsia"/>
        </w:rPr>
        <w:t>二</w:t>
      </w:r>
      <w:r>
        <w:t>）专业课程</w:t>
      </w:r>
    </w:p>
    <w:tbl>
      <w:tblPr>
        <w:tblStyle w:val="17"/>
        <w:tblW w:w="109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49"/>
        <w:gridCol w:w="292"/>
        <w:gridCol w:w="349"/>
        <w:gridCol w:w="1000"/>
        <w:gridCol w:w="2397"/>
        <w:gridCol w:w="499"/>
        <w:gridCol w:w="840"/>
        <w:gridCol w:w="490"/>
        <w:gridCol w:w="490"/>
        <w:gridCol w:w="491"/>
        <w:gridCol w:w="447"/>
        <w:gridCol w:w="447"/>
        <w:gridCol w:w="448"/>
        <w:gridCol w:w="447"/>
        <w:gridCol w:w="447"/>
        <w:gridCol w:w="448"/>
        <w:gridCol w:w="524"/>
        <w:gridCol w:w="5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641" w:type="dxa"/>
            <w:gridSpan w:val="2"/>
            <w:vMerge w:val="restart"/>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课程</w:t>
            </w:r>
          </w:p>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属性</w:t>
            </w:r>
          </w:p>
        </w:tc>
        <w:tc>
          <w:tcPr>
            <w:tcW w:w="349" w:type="dxa"/>
            <w:vMerge w:val="restart"/>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序号</w:t>
            </w:r>
          </w:p>
        </w:tc>
        <w:tc>
          <w:tcPr>
            <w:tcW w:w="1000" w:type="dxa"/>
            <w:vMerge w:val="restart"/>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课程代码</w:t>
            </w:r>
          </w:p>
        </w:tc>
        <w:tc>
          <w:tcPr>
            <w:tcW w:w="2397" w:type="dxa"/>
            <w:vMerge w:val="restart"/>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课程名称</w:t>
            </w:r>
          </w:p>
        </w:tc>
        <w:tc>
          <w:tcPr>
            <w:tcW w:w="499" w:type="dxa"/>
            <w:vMerge w:val="restart"/>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课程性质</w:t>
            </w:r>
          </w:p>
        </w:tc>
        <w:tc>
          <w:tcPr>
            <w:tcW w:w="840" w:type="dxa"/>
            <w:vMerge w:val="restart"/>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课程</w:t>
            </w:r>
          </w:p>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类型</w:t>
            </w:r>
          </w:p>
        </w:tc>
        <w:tc>
          <w:tcPr>
            <w:tcW w:w="1471" w:type="dxa"/>
            <w:gridSpan w:val="3"/>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b/>
                <w:bCs/>
                <w:kern w:val="0"/>
                <w:sz w:val="18"/>
                <w:szCs w:val="18"/>
              </w:rPr>
              <w:t>教学学时数</w:t>
            </w:r>
          </w:p>
        </w:tc>
        <w:tc>
          <w:tcPr>
            <w:tcW w:w="2684" w:type="dxa"/>
            <w:gridSpan w:val="6"/>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b/>
                <w:bCs/>
                <w:kern w:val="0"/>
                <w:sz w:val="18"/>
                <w:szCs w:val="18"/>
              </w:rPr>
              <w:t>开课学期和周学时数</w:t>
            </w:r>
          </w:p>
        </w:tc>
        <w:tc>
          <w:tcPr>
            <w:tcW w:w="524" w:type="dxa"/>
            <w:vMerge w:val="restart"/>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b/>
                <w:bCs/>
                <w:kern w:val="0"/>
                <w:sz w:val="18"/>
                <w:szCs w:val="18"/>
              </w:rPr>
              <w:t>学分数</w:t>
            </w:r>
          </w:p>
        </w:tc>
        <w:tc>
          <w:tcPr>
            <w:tcW w:w="506" w:type="dxa"/>
            <w:vMerge w:val="restart"/>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b/>
                <w:bCs/>
                <w:kern w:val="0"/>
                <w:sz w:val="18"/>
                <w:szCs w:val="18"/>
              </w:rPr>
              <w:t>考核类型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641" w:type="dxa"/>
            <w:gridSpan w:val="2"/>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1000" w:type="dxa"/>
            <w:vMerge w:val="continue"/>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2397"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49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840"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490"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b/>
                <w:bCs/>
                <w:kern w:val="0"/>
                <w:sz w:val="18"/>
                <w:szCs w:val="18"/>
              </w:rPr>
              <w:t>合计</w:t>
            </w:r>
          </w:p>
        </w:tc>
        <w:tc>
          <w:tcPr>
            <w:tcW w:w="490"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b/>
                <w:bCs/>
                <w:kern w:val="0"/>
                <w:sz w:val="18"/>
                <w:szCs w:val="18"/>
              </w:rPr>
              <w:t>理论学时</w:t>
            </w:r>
          </w:p>
        </w:tc>
        <w:tc>
          <w:tcPr>
            <w:tcW w:w="491"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b/>
                <w:bCs/>
                <w:kern w:val="0"/>
                <w:sz w:val="18"/>
                <w:szCs w:val="18"/>
              </w:rPr>
              <w:t>实践学时</w:t>
            </w:r>
          </w:p>
        </w:tc>
        <w:tc>
          <w:tcPr>
            <w:tcW w:w="447"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一</w:t>
            </w:r>
          </w:p>
        </w:tc>
        <w:tc>
          <w:tcPr>
            <w:tcW w:w="447"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二</w:t>
            </w:r>
          </w:p>
        </w:tc>
        <w:tc>
          <w:tcPr>
            <w:tcW w:w="448"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三</w:t>
            </w:r>
          </w:p>
        </w:tc>
        <w:tc>
          <w:tcPr>
            <w:tcW w:w="447"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四</w:t>
            </w:r>
          </w:p>
        </w:tc>
        <w:tc>
          <w:tcPr>
            <w:tcW w:w="447"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五</w:t>
            </w:r>
          </w:p>
        </w:tc>
        <w:tc>
          <w:tcPr>
            <w:tcW w:w="448"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六</w:t>
            </w:r>
          </w:p>
        </w:tc>
        <w:tc>
          <w:tcPr>
            <w:tcW w:w="524"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c>
          <w:tcPr>
            <w:tcW w:w="506" w:type="dxa"/>
            <w:vMerge w:val="continue"/>
            <w:vAlign w:val="center"/>
          </w:tcPr>
          <w:p>
            <w:pPr>
              <w:widowControl/>
              <w:adjustRightInd w:val="0"/>
              <w:snapToGrid w:val="0"/>
              <w:spacing w:line="240" w:lineRule="atLeast"/>
              <w:jc w:val="left"/>
              <w:rPr>
                <w:rFonts w:ascii="宋体" w:hAnsi="宋体" w:eastAsia="宋体" w:cs="宋体"/>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349" w:type="dxa"/>
            <w:vMerge w:val="restart"/>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专业</w:t>
            </w:r>
          </w:p>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课程</w:t>
            </w:r>
          </w:p>
        </w:tc>
        <w:tc>
          <w:tcPr>
            <w:tcW w:w="292" w:type="dxa"/>
            <w:vMerge w:val="restart"/>
            <w:vAlign w:val="center"/>
          </w:tcPr>
          <w:p>
            <w:pPr>
              <w:adjustRightInd w:val="0"/>
              <w:snapToGrid w:val="0"/>
              <w:spacing w:line="240" w:lineRule="atLeast"/>
              <w:jc w:val="center"/>
              <w:rPr>
                <w:rFonts w:ascii="宋体" w:hAnsi="宋体" w:eastAsia="宋体" w:cs="宋体"/>
                <w:b/>
                <w:bCs/>
                <w:sz w:val="18"/>
                <w:szCs w:val="18"/>
              </w:rPr>
            </w:pPr>
            <w:r>
              <w:rPr>
                <w:rFonts w:hint="eastAsia" w:ascii="宋体" w:hAnsi="宋体" w:eastAsia="宋体" w:cs="宋体"/>
                <w:b/>
                <w:bCs/>
                <w:sz w:val="18"/>
                <w:szCs w:val="18"/>
              </w:rPr>
              <w:t>专业基础课</w:t>
            </w:r>
            <w:r>
              <w:rPr>
                <w:rFonts w:hint="eastAsia" w:ascii="宋体" w:hAnsi="宋体" w:cs="宋体"/>
                <w:b/>
                <w:bCs/>
                <w:sz w:val="18"/>
                <w:szCs w:val="18"/>
              </w:rPr>
              <w:t>暨</w:t>
            </w:r>
            <w:r>
              <w:rPr>
                <w:rFonts w:hint="eastAsia" w:ascii="宋体" w:hAnsi="宋体" w:eastAsia="宋体" w:cs="宋体"/>
                <w:b/>
                <w:bCs/>
                <w:sz w:val="18"/>
                <w:szCs w:val="18"/>
              </w:rPr>
              <w:t>教师教育课程（必修）</w:t>
            </w:r>
          </w:p>
        </w:tc>
        <w:tc>
          <w:tcPr>
            <w:tcW w:w="349" w:type="dxa"/>
            <w:vAlign w:val="center"/>
          </w:tcPr>
          <w:p>
            <w:pPr>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1</w:t>
            </w:r>
          </w:p>
        </w:tc>
        <w:tc>
          <w:tcPr>
            <w:tcW w:w="1000" w:type="dxa"/>
            <w:vAlign w:val="center"/>
          </w:tcPr>
          <w:p>
            <w:pPr>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20610102</w:t>
            </w:r>
          </w:p>
        </w:tc>
        <w:tc>
          <w:tcPr>
            <w:tcW w:w="2397" w:type="dxa"/>
            <w:vAlign w:val="center"/>
          </w:tcPr>
          <w:p>
            <w:pPr>
              <w:pStyle w:val="23"/>
              <w:spacing w:before="28"/>
              <w:ind w:left="11"/>
              <w:rPr>
                <w:color w:val="000000" w:themeColor="text1"/>
                <w:sz w:val="18"/>
                <w:szCs w:val="18"/>
                <w:lang w:val="en-US"/>
                <w14:textFill>
                  <w14:solidFill>
                    <w14:schemeClr w14:val="tx1"/>
                  </w14:solidFill>
                </w14:textFill>
              </w:rPr>
            </w:pPr>
            <w:r>
              <w:rPr>
                <w:rFonts w:hint="eastAsia"/>
                <w:color w:val="000000" w:themeColor="text1"/>
                <w:sz w:val="18"/>
                <w:szCs w:val="18"/>
                <w14:textFill>
                  <w14:solidFill>
                    <w14:schemeClr w14:val="tx1"/>
                  </w14:solidFill>
                </w14:textFill>
              </w:rPr>
              <w:t>教师职业道德与教育政策法规</w:t>
            </w:r>
          </w:p>
        </w:tc>
        <w:tc>
          <w:tcPr>
            <w:tcW w:w="499"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必修</w:t>
            </w:r>
          </w:p>
        </w:tc>
        <w:tc>
          <w:tcPr>
            <w:tcW w:w="840" w:type="dxa"/>
            <w:vAlign w:val="center"/>
          </w:tcPr>
          <w:p>
            <w:pPr>
              <w:widowControl/>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B</w:t>
            </w:r>
          </w:p>
        </w:tc>
        <w:tc>
          <w:tcPr>
            <w:tcW w:w="490" w:type="dxa"/>
            <w:vAlign w:val="center"/>
          </w:tcPr>
          <w:p>
            <w:pPr>
              <w:pStyle w:val="23"/>
              <w:spacing w:before="28"/>
              <w:ind w:left="11"/>
              <w:jc w:val="center"/>
              <w:rPr>
                <w:color w:val="000000" w:themeColor="text1"/>
                <w:sz w:val="18"/>
                <w:szCs w:val="18"/>
                <w:lang w:val="en-US"/>
                <w14:textFill>
                  <w14:solidFill>
                    <w14:schemeClr w14:val="tx1"/>
                  </w14:solidFill>
                </w14:textFill>
              </w:rPr>
            </w:pPr>
            <w:r>
              <w:rPr>
                <w:rFonts w:hint="eastAsia"/>
                <w:color w:val="000000" w:themeColor="text1"/>
                <w:sz w:val="18"/>
                <w:szCs w:val="18"/>
                <w:lang w:val="en-US"/>
                <w14:textFill>
                  <w14:solidFill>
                    <w14:schemeClr w14:val="tx1"/>
                  </w14:solidFill>
                </w14:textFill>
              </w:rPr>
              <w:t>32</w:t>
            </w:r>
          </w:p>
        </w:tc>
        <w:tc>
          <w:tcPr>
            <w:tcW w:w="490" w:type="dxa"/>
            <w:vAlign w:val="center"/>
          </w:tcPr>
          <w:p>
            <w:pPr>
              <w:pStyle w:val="23"/>
              <w:spacing w:before="28"/>
              <w:ind w:left="11"/>
              <w:jc w:val="center"/>
              <w:rPr>
                <w:color w:val="000000" w:themeColor="text1"/>
                <w:sz w:val="18"/>
                <w:szCs w:val="18"/>
                <w:lang w:val="en-US"/>
                <w14:textFill>
                  <w14:solidFill>
                    <w14:schemeClr w14:val="tx1"/>
                  </w14:solidFill>
                </w14:textFill>
              </w:rPr>
            </w:pPr>
            <w:r>
              <w:rPr>
                <w:rFonts w:hint="eastAsia"/>
                <w:color w:val="000000" w:themeColor="text1"/>
                <w:sz w:val="18"/>
                <w:szCs w:val="18"/>
                <w:lang w:val="en-US"/>
                <w14:textFill>
                  <w14:solidFill>
                    <w14:schemeClr w14:val="tx1"/>
                  </w14:solidFill>
                </w14:textFill>
              </w:rPr>
              <w:t>24</w:t>
            </w:r>
          </w:p>
        </w:tc>
        <w:tc>
          <w:tcPr>
            <w:tcW w:w="491" w:type="dxa"/>
            <w:vAlign w:val="center"/>
          </w:tcPr>
          <w:p>
            <w:pPr>
              <w:pStyle w:val="23"/>
              <w:spacing w:before="28"/>
              <w:ind w:left="11"/>
              <w:jc w:val="center"/>
              <w:rPr>
                <w:color w:val="000000" w:themeColor="text1"/>
                <w:sz w:val="18"/>
                <w:szCs w:val="18"/>
                <w:lang w:val="en-US"/>
                <w14:textFill>
                  <w14:solidFill>
                    <w14:schemeClr w14:val="tx1"/>
                  </w14:solidFill>
                </w14:textFill>
              </w:rPr>
            </w:pPr>
            <w:r>
              <w:rPr>
                <w:rFonts w:hint="eastAsia"/>
                <w:color w:val="000000" w:themeColor="text1"/>
                <w:sz w:val="18"/>
                <w:szCs w:val="18"/>
                <w:lang w:val="en-US"/>
                <w14:textFill>
                  <w14:solidFill>
                    <w14:schemeClr w14:val="tx1"/>
                  </w14:solidFill>
                </w14:textFill>
              </w:rPr>
              <w:t>8</w:t>
            </w:r>
          </w:p>
        </w:tc>
        <w:tc>
          <w:tcPr>
            <w:tcW w:w="447" w:type="dxa"/>
            <w:vAlign w:val="center"/>
          </w:tcPr>
          <w:p>
            <w:pPr>
              <w:pStyle w:val="23"/>
              <w:spacing w:before="28"/>
              <w:ind w:left="11"/>
              <w:jc w:val="center"/>
              <w:rPr>
                <w:color w:val="000000" w:themeColor="text1"/>
                <w:sz w:val="18"/>
                <w:szCs w:val="18"/>
                <w:lang w:val="en-US"/>
                <w14:textFill>
                  <w14:solidFill>
                    <w14:schemeClr w14:val="tx1"/>
                  </w14:solidFill>
                </w14:textFill>
              </w:rPr>
            </w:pPr>
          </w:p>
        </w:tc>
        <w:tc>
          <w:tcPr>
            <w:tcW w:w="447" w:type="dxa"/>
            <w:vAlign w:val="center"/>
          </w:tcPr>
          <w:p>
            <w:pPr>
              <w:pStyle w:val="23"/>
              <w:spacing w:before="28"/>
              <w:ind w:left="11"/>
              <w:jc w:val="center"/>
              <w:rPr>
                <w:color w:val="000000" w:themeColor="text1"/>
                <w:sz w:val="18"/>
                <w:szCs w:val="18"/>
                <w:lang w:val="en-US"/>
                <w14:textFill>
                  <w14:solidFill>
                    <w14:schemeClr w14:val="tx1"/>
                  </w14:solidFill>
                </w14:textFill>
              </w:rPr>
            </w:pPr>
          </w:p>
        </w:tc>
        <w:tc>
          <w:tcPr>
            <w:tcW w:w="448" w:type="dxa"/>
            <w:vAlign w:val="center"/>
          </w:tcPr>
          <w:p>
            <w:pPr>
              <w:pStyle w:val="23"/>
              <w:spacing w:before="28"/>
              <w:ind w:left="11"/>
              <w:jc w:val="center"/>
              <w:rPr>
                <w:color w:val="000000" w:themeColor="text1"/>
                <w:sz w:val="18"/>
                <w:szCs w:val="18"/>
                <w:lang w:val="en-US"/>
                <w14:textFill>
                  <w14:solidFill>
                    <w14:schemeClr w14:val="tx1"/>
                  </w14:solidFill>
                </w14:textFill>
              </w:rPr>
            </w:pPr>
            <w:r>
              <w:rPr>
                <w:rFonts w:hint="eastAsia"/>
                <w:color w:val="000000" w:themeColor="text1"/>
                <w:sz w:val="18"/>
                <w:szCs w:val="18"/>
                <w:lang w:val="en-US"/>
                <w14:textFill>
                  <w14:solidFill>
                    <w14:schemeClr w14:val="tx1"/>
                  </w14:solidFill>
                </w14:textFill>
              </w:rPr>
              <w:t>2</w:t>
            </w:r>
          </w:p>
        </w:tc>
        <w:tc>
          <w:tcPr>
            <w:tcW w:w="447" w:type="dxa"/>
            <w:vAlign w:val="center"/>
          </w:tcPr>
          <w:p>
            <w:pPr>
              <w:pStyle w:val="23"/>
              <w:spacing w:before="28"/>
              <w:ind w:left="11"/>
              <w:jc w:val="center"/>
              <w:rPr>
                <w:color w:val="000000" w:themeColor="text1"/>
                <w:sz w:val="18"/>
                <w:szCs w:val="18"/>
                <w:lang w:val="en-US"/>
                <w14:textFill>
                  <w14:solidFill>
                    <w14:schemeClr w14:val="tx1"/>
                  </w14:solidFill>
                </w14:textFill>
              </w:rPr>
            </w:pPr>
          </w:p>
        </w:tc>
        <w:tc>
          <w:tcPr>
            <w:tcW w:w="447" w:type="dxa"/>
            <w:vAlign w:val="center"/>
          </w:tcPr>
          <w:p>
            <w:pPr>
              <w:pStyle w:val="23"/>
              <w:spacing w:before="28"/>
              <w:ind w:left="11"/>
              <w:jc w:val="center"/>
              <w:rPr>
                <w:color w:val="000000" w:themeColor="text1"/>
                <w:sz w:val="18"/>
                <w:szCs w:val="18"/>
                <w:lang w:val="en-US"/>
                <w14:textFill>
                  <w14:solidFill>
                    <w14:schemeClr w14:val="tx1"/>
                  </w14:solidFill>
                </w14:textFill>
              </w:rPr>
            </w:pPr>
          </w:p>
        </w:tc>
        <w:tc>
          <w:tcPr>
            <w:tcW w:w="448" w:type="dxa"/>
            <w:vAlign w:val="center"/>
          </w:tcPr>
          <w:p>
            <w:pPr>
              <w:pStyle w:val="23"/>
              <w:spacing w:before="28"/>
              <w:ind w:left="11"/>
              <w:jc w:val="center"/>
              <w:rPr>
                <w:color w:val="000000" w:themeColor="text1"/>
                <w:sz w:val="18"/>
                <w:szCs w:val="18"/>
                <w:lang w:val="en-US"/>
                <w14:textFill>
                  <w14:solidFill>
                    <w14:schemeClr w14:val="tx1"/>
                  </w14:solidFill>
                </w14:textFill>
              </w:rPr>
            </w:pPr>
          </w:p>
        </w:tc>
        <w:tc>
          <w:tcPr>
            <w:tcW w:w="524" w:type="dxa"/>
            <w:vAlign w:val="center"/>
          </w:tcPr>
          <w:p>
            <w:pPr>
              <w:pStyle w:val="23"/>
              <w:spacing w:before="28"/>
              <w:ind w:left="11"/>
              <w:jc w:val="center"/>
              <w:rPr>
                <w:color w:val="000000" w:themeColor="text1"/>
                <w:sz w:val="18"/>
                <w:szCs w:val="18"/>
                <w:lang w:val="en-US"/>
                <w14:textFill>
                  <w14:solidFill>
                    <w14:schemeClr w14:val="tx1"/>
                  </w14:solidFill>
                </w14:textFill>
              </w:rPr>
            </w:pPr>
            <w:r>
              <w:rPr>
                <w:rFonts w:hint="eastAsia"/>
                <w:color w:val="000000" w:themeColor="text1"/>
                <w:sz w:val="18"/>
                <w:szCs w:val="18"/>
                <w:lang w:val="en-US"/>
                <w14:textFill>
                  <w14:solidFill>
                    <w14:schemeClr w14:val="tx1"/>
                  </w14:solidFill>
                </w14:textFill>
              </w:rPr>
              <w:t>2</w:t>
            </w:r>
          </w:p>
        </w:tc>
        <w:tc>
          <w:tcPr>
            <w:tcW w:w="506"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sz w:val="18"/>
                <w:szCs w:val="18"/>
              </w:rPr>
              <w:t>2</w:t>
            </w:r>
          </w:p>
        </w:tc>
        <w:tc>
          <w:tcPr>
            <w:tcW w:w="1000"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20610202</w:t>
            </w:r>
          </w:p>
        </w:tc>
        <w:tc>
          <w:tcPr>
            <w:tcW w:w="2397" w:type="dxa"/>
            <w:vAlign w:val="center"/>
          </w:tcPr>
          <w:p>
            <w:pP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婴幼儿卫生与保健</w:t>
            </w:r>
          </w:p>
        </w:tc>
        <w:tc>
          <w:tcPr>
            <w:tcW w:w="499" w:type="dxa"/>
            <w:vAlign w:val="center"/>
          </w:tcPr>
          <w:p>
            <w:pPr>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必修</w:t>
            </w:r>
          </w:p>
        </w:tc>
        <w:tc>
          <w:tcPr>
            <w:tcW w:w="840" w:type="dxa"/>
            <w:vAlign w:val="center"/>
          </w:tcPr>
          <w:p>
            <w:pPr>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B</w:t>
            </w:r>
          </w:p>
        </w:tc>
        <w:tc>
          <w:tcPr>
            <w:tcW w:w="490"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64</w:t>
            </w:r>
          </w:p>
        </w:tc>
        <w:tc>
          <w:tcPr>
            <w:tcW w:w="490"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40</w:t>
            </w:r>
          </w:p>
        </w:tc>
        <w:tc>
          <w:tcPr>
            <w:tcW w:w="491"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24</w:t>
            </w:r>
          </w:p>
        </w:tc>
        <w:tc>
          <w:tcPr>
            <w:tcW w:w="447"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2</w:t>
            </w:r>
          </w:p>
        </w:tc>
        <w:tc>
          <w:tcPr>
            <w:tcW w:w="447"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2</w:t>
            </w:r>
          </w:p>
        </w:tc>
        <w:tc>
          <w:tcPr>
            <w:tcW w:w="448" w:type="dxa"/>
            <w:vAlign w:val="center"/>
          </w:tcPr>
          <w:p>
            <w:pPr>
              <w:jc w:val="center"/>
              <w:rPr>
                <w:rFonts w:ascii="宋体" w:hAnsi="宋体" w:eastAsia="宋体" w:cs="宋体"/>
                <w:color w:val="000000" w:themeColor="text1"/>
                <w:sz w:val="18"/>
                <w:szCs w:val="18"/>
                <w14:textFill>
                  <w14:solidFill>
                    <w14:schemeClr w14:val="tx1"/>
                  </w14:solidFill>
                </w14:textFill>
              </w:rPr>
            </w:pPr>
          </w:p>
        </w:tc>
        <w:tc>
          <w:tcPr>
            <w:tcW w:w="447" w:type="dxa"/>
            <w:vAlign w:val="center"/>
          </w:tcPr>
          <w:p>
            <w:pPr>
              <w:jc w:val="center"/>
              <w:rPr>
                <w:rFonts w:ascii="宋体" w:hAnsi="宋体" w:eastAsia="宋体" w:cs="宋体"/>
                <w:color w:val="000000" w:themeColor="text1"/>
                <w:sz w:val="18"/>
                <w:szCs w:val="18"/>
                <w14:textFill>
                  <w14:solidFill>
                    <w14:schemeClr w14:val="tx1"/>
                  </w14:solidFill>
                </w14:textFill>
              </w:rPr>
            </w:pPr>
          </w:p>
        </w:tc>
        <w:tc>
          <w:tcPr>
            <w:tcW w:w="447"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p>
        </w:tc>
        <w:tc>
          <w:tcPr>
            <w:tcW w:w="448"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p>
        </w:tc>
        <w:tc>
          <w:tcPr>
            <w:tcW w:w="524"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4</w:t>
            </w:r>
          </w:p>
        </w:tc>
        <w:tc>
          <w:tcPr>
            <w:tcW w:w="506"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49" w:type="dxa"/>
            <w:vAlign w:val="center"/>
          </w:tcPr>
          <w:p>
            <w:pPr>
              <w:widowControl/>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3</w:t>
            </w:r>
          </w:p>
        </w:tc>
        <w:tc>
          <w:tcPr>
            <w:tcW w:w="1000"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20610302</w:t>
            </w:r>
          </w:p>
        </w:tc>
        <w:tc>
          <w:tcPr>
            <w:tcW w:w="2397" w:type="dxa"/>
            <w:vAlign w:val="center"/>
          </w:tcPr>
          <w:p>
            <w:pPr>
              <w:widowControl/>
              <w:adjustRightInd w:val="0"/>
              <w:snapToGrid w:val="0"/>
              <w:spacing w:line="240" w:lineRule="atLeast"/>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婴幼儿心理发展</w:t>
            </w:r>
          </w:p>
        </w:tc>
        <w:tc>
          <w:tcPr>
            <w:tcW w:w="499" w:type="dxa"/>
            <w:vAlign w:val="center"/>
          </w:tcPr>
          <w:p>
            <w:pPr>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必修</w:t>
            </w:r>
          </w:p>
        </w:tc>
        <w:tc>
          <w:tcPr>
            <w:tcW w:w="840" w:type="dxa"/>
            <w:vAlign w:val="center"/>
          </w:tcPr>
          <w:p>
            <w:pPr>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A</w:t>
            </w:r>
          </w:p>
        </w:tc>
        <w:tc>
          <w:tcPr>
            <w:tcW w:w="490"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32</w:t>
            </w:r>
          </w:p>
        </w:tc>
        <w:tc>
          <w:tcPr>
            <w:tcW w:w="490"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28</w:t>
            </w:r>
          </w:p>
        </w:tc>
        <w:tc>
          <w:tcPr>
            <w:tcW w:w="491"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4</w:t>
            </w:r>
          </w:p>
        </w:tc>
        <w:tc>
          <w:tcPr>
            <w:tcW w:w="447"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2</w:t>
            </w:r>
          </w:p>
        </w:tc>
        <w:tc>
          <w:tcPr>
            <w:tcW w:w="447"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p>
        </w:tc>
        <w:tc>
          <w:tcPr>
            <w:tcW w:w="448"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p>
        </w:tc>
        <w:tc>
          <w:tcPr>
            <w:tcW w:w="447"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p>
        </w:tc>
        <w:tc>
          <w:tcPr>
            <w:tcW w:w="447"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p>
        </w:tc>
        <w:tc>
          <w:tcPr>
            <w:tcW w:w="448"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p>
        </w:tc>
        <w:tc>
          <w:tcPr>
            <w:tcW w:w="524"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2</w:t>
            </w:r>
          </w:p>
        </w:tc>
        <w:tc>
          <w:tcPr>
            <w:tcW w:w="506" w:type="dxa"/>
            <w:vAlign w:val="center"/>
          </w:tcPr>
          <w:p>
            <w:pPr>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49" w:type="dxa"/>
            <w:vAlign w:val="center"/>
          </w:tcPr>
          <w:p>
            <w:pPr>
              <w:widowControl/>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4</w:t>
            </w:r>
          </w:p>
        </w:tc>
        <w:tc>
          <w:tcPr>
            <w:tcW w:w="1000"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20610402</w:t>
            </w:r>
          </w:p>
        </w:tc>
        <w:tc>
          <w:tcPr>
            <w:tcW w:w="2397" w:type="dxa"/>
            <w:vAlign w:val="center"/>
          </w:tcPr>
          <w:p>
            <w:pPr>
              <w:adjustRightInd w:val="0"/>
              <w:snapToGrid w:val="0"/>
              <w:spacing w:line="240" w:lineRule="atLeast"/>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早期教育概论</w:t>
            </w:r>
          </w:p>
        </w:tc>
        <w:tc>
          <w:tcPr>
            <w:tcW w:w="499" w:type="dxa"/>
            <w:vAlign w:val="center"/>
          </w:tcPr>
          <w:p>
            <w:pPr>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必修</w:t>
            </w:r>
          </w:p>
        </w:tc>
        <w:tc>
          <w:tcPr>
            <w:tcW w:w="840" w:type="dxa"/>
            <w:vAlign w:val="center"/>
          </w:tcPr>
          <w:p>
            <w:pPr>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A</w:t>
            </w:r>
          </w:p>
        </w:tc>
        <w:tc>
          <w:tcPr>
            <w:tcW w:w="490"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64</w:t>
            </w:r>
          </w:p>
        </w:tc>
        <w:tc>
          <w:tcPr>
            <w:tcW w:w="490"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60</w:t>
            </w:r>
          </w:p>
        </w:tc>
        <w:tc>
          <w:tcPr>
            <w:tcW w:w="491"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4</w:t>
            </w:r>
          </w:p>
        </w:tc>
        <w:tc>
          <w:tcPr>
            <w:tcW w:w="447" w:type="dxa"/>
            <w:vAlign w:val="center"/>
          </w:tcPr>
          <w:p>
            <w:pPr>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p>
        </w:tc>
        <w:tc>
          <w:tcPr>
            <w:tcW w:w="447" w:type="dxa"/>
            <w:vAlign w:val="center"/>
          </w:tcPr>
          <w:p>
            <w:pPr>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4</w:t>
            </w:r>
          </w:p>
        </w:tc>
        <w:tc>
          <w:tcPr>
            <w:tcW w:w="448" w:type="dxa"/>
            <w:vAlign w:val="center"/>
          </w:tcPr>
          <w:p>
            <w:pPr>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p>
        </w:tc>
        <w:tc>
          <w:tcPr>
            <w:tcW w:w="447" w:type="dxa"/>
            <w:vAlign w:val="center"/>
          </w:tcPr>
          <w:p>
            <w:pPr>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p>
        </w:tc>
        <w:tc>
          <w:tcPr>
            <w:tcW w:w="447" w:type="dxa"/>
            <w:vAlign w:val="center"/>
          </w:tcPr>
          <w:p>
            <w:pPr>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p>
        </w:tc>
        <w:tc>
          <w:tcPr>
            <w:tcW w:w="448" w:type="dxa"/>
            <w:vAlign w:val="center"/>
          </w:tcPr>
          <w:p>
            <w:pPr>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p>
        </w:tc>
        <w:tc>
          <w:tcPr>
            <w:tcW w:w="524" w:type="dxa"/>
            <w:vAlign w:val="center"/>
          </w:tcPr>
          <w:p>
            <w:pPr>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4</w:t>
            </w:r>
          </w:p>
        </w:tc>
        <w:tc>
          <w:tcPr>
            <w:tcW w:w="506" w:type="dxa"/>
            <w:vAlign w:val="center"/>
          </w:tcPr>
          <w:p>
            <w:pPr>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49" w:type="dxa"/>
            <w:vAlign w:val="center"/>
          </w:tcPr>
          <w:p>
            <w:pPr>
              <w:widowControl/>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5</w:t>
            </w:r>
          </w:p>
        </w:tc>
        <w:tc>
          <w:tcPr>
            <w:tcW w:w="1000"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20610502</w:t>
            </w:r>
          </w:p>
        </w:tc>
        <w:tc>
          <w:tcPr>
            <w:tcW w:w="2397" w:type="dxa"/>
            <w:vAlign w:val="center"/>
          </w:tcPr>
          <w:p>
            <w:pPr>
              <w:widowControl/>
              <w:textAlignment w:val="center"/>
              <w:rPr>
                <w:rFonts w:ascii="宋体" w:hAnsi="宋体" w:eastAsia="宋体" w:cs="宋体"/>
                <w:color w:val="000000" w:themeColor="text1"/>
                <w:kern w:val="0"/>
                <w:sz w:val="18"/>
                <w:szCs w:val="18"/>
                <w:lang w:bidi="ar"/>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数字化教育技术应用</w:t>
            </w:r>
          </w:p>
        </w:tc>
        <w:tc>
          <w:tcPr>
            <w:tcW w:w="499"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必修</w:t>
            </w:r>
          </w:p>
        </w:tc>
        <w:tc>
          <w:tcPr>
            <w:tcW w:w="840"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B</w:t>
            </w:r>
          </w:p>
        </w:tc>
        <w:tc>
          <w:tcPr>
            <w:tcW w:w="490"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32</w:t>
            </w:r>
          </w:p>
        </w:tc>
        <w:tc>
          <w:tcPr>
            <w:tcW w:w="490"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12</w:t>
            </w:r>
          </w:p>
        </w:tc>
        <w:tc>
          <w:tcPr>
            <w:tcW w:w="491"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20</w:t>
            </w:r>
          </w:p>
        </w:tc>
        <w:tc>
          <w:tcPr>
            <w:tcW w:w="447" w:type="dxa"/>
            <w:vAlign w:val="center"/>
          </w:tcPr>
          <w:p>
            <w:pPr>
              <w:jc w:val="center"/>
              <w:rPr>
                <w:rFonts w:ascii="宋体" w:hAnsi="宋体" w:eastAsia="宋体" w:cs="宋体"/>
                <w:color w:val="000000" w:themeColor="text1"/>
                <w:sz w:val="18"/>
                <w:szCs w:val="18"/>
                <w14:textFill>
                  <w14:solidFill>
                    <w14:schemeClr w14:val="tx1"/>
                  </w14:solidFill>
                </w14:textFill>
              </w:rPr>
            </w:pPr>
          </w:p>
        </w:tc>
        <w:tc>
          <w:tcPr>
            <w:tcW w:w="447" w:type="dxa"/>
            <w:vAlign w:val="center"/>
          </w:tcPr>
          <w:p>
            <w:pPr>
              <w:jc w:val="center"/>
              <w:rPr>
                <w:rFonts w:ascii="宋体" w:hAnsi="宋体" w:eastAsia="宋体" w:cs="宋体"/>
                <w:color w:val="000000" w:themeColor="text1"/>
                <w:sz w:val="18"/>
                <w:szCs w:val="18"/>
                <w14:textFill>
                  <w14:solidFill>
                    <w14:schemeClr w14:val="tx1"/>
                  </w14:solidFill>
                </w14:textFill>
              </w:rPr>
            </w:pPr>
          </w:p>
        </w:tc>
        <w:tc>
          <w:tcPr>
            <w:tcW w:w="448" w:type="dxa"/>
            <w:vAlign w:val="center"/>
          </w:tcPr>
          <w:p>
            <w:pPr>
              <w:jc w:val="center"/>
              <w:rPr>
                <w:rFonts w:ascii="宋体" w:hAnsi="宋体" w:eastAsia="宋体" w:cs="宋体"/>
                <w:color w:val="000000" w:themeColor="text1"/>
                <w:sz w:val="18"/>
                <w:szCs w:val="18"/>
                <w14:textFill>
                  <w14:solidFill>
                    <w14:schemeClr w14:val="tx1"/>
                  </w14:solidFill>
                </w14:textFill>
              </w:rPr>
            </w:pPr>
          </w:p>
        </w:tc>
        <w:tc>
          <w:tcPr>
            <w:tcW w:w="447"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2</w:t>
            </w:r>
          </w:p>
        </w:tc>
        <w:tc>
          <w:tcPr>
            <w:tcW w:w="447" w:type="dxa"/>
            <w:vAlign w:val="center"/>
          </w:tcPr>
          <w:p>
            <w:pPr>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p>
        </w:tc>
        <w:tc>
          <w:tcPr>
            <w:tcW w:w="448" w:type="dxa"/>
            <w:vAlign w:val="center"/>
          </w:tcPr>
          <w:p>
            <w:pPr>
              <w:adjustRightInd w:val="0"/>
              <w:snapToGrid w:val="0"/>
              <w:spacing w:line="240" w:lineRule="atLeast"/>
              <w:jc w:val="center"/>
              <w:rPr>
                <w:rFonts w:ascii="宋体" w:hAnsi="宋体" w:eastAsia="宋体" w:cs="宋体"/>
                <w:b/>
                <w:bCs/>
                <w:color w:val="000000" w:themeColor="text1"/>
                <w:sz w:val="18"/>
                <w:szCs w:val="18"/>
                <w14:textFill>
                  <w14:solidFill>
                    <w14:schemeClr w14:val="tx1"/>
                  </w14:solidFill>
                </w14:textFill>
              </w:rPr>
            </w:pPr>
          </w:p>
        </w:tc>
        <w:tc>
          <w:tcPr>
            <w:tcW w:w="524"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2</w:t>
            </w:r>
          </w:p>
        </w:tc>
        <w:tc>
          <w:tcPr>
            <w:tcW w:w="506"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left"/>
              <w:rPr>
                <w:rFonts w:ascii="宋体" w:hAnsi="宋体" w:eastAsia="宋体" w:cs="宋体"/>
                <w:b/>
                <w:bCs/>
                <w:sz w:val="18"/>
                <w:szCs w:val="18"/>
              </w:rPr>
            </w:pPr>
          </w:p>
        </w:tc>
        <w:tc>
          <w:tcPr>
            <w:tcW w:w="349" w:type="dxa"/>
            <w:vAlign w:val="center"/>
          </w:tcPr>
          <w:p>
            <w:pPr>
              <w:widowControl/>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6</w:t>
            </w:r>
          </w:p>
        </w:tc>
        <w:tc>
          <w:tcPr>
            <w:tcW w:w="1000"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20610602</w:t>
            </w:r>
          </w:p>
        </w:tc>
        <w:tc>
          <w:tcPr>
            <w:tcW w:w="2397" w:type="dxa"/>
            <w:vAlign w:val="center"/>
          </w:tcPr>
          <w:p>
            <w:pPr>
              <w:widowControl/>
              <w:rPr>
                <w:rFonts w:ascii="宋体" w:hAnsi="宋体" w:eastAsia="宋体" w:cs="宋体"/>
                <w:color w:val="000000" w:themeColor="text1"/>
                <w:kern w:val="0"/>
                <w:sz w:val="18"/>
                <w:szCs w:val="18"/>
                <w:lang w:bidi="ar"/>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普通话与教师口语</w:t>
            </w:r>
          </w:p>
        </w:tc>
        <w:tc>
          <w:tcPr>
            <w:tcW w:w="499"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必修</w:t>
            </w:r>
          </w:p>
        </w:tc>
        <w:tc>
          <w:tcPr>
            <w:tcW w:w="840" w:type="dxa"/>
            <w:vAlign w:val="center"/>
          </w:tcPr>
          <w:p>
            <w:pPr>
              <w:widowControl/>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B</w:t>
            </w:r>
          </w:p>
        </w:tc>
        <w:tc>
          <w:tcPr>
            <w:tcW w:w="490" w:type="dxa"/>
            <w:vAlign w:val="center"/>
          </w:tcPr>
          <w:p>
            <w:pPr>
              <w:widowControl/>
              <w:jc w:val="center"/>
              <w:rPr>
                <w:rFonts w:ascii="宋体" w:hAnsi="宋体" w:eastAsia="宋体" w:cs="宋体"/>
                <w:color w:val="000000" w:themeColor="text1"/>
                <w:kern w:val="0"/>
                <w:sz w:val="18"/>
                <w:szCs w:val="18"/>
                <w:lang w:bidi="ar"/>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64</w:t>
            </w:r>
          </w:p>
        </w:tc>
        <w:tc>
          <w:tcPr>
            <w:tcW w:w="490" w:type="dxa"/>
            <w:vAlign w:val="center"/>
          </w:tcPr>
          <w:p>
            <w:pPr>
              <w:widowControl/>
              <w:jc w:val="center"/>
              <w:rPr>
                <w:rFonts w:ascii="宋体" w:hAnsi="宋体" w:eastAsia="宋体" w:cs="宋体"/>
                <w:color w:val="000000" w:themeColor="text1"/>
                <w:kern w:val="0"/>
                <w:sz w:val="18"/>
                <w:szCs w:val="18"/>
                <w:lang w:bidi="ar"/>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32</w:t>
            </w:r>
          </w:p>
        </w:tc>
        <w:tc>
          <w:tcPr>
            <w:tcW w:w="491" w:type="dxa"/>
            <w:vAlign w:val="center"/>
          </w:tcPr>
          <w:p>
            <w:pPr>
              <w:widowControl/>
              <w:jc w:val="center"/>
              <w:rPr>
                <w:rFonts w:ascii="宋体" w:hAnsi="宋体" w:eastAsia="宋体" w:cs="宋体"/>
                <w:color w:val="000000" w:themeColor="text1"/>
                <w:kern w:val="0"/>
                <w:sz w:val="18"/>
                <w:szCs w:val="18"/>
                <w:lang w:bidi="ar"/>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32</w:t>
            </w:r>
          </w:p>
        </w:tc>
        <w:tc>
          <w:tcPr>
            <w:tcW w:w="447" w:type="dxa"/>
            <w:vAlign w:val="center"/>
          </w:tcPr>
          <w:p>
            <w:pPr>
              <w:widowControl/>
              <w:jc w:val="center"/>
              <w:rPr>
                <w:rFonts w:ascii="宋体" w:hAnsi="宋体" w:eastAsia="宋体" w:cs="宋体"/>
                <w:color w:val="000000" w:themeColor="text1"/>
                <w:kern w:val="0"/>
                <w:sz w:val="18"/>
                <w:szCs w:val="18"/>
                <w:lang w:bidi="ar"/>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2</w:t>
            </w:r>
          </w:p>
        </w:tc>
        <w:tc>
          <w:tcPr>
            <w:tcW w:w="447" w:type="dxa"/>
            <w:vAlign w:val="center"/>
          </w:tcPr>
          <w:p>
            <w:pPr>
              <w:widowControl/>
              <w:jc w:val="center"/>
              <w:rPr>
                <w:rFonts w:ascii="宋体" w:hAnsi="宋体" w:eastAsia="宋体" w:cs="宋体"/>
                <w:color w:val="000000" w:themeColor="text1"/>
                <w:kern w:val="0"/>
                <w:sz w:val="18"/>
                <w:szCs w:val="18"/>
                <w:lang w:bidi="ar"/>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2</w:t>
            </w:r>
          </w:p>
        </w:tc>
        <w:tc>
          <w:tcPr>
            <w:tcW w:w="448" w:type="dxa"/>
            <w:vAlign w:val="center"/>
          </w:tcPr>
          <w:p>
            <w:pPr>
              <w:widowControl/>
              <w:jc w:val="center"/>
              <w:rPr>
                <w:rFonts w:ascii="宋体" w:hAnsi="宋体" w:eastAsia="宋体" w:cs="宋体"/>
                <w:color w:val="000000" w:themeColor="text1"/>
                <w:kern w:val="0"/>
                <w:sz w:val="18"/>
                <w:szCs w:val="18"/>
                <w:lang w:bidi="ar"/>
                <w14:textFill>
                  <w14:solidFill>
                    <w14:schemeClr w14:val="tx1"/>
                  </w14:solidFill>
                </w14:textFill>
              </w:rPr>
            </w:pPr>
          </w:p>
        </w:tc>
        <w:tc>
          <w:tcPr>
            <w:tcW w:w="447" w:type="dxa"/>
            <w:vAlign w:val="center"/>
          </w:tcPr>
          <w:p>
            <w:pPr>
              <w:widowControl/>
              <w:jc w:val="center"/>
              <w:rPr>
                <w:rFonts w:ascii="宋体" w:hAnsi="宋体" w:eastAsia="宋体" w:cs="宋体"/>
                <w:color w:val="000000" w:themeColor="text1"/>
                <w:kern w:val="0"/>
                <w:sz w:val="18"/>
                <w:szCs w:val="18"/>
                <w:lang w:bidi="ar"/>
                <w14:textFill>
                  <w14:solidFill>
                    <w14:schemeClr w14:val="tx1"/>
                  </w14:solidFill>
                </w14:textFill>
              </w:rPr>
            </w:pPr>
          </w:p>
        </w:tc>
        <w:tc>
          <w:tcPr>
            <w:tcW w:w="447" w:type="dxa"/>
            <w:vAlign w:val="center"/>
          </w:tcPr>
          <w:p>
            <w:pPr>
              <w:widowControl/>
              <w:jc w:val="center"/>
              <w:rPr>
                <w:rFonts w:ascii="宋体" w:hAnsi="宋体" w:eastAsia="宋体" w:cs="宋体"/>
                <w:color w:val="000000" w:themeColor="text1"/>
                <w:kern w:val="0"/>
                <w:sz w:val="18"/>
                <w:szCs w:val="18"/>
                <w:lang w:bidi="ar"/>
                <w14:textFill>
                  <w14:solidFill>
                    <w14:schemeClr w14:val="tx1"/>
                  </w14:solidFill>
                </w14:textFill>
              </w:rPr>
            </w:pPr>
          </w:p>
        </w:tc>
        <w:tc>
          <w:tcPr>
            <w:tcW w:w="448" w:type="dxa"/>
            <w:vAlign w:val="center"/>
          </w:tcPr>
          <w:p>
            <w:pPr>
              <w:widowControl/>
              <w:jc w:val="center"/>
              <w:rPr>
                <w:rFonts w:ascii="宋体" w:hAnsi="宋体" w:eastAsia="宋体" w:cs="宋体"/>
                <w:b/>
                <w:bCs/>
                <w:color w:val="000000" w:themeColor="text1"/>
                <w:sz w:val="18"/>
                <w:szCs w:val="18"/>
                <w14:textFill>
                  <w14:solidFill>
                    <w14:schemeClr w14:val="tx1"/>
                  </w14:solidFill>
                </w14:textFill>
              </w:rPr>
            </w:pPr>
          </w:p>
        </w:tc>
        <w:tc>
          <w:tcPr>
            <w:tcW w:w="524" w:type="dxa"/>
            <w:vAlign w:val="center"/>
          </w:tcPr>
          <w:p>
            <w:pPr>
              <w:widowControl/>
              <w:jc w:val="center"/>
              <w:rPr>
                <w:rFonts w:ascii="宋体" w:hAnsi="宋体" w:eastAsia="宋体" w:cs="宋体"/>
                <w:color w:val="000000" w:themeColor="text1"/>
                <w:kern w:val="0"/>
                <w:sz w:val="18"/>
                <w:szCs w:val="18"/>
                <w:lang w:bidi="ar"/>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4</w:t>
            </w:r>
          </w:p>
        </w:tc>
        <w:tc>
          <w:tcPr>
            <w:tcW w:w="506"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4537" w:type="dxa"/>
            <w:gridSpan w:val="5"/>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小计</w:t>
            </w:r>
          </w:p>
        </w:tc>
        <w:tc>
          <w:tcPr>
            <w:tcW w:w="840" w:type="dxa"/>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490" w:type="dxa"/>
            <w:vAlign w:val="center"/>
          </w:tcPr>
          <w:p>
            <w:pPr>
              <w:widowControl/>
              <w:jc w:val="center"/>
              <w:textAlignment w:val="center"/>
              <w:rPr>
                <w:rFonts w:ascii="宋体" w:hAnsi="宋体" w:eastAsia="宋体" w:cs="宋体"/>
                <w:b/>
                <w:bCs/>
                <w:sz w:val="18"/>
                <w:szCs w:val="18"/>
              </w:rPr>
            </w:pPr>
            <w:r>
              <w:rPr>
                <w:rFonts w:hint="eastAsia" w:ascii="宋体" w:hAnsi="宋体" w:eastAsia="宋体" w:cs="宋体"/>
                <w:b/>
                <w:bCs/>
                <w:color w:val="000000"/>
                <w:kern w:val="0"/>
                <w:sz w:val="18"/>
                <w:szCs w:val="18"/>
                <w:lang w:bidi="ar"/>
              </w:rPr>
              <w:t>288</w:t>
            </w:r>
          </w:p>
        </w:tc>
        <w:tc>
          <w:tcPr>
            <w:tcW w:w="490" w:type="dxa"/>
            <w:vAlign w:val="center"/>
          </w:tcPr>
          <w:p>
            <w:pPr>
              <w:widowControl/>
              <w:jc w:val="center"/>
              <w:textAlignment w:val="center"/>
              <w:rPr>
                <w:rFonts w:ascii="宋体" w:hAnsi="宋体" w:eastAsia="宋体" w:cs="宋体"/>
                <w:b/>
                <w:bCs/>
                <w:sz w:val="18"/>
                <w:szCs w:val="18"/>
              </w:rPr>
            </w:pPr>
            <w:r>
              <w:rPr>
                <w:rFonts w:hint="eastAsia" w:ascii="宋体" w:hAnsi="宋体" w:eastAsia="宋体" w:cs="宋体"/>
                <w:b/>
                <w:bCs/>
                <w:color w:val="000000"/>
                <w:kern w:val="0"/>
                <w:sz w:val="18"/>
                <w:szCs w:val="18"/>
                <w:lang w:bidi="ar"/>
              </w:rPr>
              <w:t>196</w:t>
            </w:r>
          </w:p>
        </w:tc>
        <w:tc>
          <w:tcPr>
            <w:tcW w:w="491" w:type="dxa"/>
            <w:vAlign w:val="center"/>
          </w:tcPr>
          <w:p>
            <w:pPr>
              <w:widowControl/>
              <w:jc w:val="center"/>
              <w:textAlignment w:val="center"/>
              <w:rPr>
                <w:rFonts w:ascii="宋体" w:hAnsi="宋体" w:eastAsia="宋体" w:cs="宋体"/>
                <w:b/>
                <w:bCs/>
                <w:sz w:val="18"/>
                <w:szCs w:val="18"/>
              </w:rPr>
            </w:pPr>
            <w:r>
              <w:rPr>
                <w:rFonts w:hint="eastAsia" w:ascii="宋体" w:hAnsi="宋体" w:eastAsia="宋体" w:cs="宋体"/>
                <w:b/>
                <w:bCs/>
                <w:color w:val="000000"/>
                <w:kern w:val="0"/>
                <w:sz w:val="18"/>
                <w:szCs w:val="18"/>
                <w:lang w:bidi="ar"/>
              </w:rPr>
              <w:t>92</w:t>
            </w:r>
          </w:p>
        </w:tc>
        <w:tc>
          <w:tcPr>
            <w:tcW w:w="447" w:type="dxa"/>
            <w:vAlign w:val="center"/>
          </w:tcPr>
          <w:p>
            <w:pPr>
              <w:widowControl/>
              <w:jc w:val="center"/>
              <w:textAlignment w:val="center"/>
              <w:rPr>
                <w:rFonts w:ascii="宋体" w:hAnsi="宋体" w:eastAsia="宋体" w:cs="宋体"/>
                <w:b/>
                <w:bCs/>
                <w:sz w:val="18"/>
                <w:szCs w:val="18"/>
              </w:rPr>
            </w:pPr>
            <w:r>
              <w:rPr>
                <w:rFonts w:hint="eastAsia" w:ascii="宋体" w:hAnsi="宋体" w:eastAsia="宋体" w:cs="宋体"/>
                <w:b/>
                <w:bCs/>
                <w:color w:val="000000"/>
                <w:kern w:val="0"/>
                <w:sz w:val="18"/>
                <w:szCs w:val="18"/>
                <w:lang w:bidi="ar"/>
              </w:rPr>
              <w:t>6</w:t>
            </w:r>
          </w:p>
        </w:tc>
        <w:tc>
          <w:tcPr>
            <w:tcW w:w="447" w:type="dxa"/>
            <w:vAlign w:val="center"/>
          </w:tcPr>
          <w:p>
            <w:pPr>
              <w:widowControl/>
              <w:jc w:val="center"/>
              <w:textAlignment w:val="center"/>
              <w:rPr>
                <w:rFonts w:ascii="宋体" w:hAnsi="宋体" w:eastAsia="宋体" w:cs="宋体"/>
                <w:b/>
                <w:bCs/>
                <w:sz w:val="18"/>
                <w:szCs w:val="18"/>
              </w:rPr>
            </w:pPr>
            <w:r>
              <w:rPr>
                <w:rFonts w:hint="eastAsia" w:ascii="宋体" w:hAnsi="宋体" w:eastAsia="宋体" w:cs="宋体"/>
                <w:b/>
                <w:bCs/>
                <w:color w:val="000000"/>
                <w:kern w:val="0"/>
                <w:sz w:val="18"/>
                <w:szCs w:val="18"/>
                <w:lang w:bidi="ar"/>
              </w:rPr>
              <w:t>8</w:t>
            </w:r>
          </w:p>
        </w:tc>
        <w:tc>
          <w:tcPr>
            <w:tcW w:w="448" w:type="dxa"/>
            <w:vAlign w:val="center"/>
          </w:tcPr>
          <w:p>
            <w:pPr>
              <w:widowControl/>
              <w:jc w:val="center"/>
              <w:textAlignment w:val="center"/>
              <w:rPr>
                <w:rFonts w:ascii="宋体" w:hAnsi="宋体" w:eastAsia="宋体" w:cs="宋体"/>
                <w:b/>
                <w:bCs/>
                <w:sz w:val="18"/>
                <w:szCs w:val="18"/>
              </w:rPr>
            </w:pPr>
            <w:r>
              <w:rPr>
                <w:rFonts w:hint="eastAsia" w:ascii="宋体" w:hAnsi="宋体" w:eastAsia="宋体" w:cs="宋体"/>
                <w:b/>
                <w:bCs/>
                <w:color w:val="000000"/>
                <w:kern w:val="0"/>
                <w:sz w:val="18"/>
                <w:szCs w:val="18"/>
                <w:lang w:bidi="ar"/>
              </w:rPr>
              <w:t>2</w:t>
            </w:r>
          </w:p>
        </w:tc>
        <w:tc>
          <w:tcPr>
            <w:tcW w:w="447" w:type="dxa"/>
            <w:vAlign w:val="center"/>
          </w:tcPr>
          <w:p>
            <w:pPr>
              <w:widowControl/>
              <w:jc w:val="center"/>
              <w:textAlignment w:val="center"/>
              <w:rPr>
                <w:rFonts w:ascii="宋体" w:hAnsi="宋体" w:eastAsia="宋体" w:cs="宋体"/>
                <w:b/>
                <w:bCs/>
                <w:sz w:val="18"/>
                <w:szCs w:val="18"/>
              </w:rPr>
            </w:pPr>
            <w:r>
              <w:rPr>
                <w:rFonts w:hint="eastAsia" w:ascii="宋体" w:hAnsi="宋体" w:eastAsia="宋体" w:cs="宋体"/>
                <w:b/>
                <w:bCs/>
                <w:color w:val="000000"/>
                <w:kern w:val="0"/>
                <w:sz w:val="18"/>
                <w:szCs w:val="18"/>
                <w:lang w:bidi="ar"/>
              </w:rPr>
              <w:t>2</w:t>
            </w:r>
          </w:p>
        </w:tc>
        <w:tc>
          <w:tcPr>
            <w:tcW w:w="447" w:type="dxa"/>
            <w:vAlign w:val="center"/>
          </w:tcPr>
          <w:p>
            <w:pPr>
              <w:widowControl/>
              <w:jc w:val="center"/>
              <w:textAlignment w:val="center"/>
              <w:rPr>
                <w:rFonts w:ascii="宋体" w:hAnsi="宋体" w:eastAsia="宋体" w:cs="宋体"/>
                <w:b/>
                <w:bCs/>
                <w:sz w:val="18"/>
                <w:szCs w:val="18"/>
              </w:rPr>
            </w:pPr>
            <w:r>
              <w:rPr>
                <w:rFonts w:hint="eastAsia" w:ascii="宋体" w:hAnsi="宋体" w:eastAsia="宋体" w:cs="宋体"/>
                <w:b/>
                <w:bCs/>
                <w:color w:val="000000"/>
                <w:kern w:val="0"/>
                <w:sz w:val="18"/>
                <w:szCs w:val="18"/>
                <w:lang w:bidi="ar"/>
              </w:rPr>
              <w:t>0</w:t>
            </w:r>
          </w:p>
        </w:tc>
        <w:tc>
          <w:tcPr>
            <w:tcW w:w="448" w:type="dxa"/>
            <w:vAlign w:val="center"/>
          </w:tcPr>
          <w:p>
            <w:pPr>
              <w:widowControl/>
              <w:jc w:val="center"/>
              <w:textAlignment w:val="center"/>
              <w:rPr>
                <w:rFonts w:ascii="宋体" w:hAnsi="宋体" w:eastAsia="宋体" w:cs="宋体"/>
                <w:b/>
                <w:bCs/>
                <w:sz w:val="18"/>
                <w:szCs w:val="18"/>
              </w:rPr>
            </w:pPr>
          </w:p>
        </w:tc>
        <w:tc>
          <w:tcPr>
            <w:tcW w:w="524" w:type="dxa"/>
            <w:vAlign w:val="center"/>
          </w:tcPr>
          <w:p>
            <w:pPr>
              <w:widowControl/>
              <w:jc w:val="center"/>
              <w:textAlignment w:val="center"/>
              <w:rPr>
                <w:rFonts w:ascii="宋体" w:hAnsi="宋体" w:eastAsia="宋体" w:cs="宋体"/>
                <w:b/>
                <w:bCs/>
                <w:sz w:val="18"/>
                <w:szCs w:val="18"/>
              </w:rPr>
            </w:pPr>
            <w:r>
              <w:rPr>
                <w:rFonts w:hint="eastAsia" w:ascii="宋体" w:hAnsi="宋体" w:eastAsia="宋体" w:cs="宋体"/>
                <w:b/>
                <w:bCs/>
                <w:color w:val="000000"/>
                <w:kern w:val="0"/>
                <w:sz w:val="18"/>
                <w:szCs w:val="18"/>
                <w:lang w:bidi="ar"/>
              </w:rPr>
              <w:t>18</w:t>
            </w:r>
          </w:p>
        </w:tc>
        <w:tc>
          <w:tcPr>
            <w:tcW w:w="506" w:type="dxa"/>
            <w:vAlign w:val="center"/>
          </w:tcPr>
          <w:p>
            <w:pPr>
              <w:widowControl/>
              <w:adjustRightInd w:val="0"/>
              <w:snapToGrid w:val="0"/>
              <w:spacing w:line="240" w:lineRule="atLeast"/>
              <w:jc w:val="center"/>
              <w:rPr>
                <w:rFonts w:ascii="宋体" w:hAnsi="宋体" w:eastAsia="宋体" w:cs="宋体"/>
                <w:b/>
                <w:bCs/>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restart"/>
            <w:vAlign w:val="center"/>
          </w:tcPr>
          <w:p>
            <w:pPr>
              <w:widowControl/>
              <w:adjustRightInd w:val="0"/>
              <w:snapToGrid w:val="0"/>
              <w:spacing w:line="240" w:lineRule="atLeast"/>
              <w:jc w:val="center"/>
              <w:rPr>
                <w:rFonts w:ascii="宋体" w:hAnsi="宋体" w:eastAsia="宋体" w:cs="宋体"/>
                <w:b/>
                <w:bCs/>
                <w:kern w:val="0"/>
                <w:sz w:val="18"/>
                <w:szCs w:val="18"/>
              </w:rPr>
            </w:pPr>
          </w:p>
          <w:p>
            <w:pPr>
              <w:widowControl/>
              <w:adjustRightInd w:val="0"/>
              <w:snapToGrid w:val="0"/>
              <w:spacing w:line="240" w:lineRule="atLeast"/>
              <w:jc w:val="center"/>
              <w:rPr>
                <w:rFonts w:ascii="宋体" w:hAnsi="宋体" w:eastAsia="宋体" w:cs="宋体"/>
                <w:b/>
                <w:bCs/>
                <w:kern w:val="0"/>
                <w:sz w:val="18"/>
                <w:szCs w:val="18"/>
              </w:rPr>
            </w:pPr>
          </w:p>
          <w:p>
            <w:pPr>
              <w:widowControl/>
              <w:adjustRightInd w:val="0"/>
              <w:snapToGrid w:val="0"/>
              <w:spacing w:line="240" w:lineRule="atLeast"/>
              <w:jc w:val="center"/>
              <w:rPr>
                <w:rFonts w:ascii="宋体" w:hAnsi="宋体" w:eastAsia="宋体" w:cs="宋体"/>
                <w:b/>
                <w:bCs/>
                <w:kern w:val="0"/>
                <w:sz w:val="18"/>
                <w:szCs w:val="18"/>
              </w:rPr>
            </w:pPr>
          </w:p>
          <w:p>
            <w:pPr>
              <w:widowControl/>
              <w:adjustRightInd w:val="0"/>
              <w:snapToGrid w:val="0"/>
              <w:spacing w:line="240" w:lineRule="atLeast"/>
              <w:jc w:val="center"/>
              <w:rPr>
                <w:rFonts w:ascii="宋体" w:hAnsi="宋体" w:eastAsia="宋体" w:cs="宋体"/>
                <w:b/>
                <w:bCs/>
                <w:kern w:val="0"/>
                <w:sz w:val="18"/>
                <w:szCs w:val="18"/>
              </w:rPr>
            </w:pPr>
          </w:p>
          <w:p>
            <w:pPr>
              <w:widowControl/>
              <w:adjustRightInd w:val="0"/>
              <w:snapToGrid w:val="0"/>
              <w:spacing w:line="240" w:lineRule="atLeast"/>
              <w:jc w:val="center"/>
              <w:rPr>
                <w:rFonts w:ascii="宋体" w:hAnsi="宋体" w:eastAsia="宋体" w:cs="宋体"/>
                <w:b/>
                <w:bCs/>
                <w:kern w:val="0"/>
                <w:sz w:val="18"/>
                <w:szCs w:val="18"/>
              </w:rPr>
            </w:pPr>
          </w:p>
          <w:p>
            <w:pPr>
              <w:widowControl/>
              <w:adjustRightInd w:val="0"/>
              <w:snapToGrid w:val="0"/>
              <w:spacing w:line="240" w:lineRule="atLeast"/>
              <w:jc w:val="center"/>
              <w:rPr>
                <w:rFonts w:ascii="宋体" w:hAnsi="宋体" w:eastAsia="宋体" w:cs="宋体"/>
                <w:b/>
                <w:bCs/>
                <w:kern w:val="0"/>
                <w:sz w:val="18"/>
                <w:szCs w:val="18"/>
              </w:rPr>
            </w:pPr>
          </w:p>
          <w:p>
            <w:pPr>
              <w:widowControl/>
              <w:adjustRightInd w:val="0"/>
              <w:snapToGrid w:val="0"/>
              <w:spacing w:line="240" w:lineRule="atLeast"/>
              <w:jc w:val="center"/>
              <w:rPr>
                <w:rFonts w:ascii="宋体" w:hAnsi="宋体" w:eastAsia="宋体" w:cs="宋体"/>
                <w:b/>
                <w:bCs/>
                <w:kern w:val="0"/>
                <w:sz w:val="18"/>
                <w:szCs w:val="18"/>
              </w:rPr>
            </w:pPr>
          </w:p>
          <w:p>
            <w:pPr>
              <w:widowControl/>
              <w:adjustRightInd w:val="0"/>
              <w:snapToGrid w:val="0"/>
              <w:spacing w:line="240" w:lineRule="atLeast"/>
              <w:jc w:val="center"/>
              <w:rPr>
                <w:rFonts w:ascii="宋体" w:hAnsi="宋体" w:eastAsia="宋体" w:cs="宋体"/>
                <w:b/>
                <w:bCs/>
                <w:kern w:val="0"/>
                <w:sz w:val="18"/>
                <w:szCs w:val="18"/>
              </w:rPr>
            </w:pPr>
          </w:p>
          <w:p>
            <w:pPr>
              <w:widowControl/>
              <w:adjustRightInd w:val="0"/>
              <w:snapToGrid w:val="0"/>
              <w:spacing w:line="240" w:lineRule="atLeast"/>
              <w:jc w:val="center"/>
              <w:rPr>
                <w:rFonts w:ascii="宋体" w:hAnsi="宋体" w:eastAsia="宋体" w:cs="宋体"/>
                <w:b/>
                <w:bCs/>
                <w:kern w:val="0"/>
                <w:sz w:val="18"/>
                <w:szCs w:val="18"/>
              </w:rPr>
            </w:pPr>
          </w:p>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专业课必修课程</w:t>
            </w: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1</w:t>
            </w:r>
          </w:p>
        </w:tc>
        <w:tc>
          <w:tcPr>
            <w:tcW w:w="1000"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20610702</w:t>
            </w:r>
          </w:p>
        </w:tc>
        <w:tc>
          <w:tcPr>
            <w:tcW w:w="2397" w:type="dxa"/>
            <w:vAlign w:val="center"/>
          </w:tcPr>
          <w:p>
            <w:pPr>
              <w:rPr>
                <w:sz w:val="18"/>
                <w:szCs w:val="18"/>
              </w:rPr>
            </w:pPr>
            <w:r>
              <w:rPr>
                <w:rFonts w:hint="eastAsia" w:ascii="宋体" w:hAnsi="宋体" w:eastAsia="宋体" w:cs="宋体"/>
                <w:sz w:val="18"/>
                <w:szCs w:val="18"/>
              </w:rPr>
              <w:t>婴幼儿营养与喂养</w:t>
            </w:r>
          </w:p>
        </w:tc>
        <w:tc>
          <w:tcPr>
            <w:tcW w:w="499" w:type="dxa"/>
            <w:vAlign w:val="center"/>
          </w:tcPr>
          <w:p>
            <w:pPr>
              <w:adjustRightInd w:val="0"/>
              <w:snapToGrid w:val="0"/>
              <w:spacing w:line="240" w:lineRule="atLeast"/>
              <w:jc w:val="center"/>
              <w:rPr>
                <w:rFonts w:ascii="宋体" w:hAnsi="宋体" w:eastAsia="宋体" w:cs="宋体"/>
                <w:b/>
                <w:bCs/>
                <w:color w:val="0070C0"/>
                <w:kern w:val="0"/>
                <w:sz w:val="18"/>
                <w:szCs w:val="18"/>
              </w:rPr>
            </w:pPr>
            <w:r>
              <w:rPr>
                <w:rFonts w:hint="eastAsia" w:ascii="宋体" w:hAnsi="宋体" w:eastAsia="宋体" w:cs="宋体"/>
                <w:color w:val="000000" w:themeColor="text1"/>
                <w:sz w:val="18"/>
                <w:szCs w:val="18"/>
                <w14:textFill>
                  <w14:solidFill>
                    <w14:schemeClr w14:val="tx1"/>
                  </w14:solidFill>
                </w14:textFill>
              </w:rPr>
              <w:t>必修</w:t>
            </w:r>
          </w:p>
        </w:tc>
        <w:tc>
          <w:tcPr>
            <w:tcW w:w="840" w:type="dxa"/>
            <w:vAlign w:val="center"/>
          </w:tcPr>
          <w:p>
            <w:pPr>
              <w:adjustRightInd w:val="0"/>
              <w:snapToGrid w:val="0"/>
              <w:spacing w:line="240" w:lineRule="atLeast"/>
              <w:jc w:val="center"/>
              <w:rPr>
                <w:rFonts w:ascii="宋体" w:hAnsi="宋体" w:eastAsia="宋体" w:cs="宋体"/>
                <w:color w:val="0070C0"/>
                <w:sz w:val="18"/>
                <w:szCs w:val="18"/>
              </w:rPr>
            </w:pPr>
            <w:r>
              <w:rPr>
                <w:rFonts w:hint="eastAsia" w:ascii="宋体" w:hAnsi="宋体" w:eastAsia="宋体" w:cs="宋体"/>
                <w:color w:val="000000" w:themeColor="text1"/>
                <w:sz w:val="18"/>
                <w:szCs w:val="18"/>
                <w14:textFill>
                  <w14:solidFill>
                    <w14:schemeClr w14:val="tx1"/>
                  </w14:solidFill>
                </w14:textFill>
              </w:rPr>
              <w:t>B</w:t>
            </w:r>
          </w:p>
        </w:tc>
        <w:tc>
          <w:tcPr>
            <w:tcW w:w="490" w:type="dxa"/>
            <w:vAlign w:val="center"/>
          </w:tcPr>
          <w:p>
            <w:pPr>
              <w:widowControl/>
              <w:jc w:val="center"/>
              <w:textAlignment w:val="center"/>
              <w:rPr>
                <w:rFonts w:eastAsia="宋体"/>
                <w:color w:val="0070C0"/>
                <w:sz w:val="18"/>
                <w:szCs w:val="18"/>
              </w:rPr>
            </w:pPr>
            <w:r>
              <w:rPr>
                <w:rFonts w:hint="eastAsia" w:ascii="宋体" w:hAnsi="宋体" w:eastAsia="宋体" w:cs="宋体"/>
                <w:color w:val="000000"/>
                <w:kern w:val="0"/>
                <w:sz w:val="18"/>
                <w:szCs w:val="18"/>
                <w:lang w:bidi="ar"/>
              </w:rPr>
              <w:t>32</w:t>
            </w:r>
          </w:p>
        </w:tc>
        <w:tc>
          <w:tcPr>
            <w:tcW w:w="490" w:type="dxa"/>
            <w:vAlign w:val="center"/>
          </w:tcPr>
          <w:p>
            <w:pPr>
              <w:widowControl/>
              <w:jc w:val="center"/>
              <w:textAlignment w:val="center"/>
              <w:rPr>
                <w:rFonts w:eastAsia="宋体"/>
                <w:color w:val="0070C0"/>
                <w:sz w:val="18"/>
                <w:szCs w:val="18"/>
              </w:rPr>
            </w:pPr>
            <w:r>
              <w:rPr>
                <w:rFonts w:hint="eastAsia" w:ascii="宋体" w:hAnsi="宋体" w:eastAsia="宋体" w:cs="宋体"/>
                <w:color w:val="000000"/>
                <w:kern w:val="0"/>
                <w:sz w:val="18"/>
                <w:szCs w:val="18"/>
                <w:lang w:bidi="ar"/>
              </w:rPr>
              <w:t>20</w:t>
            </w:r>
          </w:p>
        </w:tc>
        <w:tc>
          <w:tcPr>
            <w:tcW w:w="491" w:type="dxa"/>
            <w:vAlign w:val="center"/>
          </w:tcPr>
          <w:p>
            <w:pPr>
              <w:widowControl/>
              <w:jc w:val="center"/>
              <w:textAlignment w:val="center"/>
              <w:rPr>
                <w:rFonts w:eastAsia="宋体"/>
                <w:color w:val="0070C0"/>
                <w:sz w:val="18"/>
                <w:szCs w:val="18"/>
              </w:rPr>
            </w:pPr>
            <w:r>
              <w:rPr>
                <w:rFonts w:hint="eastAsia" w:ascii="宋体" w:hAnsi="宋体" w:eastAsia="宋体" w:cs="宋体"/>
                <w:color w:val="000000"/>
                <w:kern w:val="0"/>
                <w:sz w:val="18"/>
                <w:szCs w:val="18"/>
                <w:lang w:bidi="ar"/>
              </w:rPr>
              <w:t>12</w:t>
            </w:r>
          </w:p>
        </w:tc>
        <w:tc>
          <w:tcPr>
            <w:tcW w:w="447" w:type="dxa"/>
            <w:vAlign w:val="center"/>
          </w:tcPr>
          <w:p>
            <w:pPr>
              <w:jc w:val="center"/>
              <w:rPr>
                <w:color w:val="0070C0"/>
                <w:sz w:val="18"/>
                <w:szCs w:val="18"/>
              </w:rPr>
            </w:pPr>
          </w:p>
        </w:tc>
        <w:tc>
          <w:tcPr>
            <w:tcW w:w="447" w:type="dxa"/>
            <w:vAlign w:val="center"/>
          </w:tcPr>
          <w:p>
            <w:pPr>
              <w:jc w:val="center"/>
              <w:rPr>
                <w:color w:val="0070C0"/>
                <w:sz w:val="18"/>
                <w:szCs w:val="18"/>
              </w:rPr>
            </w:pPr>
          </w:p>
        </w:tc>
        <w:tc>
          <w:tcPr>
            <w:tcW w:w="448" w:type="dxa"/>
            <w:vAlign w:val="center"/>
          </w:tcPr>
          <w:p>
            <w:pPr>
              <w:widowControl/>
              <w:jc w:val="center"/>
              <w:textAlignment w:val="center"/>
              <w:rPr>
                <w:rFonts w:eastAsia="宋体"/>
                <w:color w:val="0070C0"/>
                <w:sz w:val="18"/>
                <w:szCs w:val="18"/>
              </w:rPr>
            </w:pPr>
            <w:r>
              <w:rPr>
                <w:rFonts w:hint="eastAsia" w:ascii="宋体" w:hAnsi="宋体" w:eastAsia="宋体" w:cs="宋体"/>
                <w:color w:val="000000"/>
                <w:kern w:val="0"/>
                <w:sz w:val="18"/>
                <w:szCs w:val="18"/>
                <w:lang w:bidi="ar"/>
              </w:rPr>
              <w:t>2</w:t>
            </w:r>
          </w:p>
        </w:tc>
        <w:tc>
          <w:tcPr>
            <w:tcW w:w="447" w:type="dxa"/>
            <w:vAlign w:val="center"/>
          </w:tcPr>
          <w:p>
            <w:pPr>
              <w:jc w:val="center"/>
              <w:rPr>
                <w:sz w:val="18"/>
                <w:szCs w:val="18"/>
              </w:rPr>
            </w:pPr>
          </w:p>
        </w:tc>
        <w:tc>
          <w:tcPr>
            <w:tcW w:w="447" w:type="dxa"/>
            <w:vAlign w:val="center"/>
          </w:tcPr>
          <w:p>
            <w:pPr>
              <w:jc w:val="center"/>
              <w:rPr>
                <w:sz w:val="18"/>
                <w:szCs w:val="18"/>
              </w:rPr>
            </w:pPr>
          </w:p>
        </w:tc>
        <w:tc>
          <w:tcPr>
            <w:tcW w:w="448" w:type="dxa"/>
            <w:vAlign w:val="center"/>
          </w:tcPr>
          <w:p>
            <w:pPr>
              <w:jc w:val="center"/>
              <w:rPr>
                <w:sz w:val="18"/>
                <w:szCs w:val="18"/>
              </w:rPr>
            </w:pPr>
          </w:p>
        </w:tc>
        <w:tc>
          <w:tcPr>
            <w:tcW w:w="524" w:type="dxa"/>
            <w:vAlign w:val="center"/>
          </w:tcPr>
          <w:p>
            <w:pPr>
              <w:widowControl/>
              <w:jc w:val="center"/>
              <w:textAlignment w:val="center"/>
              <w:rPr>
                <w:rFonts w:eastAsia="宋体"/>
                <w:sz w:val="18"/>
                <w:szCs w:val="18"/>
              </w:rPr>
            </w:pPr>
            <w:r>
              <w:rPr>
                <w:rFonts w:hint="eastAsia" w:ascii="宋体" w:hAnsi="宋体" w:eastAsia="宋体" w:cs="宋体"/>
                <w:color w:val="000000"/>
                <w:kern w:val="0"/>
                <w:sz w:val="18"/>
                <w:szCs w:val="18"/>
                <w:lang w:bidi="ar"/>
              </w:rPr>
              <w:t>2</w:t>
            </w:r>
          </w:p>
        </w:tc>
        <w:tc>
          <w:tcPr>
            <w:tcW w:w="506" w:type="dxa"/>
            <w:vAlign w:val="center"/>
          </w:tcPr>
          <w:p>
            <w:pPr>
              <w:jc w:val="center"/>
              <w:rPr>
                <w:rFonts w:ascii="宋体" w:hAnsi="宋体" w:eastAsia="宋体" w:cs="宋体"/>
                <w:b/>
                <w:bCs/>
                <w:kern w:val="0"/>
                <w:sz w:val="18"/>
                <w:szCs w:val="18"/>
              </w:rPr>
            </w:pPr>
            <w:r>
              <w:rPr>
                <w:rFonts w:hint="eastAsia" w:ascii="宋体" w:hAnsi="宋体" w:eastAsia="宋体" w:cs="宋体"/>
                <w:color w:val="000000" w:themeColor="text1"/>
                <w:sz w:val="18"/>
                <w:szCs w:val="18"/>
                <w14:textFill>
                  <w14:solidFill>
                    <w14:schemeClr w14:val="tx1"/>
                  </w14:solidFill>
                </w14:textFill>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2</w:t>
            </w:r>
          </w:p>
        </w:tc>
        <w:tc>
          <w:tcPr>
            <w:tcW w:w="1000"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20610802</w:t>
            </w:r>
          </w:p>
        </w:tc>
        <w:tc>
          <w:tcPr>
            <w:tcW w:w="2397" w:type="dxa"/>
            <w:vAlign w:val="center"/>
          </w:tcPr>
          <w:p>
            <w:pPr>
              <w:pStyle w:val="23"/>
              <w:spacing w:before="28"/>
              <w:ind w:left="11"/>
              <w:rPr>
                <w:sz w:val="18"/>
                <w:szCs w:val="18"/>
                <w:lang w:val="en-US"/>
              </w:rPr>
            </w:pPr>
            <w:r>
              <w:rPr>
                <w:rFonts w:hint="eastAsia"/>
                <w:sz w:val="18"/>
                <w:szCs w:val="18"/>
                <w:lang w:val="en-US"/>
              </w:rPr>
              <w:t>婴幼儿游戏指导</w:t>
            </w:r>
          </w:p>
        </w:tc>
        <w:tc>
          <w:tcPr>
            <w:tcW w:w="499"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必修</w:t>
            </w:r>
          </w:p>
        </w:tc>
        <w:tc>
          <w:tcPr>
            <w:tcW w:w="840" w:type="dxa"/>
            <w:vAlign w:val="center"/>
          </w:tcPr>
          <w:p>
            <w:pPr>
              <w:widowControl/>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B</w:t>
            </w:r>
          </w:p>
        </w:tc>
        <w:tc>
          <w:tcPr>
            <w:tcW w:w="490" w:type="dxa"/>
            <w:vAlign w:val="center"/>
          </w:tcPr>
          <w:p>
            <w:pPr>
              <w:widowControl/>
              <w:jc w:val="center"/>
              <w:textAlignment w:val="center"/>
              <w:rPr>
                <w:rFonts w:eastAsia="宋体"/>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32</w:t>
            </w:r>
          </w:p>
        </w:tc>
        <w:tc>
          <w:tcPr>
            <w:tcW w:w="490"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16</w:t>
            </w:r>
          </w:p>
        </w:tc>
        <w:tc>
          <w:tcPr>
            <w:tcW w:w="491" w:type="dxa"/>
            <w:vAlign w:val="center"/>
          </w:tcPr>
          <w:p>
            <w:pPr>
              <w:widowControl/>
              <w:jc w:val="center"/>
              <w:textAlignment w:val="center"/>
              <w:rPr>
                <w:rFonts w:eastAsia="宋体"/>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16</w:t>
            </w:r>
          </w:p>
        </w:tc>
        <w:tc>
          <w:tcPr>
            <w:tcW w:w="447" w:type="dxa"/>
            <w:vAlign w:val="center"/>
          </w:tcPr>
          <w:p>
            <w:pPr>
              <w:jc w:val="center"/>
              <w:rPr>
                <w:color w:val="000000" w:themeColor="text1"/>
                <w:sz w:val="18"/>
                <w:szCs w:val="18"/>
                <w14:textFill>
                  <w14:solidFill>
                    <w14:schemeClr w14:val="tx1"/>
                  </w14:solidFill>
                </w14:textFill>
              </w:rPr>
            </w:pPr>
          </w:p>
        </w:tc>
        <w:tc>
          <w:tcPr>
            <w:tcW w:w="447" w:type="dxa"/>
            <w:vAlign w:val="center"/>
          </w:tcPr>
          <w:p>
            <w:pPr>
              <w:jc w:val="center"/>
              <w:rPr>
                <w:color w:val="000000" w:themeColor="text1"/>
                <w:sz w:val="18"/>
                <w:szCs w:val="18"/>
                <w14:textFill>
                  <w14:solidFill>
                    <w14:schemeClr w14:val="tx1"/>
                  </w14:solidFill>
                </w14:textFill>
              </w:rPr>
            </w:pPr>
          </w:p>
        </w:tc>
        <w:tc>
          <w:tcPr>
            <w:tcW w:w="448" w:type="dxa"/>
            <w:vAlign w:val="center"/>
          </w:tcPr>
          <w:p>
            <w:pPr>
              <w:widowControl/>
              <w:jc w:val="center"/>
              <w:textAlignment w:val="center"/>
              <w:rPr>
                <w:rFonts w:eastAsia="宋体"/>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w:t>
            </w:r>
          </w:p>
        </w:tc>
        <w:tc>
          <w:tcPr>
            <w:tcW w:w="447" w:type="dxa"/>
            <w:vAlign w:val="center"/>
          </w:tcPr>
          <w:p>
            <w:pPr>
              <w:jc w:val="center"/>
              <w:rPr>
                <w:rFonts w:eastAsia="宋体"/>
                <w:color w:val="000000" w:themeColor="text1"/>
                <w:sz w:val="18"/>
                <w:szCs w:val="18"/>
                <w14:textFill>
                  <w14:solidFill>
                    <w14:schemeClr w14:val="tx1"/>
                  </w14:solidFill>
                </w14:textFill>
              </w:rPr>
            </w:pPr>
          </w:p>
        </w:tc>
        <w:tc>
          <w:tcPr>
            <w:tcW w:w="447" w:type="dxa"/>
            <w:vAlign w:val="center"/>
          </w:tcPr>
          <w:p>
            <w:pPr>
              <w:jc w:val="center"/>
              <w:rPr>
                <w:color w:val="000000" w:themeColor="text1"/>
                <w:sz w:val="18"/>
                <w:szCs w:val="18"/>
                <w14:textFill>
                  <w14:solidFill>
                    <w14:schemeClr w14:val="tx1"/>
                  </w14:solidFill>
                </w14:textFill>
              </w:rPr>
            </w:pPr>
          </w:p>
        </w:tc>
        <w:tc>
          <w:tcPr>
            <w:tcW w:w="448" w:type="dxa"/>
            <w:vAlign w:val="center"/>
          </w:tcPr>
          <w:p>
            <w:pPr>
              <w:jc w:val="center"/>
              <w:rPr>
                <w:color w:val="000000" w:themeColor="text1"/>
                <w:sz w:val="18"/>
                <w:szCs w:val="18"/>
                <w14:textFill>
                  <w14:solidFill>
                    <w14:schemeClr w14:val="tx1"/>
                  </w14:solidFill>
                </w14:textFill>
              </w:rPr>
            </w:pPr>
          </w:p>
        </w:tc>
        <w:tc>
          <w:tcPr>
            <w:tcW w:w="524" w:type="dxa"/>
            <w:vAlign w:val="center"/>
          </w:tcPr>
          <w:p>
            <w:pPr>
              <w:widowControl/>
              <w:jc w:val="center"/>
              <w:textAlignment w:val="center"/>
              <w:rPr>
                <w:rFonts w:eastAsia="宋体"/>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w:t>
            </w:r>
          </w:p>
        </w:tc>
        <w:tc>
          <w:tcPr>
            <w:tcW w:w="506"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1000"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20610902</w:t>
            </w:r>
          </w:p>
        </w:tc>
        <w:tc>
          <w:tcPr>
            <w:tcW w:w="2397" w:type="dxa"/>
            <w:vAlign w:val="center"/>
          </w:tcPr>
          <w:p>
            <w:pPr>
              <w:pStyle w:val="23"/>
              <w:spacing w:before="28"/>
              <w:ind w:left="11"/>
              <w:rPr>
                <w:sz w:val="18"/>
                <w:szCs w:val="18"/>
                <w:lang w:val="en-US"/>
              </w:rPr>
            </w:pPr>
            <w:r>
              <w:rPr>
                <w:rFonts w:hint="eastAsia"/>
                <w:sz w:val="18"/>
                <w:szCs w:val="18"/>
              </w:rPr>
              <w:t>0～3岁智力开发与训练</w:t>
            </w:r>
          </w:p>
        </w:tc>
        <w:tc>
          <w:tcPr>
            <w:tcW w:w="499"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必修</w:t>
            </w:r>
          </w:p>
        </w:tc>
        <w:tc>
          <w:tcPr>
            <w:tcW w:w="840" w:type="dxa"/>
            <w:vAlign w:val="center"/>
          </w:tcPr>
          <w:p>
            <w:pPr>
              <w:widowControl/>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B</w:t>
            </w:r>
          </w:p>
        </w:tc>
        <w:tc>
          <w:tcPr>
            <w:tcW w:w="490"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32</w:t>
            </w:r>
          </w:p>
        </w:tc>
        <w:tc>
          <w:tcPr>
            <w:tcW w:w="490"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16</w:t>
            </w:r>
          </w:p>
        </w:tc>
        <w:tc>
          <w:tcPr>
            <w:tcW w:w="491"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16</w:t>
            </w:r>
          </w:p>
        </w:tc>
        <w:tc>
          <w:tcPr>
            <w:tcW w:w="447" w:type="dxa"/>
            <w:vAlign w:val="center"/>
          </w:tcPr>
          <w:p>
            <w:pPr>
              <w:jc w:val="center"/>
              <w:rPr>
                <w:color w:val="000000" w:themeColor="text1"/>
                <w:sz w:val="18"/>
                <w:szCs w:val="18"/>
                <w14:textFill>
                  <w14:solidFill>
                    <w14:schemeClr w14:val="tx1"/>
                  </w14:solidFill>
                </w14:textFill>
              </w:rPr>
            </w:pPr>
          </w:p>
        </w:tc>
        <w:tc>
          <w:tcPr>
            <w:tcW w:w="447" w:type="dxa"/>
            <w:vAlign w:val="center"/>
          </w:tcPr>
          <w:p>
            <w:pPr>
              <w:jc w:val="center"/>
              <w:rPr>
                <w:color w:val="000000" w:themeColor="text1"/>
                <w:sz w:val="18"/>
                <w:szCs w:val="18"/>
                <w14:textFill>
                  <w14:solidFill>
                    <w14:schemeClr w14:val="tx1"/>
                  </w14:solidFill>
                </w14:textFill>
              </w:rPr>
            </w:pPr>
          </w:p>
        </w:tc>
        <w:tc>
          <w:tcPr>
            <w:tcW w:w="448" w:type="dxa"/>
            <w:vAlign w:val="center"/>
          </w:tcPr>
          <w:p>
            <w:pPr>
              <w:jc w:val="center"/>
              <w:rPr>
                <w:color w:val="000000" w:themeColor="text1"/>
                <w:sz w:val="18"/>
                <w:szCs w:val="18"/>
                <w14:textFill>
                  <w14:solidFill>
                    <w14:schemeClr w14:val="tx1"/>
                  </w14:solidFill>
                </w14:textFill>
              </w:rPr>
            </w:pPr>
          </w:p>
        </w:tc>
        <w:tc>
          <w:tcPr>
            <w:tcW w:w="447"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w:t>
            </w:r>
          </w:p>
        </w:tc>
        <w:tc>
          <w:tcPr>
            <w:tcW w:w="447" w:type="dxa"/>
            <w:vAlign w:val="center"/>
          </w:tcPr>
          <w:p>
            <w:pPr>
              <w:jc w:val="center"/>
              <w:rPr>
                <w:rFonts w:eastAsia="宋体"/>
                <w:color w:val="000000" w:themeColor="text1"/>
                <w:sz w:val="18"/>
                <w:szCs w:val="18"/>
                <w14:textFill>
                  <w14:solidFill>
                    <w14:schemeClr w14:val="tx1"/>
                  </w14:solidFill>
                </w14:textFill>
              </w:rPr>
            </w:pPr>
          </w:p>
        </w:tc>
        <w:tc>
          <w:tcPr>
            <w:tcW w:w="448" w:type="dxa"/>
            <w:vAlign w:val="center"/>
          </w:tcPr>
          <w:p>
            <w:pPr>
              <w:jc w:val="center"/>
              <w:rPr>
                <w:color w:val="000000" w:themeColor="text1"/>
                <w:sz w:val="18"/>
                <w:szCs w:val="18"/>
                <w14:textFill>
                  <w14:solidFill>
                    <w14:schemeClr w14:val="tx1"/>
                  </w14:solidFill>
                </w14:textFill>
              </w:rPr>
            </w:pPr>
          </w:p>
        </w:tc>
        <w:tc>
          <w:tcPr>
            <w:tcW w:w="524"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w:t>
            </w:r>
          </w:p>
        </w:tc>
        <w:tc>
          <w:tcPr>
            <w:tcW w:w="506"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5"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1000"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20611002</w:t>
            </w:r>
          </w:p>
        </w:tc>
        <w:tc>
          <w:tcPr>
            <w:tcW w:w="2397" w:type="dxa"/>
            <w:vAlign w:val="center"/>
          </w:tcPr>
          <w:p>
            <w:pPr>
              <w:pStyle w:val="23"/>
              <w:spacing w:before="28"/>
              <w:ind w:left="11"/>
              <w:rPr>
                <w:sz w:val="18"/>
                <w:szCs w:val="18"/>
                <w:lang w:val="en-US"/>
              </w:rPr>
            </w:pPr>
            <w:r>
              <w:rPr>
                <w:rFonts w:hint="eastAsia"/>
                <w:sz w:val="18"/>
                <w:szCs w:val="18"/>
              </w:rPr>
              <w:t>婴幼儿活动设计与指导</w:t>
            </w:r>
          </w:p>
        </w:tc>
        <w:tc>
          <w:tcPr>
            <w:tcW w:w="499"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必修</w:t>
            </w:r>
          </w:p>
        </w:tc>
        <w:tc>
          <w:tcPr>
            <w:tcW w:w="840" w:type="dxa"/>
            <w:vAlign w:val="center"/>
          </w:tcPr>
          <w:p>
            <w:pPr>
              <w:widowControl/>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B</w:t>
            </w:r>
          </w:p>
        </w:tc>
        <w:tc>
          <w:tcPr>
            <w:tcW w:w="490"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32</w:t>
            </w:r>
          </w:p>
        </w:tc>
        <w:tc>
          <w:tcPr>
            <w:tcW w:w="490"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16</w:t>
            </w:r>
          </w:p>
        </w:tc>
        <w:tc>
          <w:tcPr>
            <w:tcW w:w="491"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16</w:t>
            </w:r>
          </w:p>
        </w:tc>
        <w:tc>
          <w:tcPr>
            <w:tcW w:w="447" w:type="dxa"/>
            <w:vAlign w:val="center"/>
          </w:tcPr>
          <w:p>
            <w:pPr>
              <w:jc w:val="center"/>
              <w:rPr>
                <w:color w:val="000000" w:themeColor="text1"/>
                <w:sz w:val="18"/>
                <w:szCs w:val="18"/>
                <w14:textFill>
                  <w14:solidFill>
                    <w14:schemeClr w14:val="tx1"/>
                  </w14:solidFill>
                </w14:textFill>
              </w:rPr>
            </w:pPr>
          </w:p>
        </w:tc>
        <w:tc>
          <w:tcPr>
            <w:tcW w:w="447" w:type="dxa"/>
            <w:vAlign w:val="center"/>
          </w:tcPr>
          <w:p>
            <w:pPr>
              <w:jc w:val="center"/>
              <w:rPr>
                <w:color w:val="000000" w:themeColor="text1"/>
                <w:sz w:val="18"/>
                <w:szCs w:val="18"/>
                <w14:textFill>
                  <w14:solidFill>
                    <w14:schemeClr w14:val="tx1"/>
                  </w14:solidFill>
                </w14:textFill>
              </w:rPr>
            </w:pPr>
          </w:p>
        </w:tc>
        <w:tc>
          <w:tcPr>
            <w:tcW w:w="448" w:type="dxa"/>
            <w:vAlign w:val="center"/>
          </w:tcPr>
          <w:p>
            <w:pPr>
              <w:jc w:val="center"/>
              <w:rPr>
                <w:color w:val="000000" w:themeColor="text1"/>
                <w:sz w:val="18"/>
                <w:szCs w:val="18"/>
                <w14:textFill>
                  <w14:solidFill>
                    <w14:schemeClr w14:val="tx1"/>
                  </w14:solidFill>
                </w14:textFill>
              </w:rPr>
            </w:pPr>
          </w:p>
        </w:tc>
        <w:tc>
          <w:tcPr>
            <w:tcW w:w="447"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w:t>
            </w:r>
          </w:p>
        </w:tc>
        <w:tc>
          <w:tcPr>
            <w:tcW w:w="447" w:type="dxa"/>
            <w:vAlign w:val="center"/>
          </w:tcPr>
          <w:p>
            <w:pPr>
              <w:jc w:val="center"/>
              <w:rPr>
                <w:color w:val="000000" w:themeColor="text1"/>
                <w:sz w:val="18"/>
                <w:szCs w:val="18"/>
                <w14:textFill>
                  <w14:solidFill>
                    <w14:schemeClr w14:val="tx1"/>
                  </w14:solidFill>
                </w14:textFill>
              </w:rPr>
            </w:pPr>
          </w:p>
        </w:tc>
        <w:tc>
          <w:tcPr>
            <w:tcW w:w="448" w:type="dxa"/>
            <w:vAlign w:val="center"/>
          </w:tcPr>
          <w:p>
            <w:pPr>
              <w:jc w:val="center"/>
              <w:rPr>
                <w:color w:val="000000" w:themeColor="text1"/>
                <w:sz w:val="18"/>
                <w:szCs w:val="18"/>
                <w14:textFill>
                  <w14:solidFill>
                    <w14:schemeClr w14:val="tx1"/>
                  </w14:solidFill>
                </w14:textFill>
              </w:rPr>
            </w:pPr>
          </w:p>
        </w:tc>
        <w:tc>
          <w:tcPr>
            <w:tcW w:w="524"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w:t>
            </w:r>
          </w:p>
        </w:tc>
        <w:tc>
          <w:tcPr>
            <w:tcW w:w="506"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color w:val="000000" w:themeColor="text1"/>
                <w:kern w:val="0"/>
                <w:sz w:val="18"/>
                <w:szCs w:val="18"/>
                <w14:textFill>
                  <w14:solidFill>
                    <w14:schemeClr w14:val="tx1"/>
                  </w14:solidFill>
                </w14:textFill>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p>
        </w:tc>
        <w:tc>
          <w:tcPr>
            <w:tcW w:w="349"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5</w:t>
            </w:r>
          </w:p>
        </w:tc>
        <w:tc>
          <w:tcPr>
            <w:tcW w:w="1000"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20611102</w:t>
            </w:r>
          </w:p>
        </w:tc>
        <w:tc>
          <w:tcPr>
            <w:tcW w:w="2397" w:type="dxa"/>
            <w:vAlign w:val="center"/>
          </w:tcPr>
          <w:p>
            <w:pPr>
              <w:pStyle w:val="23"/>
              <w:spacing w:before="28"/>
              <w:ind w:left="11"/>
              <w:rPr>
                <w:sz w:val="18"/>
                <w:szCs w:val="18"/>
                <w:lang w:val="en-US"/>
              </w:rPr>
            </w:pPr>
            <w:r>
              <w:rPr>
                <w:rFonts w:hint="eastAsia"/>
                <w:sz w:val="18"/>
                <w:szCs w:val="18"/>
              </w:rPr>
              <w:t>婴幼儿亲子活动设计与指导</w:t>
            </w:r>
          </w:p>
        </w:tc>
        <w:tc>
          <w:tcPr>
            <w:tcW w:w="499"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必修</w:t>
            </w:r>
          </w:p>
        </w:tc>
        <w:tc>
          <w:tcPr>
            <w:tcW w:w="840" w:type="dxa"/>
            <w:vAlign w:val="center"/>
          </w:tcPr>
          <w:p>
            <w:pPr>
              <w:widowControl/>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B</w:t>
            </w:r>
          </w:p>
        </w:tc>
        <w:tc>
          <w:tcPr>
            <w:tcW w:w="490" w:type="dxa"/>
            <w:vAlign w:val="center"/>
          </w:tcPr>
          <w:p>
            <w:pPr>
              <w:widowControl/>
              <w:jc w:val="center"/>
              <w:textAlignment w:val="center"/>
              <w:rPr>
                <w:rFonts w:ascii="宋体" w:hAnsi="宋体" w:eastAsia="宋体" w:cs="宋体"/>
                <w:color w:val="000000" w:themeColor="text1"/>
                <w:sz w:val="18"/>
                <w:szCs w:val="18"/>
                <w:lang w:bidi="zh-CN"/>
                <w14:textFill>
                  <w14:solidFill>
                    <w14:schemeClr w14:val="tx1"/>
                  </w14:solidFill>
                </w14:textFill>
              </w:rPr>
            </w:pPr>
            <w:r>
              <w:rPr>
                <w:rFonts w:hint="eastAsia" w:ascii="宋体" w:hAnsi="宋体" w:eastAsia="宋体" w:cs="宋体"/>
                <w:color w:val="000000"/>
                <w:kern w:val="0"/>
                <w:sz w:val="18"/>
                <w:szCs w:val="18"/>
                <w:lang w:bidi="ar"/>
              </w:rPr>
              <w:t>32</w:t>
            </w:r>
          </w:p>
        </w:tc>
        <w:tc>
          <w:tcPr>
            <w:tcW w:w="490" w:type="dxa"/>
            <w:vAlign w:val="center"/>
          </w:tcPr>
          <w:p>
            <w:pPr>
              <w:widowControl/>
              <w:jc w:val="center"/>
              <w:textAlignment w:val="center"/>
              <w:rPr>
                <w:rFonts w:ascii="宋体" w:hAnsi="宋体" w:eastAsia="宋体" w:cs="宋体"/>
                <w:color w:val="000000" w:themeColor="text1"/>
                <w:sz w:val="18"/>
                <w:szCs w:val="18"/>
                <w:lang w:bidi="zh-CN"/>
                <w14:textFill>
                  <w14:solidFill>
                    <w14:schemeClr w14:val="tx1"/>
                  </w14:solidFill>
                </w14:textFill>
              </w:rPr>
            </w:pPr>
            <w:r>
              <w:rPr>
                <w:rFonts w:hint="eastAsia" w:ascii="宋体" w:hAnsi="宋体" w:eastAsia="宋体" w:cs="宋体"/>
                <w:color w:val="000000"/>
                <w:kern w:val="0"/>
                <w:sz w:val="18"/>
                <w:szCs w:val="18"/>
                <w:lang w:bidi="ar"/>
              </w:rPr>
              <w:t>10</w:t>
            </w:r>
          </w:p>
        </w:tc>
        <w:tc>
          <w:tcPr>
            <w:tcW w:w="491" w:type="dxa"/>
            <w:vAlign w:val="center"/>
          </w:tcPr>
          <w:p>
            <w:pPr>
              <w:widowControl/>
              <w:jc w:val="center"/>
              <w:textAlignment w:val="center"/>
              <w:rPr>
                <w:rFonts w:ascii="宋体" w:hAnsi="宋体" w:eastAsia="宋体" w:cs="宋体"/>
                <w:color w:val="000000" w:themeColor="text1"/>
                <w:sz w:val="18"/>
                <w:szCs w:val="18"/>
                <w:lang w:bidi="zh-CN"/>
                <w14:textFill>
                  <w14:solidFill>
                    <w14:schemeClr w14:val="tx1"/>
                  </w14:solidFill>
                </w14:textFill>
              </w:rPr>
            </w:pPr>
            <w:r>
              <w:rPr>
                <w:rFonts w:hint="eastAsia" w:ascii="宋体" w:hAnsi="宋体" w:eastAsia="宋体" w:cs="宋体"/>
                <w:color w:val="000000"/>
                <w:kern w:val="0"/>
                <w:sz w:val="18"/>
                <w:szCs w:val="18"/>
                <w:lang w:bidi="ar"/>
              </w:rPr>
              <w:t>22</w:t>
            </w:r>
          </w:p>
        </w:tc>
        <w:tc>
          <w:tcPr>
            <w:tcW w:w="447" w:type="dxa"/>
            <w:vAlign w:val="center"/>
          </w:tcPr>
          <w:p>
            <w:pPr>
              <w:jc w:val="center"/>
              <w:rPr>
                <w:rFonts w:ascii="宋体" w:hAnsi="宋体" w:eastAsia="宋体" w:cs="宋体"/>
                <w:color w:val="000000" w:themeColor="text1"/>
                <w:sz w:val="18"/>
                <w:szCs w:val="18"/>
                <w:lang w:bidi="zh-CN"/>
                <w14:textFill>
                  <w14:solidFill>
                    <w14:schemeClr w14:val="tx1"/>
                  </w14:solidFill>
                </w14:textFill>
              </w:rPr>
            </w:pPr>
          </w:p>
        </w:tc>
        <w:tc>
          <w:tcPr>
            <w:tcW w:w="447" w:type="dxa"/>
            <w:vAlign w:val="center"/>
          </w:tcPr>
          <w:p>
            <w:pPr>
              <w:jc w:val="center"/>
              <w:rPr>
                <w:rFonts w:ascii="宋体" w:hAnsi="宋体" w:eastAsia="宋体" w:cs="宋体"/>
                <w:color w:val="000000" w:themeColor="text1"/>
                <w:sz w:val="18"/>
                <w:szCs w:val="18"/>
                <w:lang w:bidi="zh-CN"/>
                <w14:textFill>
                  <w14:solidFill>
                    <w14:schemeClr w14:val="tx1"/>
                  </w14:solidFill>
                </w14:textFill>
              </w:rPr>
            </w:pPr>
          </w:p>
        </w:tc>
        <w:tc>
          <w:tcPr>
            <w:tcW w:w="448" w:type="dxa"/>
            <w:vAlign w:val="center"/>
          </w:tcPr>
          <w:p>
            <w:pPr>
              <w:jc w:val="center"/>
              <w:rPr>
                <w:rFonts w:ascii="宋体" w:hAnsi="宋体" w:eastAsia="宋体" w:cs="宋体"/>
                <w:color w:val="000000" w:themeColor="text1"/>
                <w:sz w:val="18"/>
                <w:szCs w:val="18"/>
                <w:lang w:bidi="zh-CN"/>
                <w14:textFill>
                  <w14:solidFill>
                    <w14:schemeClr w14:val="tx1"/>
                  </w14:solidFill>
                </w14:textFill>
              </w:rPr>
            </w:pPr>
          </w:p>
        </w:tc>
        <w:tc>
          <w:tcPr>
            <w:tcW w:w="447" w:type="dxa"/>
            <w:vAlign w:val="center"/>
          </w:tcPr>
          <w:p>
            <w:pPr>
              <w:jc w:val="center"/>
              <w:rPr>
                <w:rFonts w:ascii="宋体" w:hAnsi="宋体" w:eastAsia="宋体" w:cs="宋体"/>
                <w:color w:val="000000" w:themeColor="text1"/>
                <w:sz w:val="18"/>
                <w:szCs w:val="18"/>
                <w:lang w:bidi="zh-CN"/>
                <w14:textFill>
                  <w14:solidFill>
                    <w14:schemeClr w14:val="tx1"/>
                  </w14:solidFill>
                </w14:textFill>
              </w:rPr>
            </w:pPr>
          </w:p>
        </w:tc>
        <w:tc>
          <w:tcPr>
            <w:tcW w:w="447" w:type="dxa"/>
            <w:vAlign w:val="center"/>
          </w:tcPr>
          <w:p>
            <w:pPr>
              <w:widowControl/>
              <w:jc w:val="center"/>
              <w:textAlignment w:val="center"/>
              <w:rPr>
                <w:rFonts w:ascii="宋体" w:hAnsi="宋体" w:eastAsia="宋体" w:cs="宋体"/>
                <w:color w:val="000000" w:themeColor="text1"/>
                <w:sz w:val="18"/>
                <w:szCs w:val="18"/>
                <w:lang w:bidi="zh-CN"/>
                <w14:textFill>
                  <w14:solidFill>
                    <w14:schemeClr w14:val="tx1"/>
                  </w14:solidFill>
                </w14:textFill>
              </w:rPr>
            </w:pPr>
            <w:r>
              <w:rPr>
                <w:rFonts w:hint="eastAsia" w:ascii="宋体" w:hAnsi="宋体" w:eastAsia="宋体" w:cs="宋体"/>
                <w:color w:val="000000"/>
                <w:kern w:val="0"/>
                <w:sz w:val="18"/>
                <w:szCs w:val="18"/>
                <w:lang w:bidi="ar"/>
              </w:rPr>
              <w:t>2</w:t>
            </w:r>
          </w:p>
        </w:tc>
        <w:tc>
          <w:tcPr>
            <w:tcW w:w="448" w:type="dxa"/>
            <w:vAlign w:val="center"/>
          </w:tcPr>
          <w:p>
            <w:pPr>
              <w:jc w:val="center"/>
              <w:rPr>
                <w:rFonts w:ascii="宋体" w:hAnsi="宋体" w:eastAsia="宋体" w:cs="宋体"/>
                <w:color w:val="000000" w:themeColor="text1"/>
                <w:sz w:val="18"/>
                <w:szCs w:val="18"/>
                <w:lang w:bidi="zh-CN"/>
                <w14:textFill>
                  <w14:solidFill>
                    <w14:schemeClr w14:val="tx1"/>
                  </w14:solidFill>
                </w14:textFill>
              </w:rPr>
            </w:pPr>
          </w:p>
        </w:tc>
        <w:tc>
          <w:tcPr>
            <w:tcW w:w="524" w:type="dxa"/>
            <w:vAlign w:val="center"/>
          </w:tcPr>
          <w:p>
            <w:pPr>
              <w:widowControl/>
              <w:jc w:val="center"/>
              <w:textAlignment w:val="center"/>
              <w:rPr>
                <w:rFonts w:ascii="宋体" w:hAnsi="宋体" w:eastAsia="宋体" w:cs="宋体"/>
                <w:color w:val="000000" w:themeColor="text1"/>
                <w:sz w:val="18"/>
                <w:szCs w:val="18"/>
                <w:lang w:bidi="zh-CN"/>
                <w14:textFill>
                  <w14:solidFill>
                    <w14:schemeClr w14:val="tx1"/>
                  </w14:solidFill>
                </w14:textFill>
              </w:rPr>
            </w:pPr>
            <w:r>
              <w:rPr>
                <w:rFonts w:hint="eastAsia" w:ascii="宋体" w:hAnsi="宋体" w:eastAsia="宋体" w:cs="宋体"/>
                <w:color w:val="000000"/>
                <w:kern w:val="0"/>
                <w:sz w:val="18"/>
                <w:szCs w:val="18"/>
                <w:lang w:bidi="ar"/>
              </w:rPr>
              <w:t>2</w:t>
            </w:r>
          </w:p>
        </w:tc>
        <w:tc>
          <w:tcPr>
            <w:tcW w:w="506"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color w:val="000000" w:themeColor="text1"/>
                <w:kern w:val="0"/>
                <w:sz w:val="18"/>
                <w:szCs w:val="18"/>
                <w14:textFill>
                  <w14:solidFill>
                    <w14:schemeClr w14:val="tx1"/>
                  </w14:solidFill>
                </w14:textFill>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p>
        </w:tc>
        <w:tc>
          <w:tcPr>
            <w:tcW w:w="349"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6</w:t>
            </w:r>
          </w:p>
        </w:tc>
        <w:tc>
          <w:tcPr>
            <w:tcW w:w="1000"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20611202</w:t>
            </w:r>
          </w:p>
        </w:tc>
        <w:tc>
          <w:tcPr>
            <w:tcW w:w="2397" w:type="dxa"/>
            <w:vAlign w:val="center"/>
          </w:tcPr>
          <w:p>
            <w:pPr>
              <w:pStyle w:val="23"/>
              <w:spacing w:before="28"/>
              <w:ind w:left="11"/>
              <w:rPr>
                <w:sz w:val="18"/>
                <w:szCs w:val="18"/>
                <w:lang w:val="en-US"/>
              </w:rPr>
            </w:pPr>
            <w:r>
              <w:rPr>
                <w:rFonts w:hint="eastAsia"/>
                <w:sz w:val="18"/>
                <w:szCs w:val="18"/>
              </w:rPr>
              <w:t>婴幼儿行为观察与发展评价</w:t>
            </w:r>
          </w:p>
        </w:tc>
        <w:tc>
          <w:tcPr>
            <w:tcW w:w="499"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必修</w:t>
            </w:r>
          </w:p>
        </w:tc>
        <w:tc>
          <w:tcPr>
            <w:tcW w:w="840" w:type="dxa"/>
            <w:vAlign w:val="center"/>
          </w:tcPr>
          <w:p>
            <w:pPr>
              <w:widowControl/>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B</w:t>
            </w:r>
          </w:p>
        </w:tc>
        <w:tc>
          <w:tcPr>
            <w:tcW w:w="490"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32</w:t>
            </w:r>
          </w:p>
        </w:tc>
        <w:tc>
          <w:tcPr>
            <w:tcW w:w="490"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20</w:t>
            </w:r>
          </w:p>
        </w:tc>
        <w:tc>
          <w:tcPr>
            <w:tcW w:w="491"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12</w:t>
            </w:r>
          </w:p>
        </w:tc>
        <w:tc>
          <w:tcPr>
            <w:tcW w:w="447" w:type="dxa"/>
            <w:vAlign w:val="center"/>
          </w:tcPr>
          <w:p>
            <w:pPr>
              <w:jc w:val="center"/>
              <w:rPr>
                <w:color w:val="000000" w:themeColor="text1"/>
                <w:sz w:val="18"/>
                <w:szCs w:val="18"/>
                <w14:textFill>
                  <w14:solidFill>
                    <w14:schemeClr w14:val="tx1"/>
                  </w14:solidFill>
                </w14:textFill>
              </w:rPr>
            </w:pPr>
          </w:p>
        </w:tc>
        <w:tc>
          <w:tcPr>
            <w:tcW w:w="447" w:type="dxa"/>
            <w:vAlign w:val="center"/>
          </w:tcPr>
          <w:p>
            <w:pPr>
              <w:jc w:val="center"/>
              <w:rPr>
                <w:color w:val="000000" w:themeColor="text1"/>
                <w:sz w:val="18"/>
                <w:szCs w:val="18"/>
                <w14:textFill>
                  <w14:solidFill>
                    <w14:schemeClr w14:val="tx1"/>
                  </w14:solidFill>
                </w14:textFill>
              </w:rPr>
            </w:pPr>
          </w:p>
        </w:tc>
        <w:tc>
          <w:tcPr>
            <w:tcW w:w="448" w:type="dxa"/>
            <w:vAlign w:val="center"/>
          </w:tcPr>
          <w:p>
            <w:pPr>
              <w:jc w:val="center"/>
              <w:rPr>
                <w:color w:val="000000" w:themeColor="text1"/>
                <w:sz w:val="18"/>
                <w:szCs w:val="18"/>
                <w14:textFill>
                  <w14:solidFill>
                    <w14:schemeClr w14:val="tx1"/>
                  </w14:solidFill>
                </w14:textFill>
              </w:rPr>
            </w:pPr>
          </w:p>
        </w:tc>
        <w:tc>
          <w:tcPr>
            <w:tcW w:w="447" w:type="dxa"/>
            <w:vAlign w:val="center"/>
          </w:tcPr>
          <w:p>
            <w:pPr>
              <w:jc w:val="center"/>
              <w:rPr>
                <w:color w:val="000000" w:themeColor="text1"/>
                <w:sz w:val="18"/>
                <w:szCs w:val="18"/>
                <w14:textFill>
                  <w14:solidFill>
                    <w14:schemeClr w14:val="tx1"/>
                  </w14:solidFill>
                </w14:textFill>
              </w:rPr>
            </w:pPr>
          </w:p>
        </w:tc>
        <w:tc>
          <w:tcPr>
            <w:tcW w:w="447"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w:t>
            </w:r>
          </w:p>
        </w:tc>
        <w:tc>
          <w:tcPr>
            <w:tcW w:w="448" w:type="dxa"/>
            <w:vAlign w:val="center"/>
          </w:tcPr>
          <w:p>
            <w:pPr>
              <w:jc w:val="center"/>
              <w:rPr>
                <w:color w:val="000000" w:themeColor="text1"/>
                <w:sz w:val="18"/>
                <w:szCs w:val="18"/>
                <w14:textFill>
                  <w14:solidFill>
                    <w14:schemeClr w14:val="tx1"/>
                  </w14:solidFill>
                </w14:textFill>
              </w:rPr>
            </w:pPr>
          </w:p>
        </w:tc>
        <w:tc>
          <w:tcPr>
            <w:tcW w:w="524"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w:t>
            </w:r>
          </w:p>
        </w:tc>
        <w:tc>
          <w:tcPr>
            <w:tcW w:w="506"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color w:val="000000" w:themeColor="text1"/>
                <w:kern w:val="0"/>
                <w:sz w:val="18"/>
                <w:szCs w:val="18"/>
                <w14:textFill>
                  <w14:solidFill>
                    <w14:schemeClr w14:val="tx1"/>
                  </w14:solidFill>
                </w14:textFill>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p>
        </w:tc>
        <w:tc>
          <w:tcPr>
            <w:tcW w:w="349"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7</w:t>
            </w:r>
          </w:p>
        </w:tc>
        <w:tc>
          <w:tcPr>
            <w:tcW w:w="1000"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20611302</w:t>
            </w:r>
          </w:p>
        </w:tc>
        <w:tc>
          <w:tcPr>
            <w:tcW w:w="2397" w:type="dxa"/>
            <w:vAlign w:val="center"/>
          </w:tcPr>
          <w:p>
            <w:pPr>
              <w:pStyle w:val="23"/>
              <w:spacing w:before="28"/>
              <w:ind w:left="11"/>
              <w:rPr>
                <w:sz w:val="18"/>
                <w:szCs w:val="18"/>
                <w:lang w:val="en-US" w:bidi="ar-SA"/>
              </w:rPr>
            </w:pPr>
            <w:r>
              <w:rPr>
                <w:rFonts w:hint="eastAsia"/>
                <w:sz w:val="18"/>
                <w:szCs w:val="18"/>
              </w:rPr>
              <w:t>0～3岁婴幼儿语言发展与教育</w:t>
            </w:r>
          </w:p>
        </w:tc>
        <w:tc>
          <w:tcPr>
            <w:tcW w:w="499"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必修</w:t>
            </w:r>
          </w:p>
        </w:tc>
        <w:tc>
          <w:tcPr>
            <w:tcW w:w="840" w:type="dxa"/>
            <w:vAlign w:val="center"/>
          </w:tcPr>
          <w:p>
            <w:pPr>
              <w:widowControl/>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B</w:t>
            </w:r>
          </w:p>
        </w:tc>
        <w:tc>
          <w:tcPr>
            <w:tcW w:w="490"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32</w:t>
            </w:r>
          </w:p>
        </w:tc>
        <w:tc>
          <w:tcPr>
            <w:tcW w:w="490"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20</w:t>
            </w:r>
          </w:p>
        </w:tc>
        <w:tc>
          <w:tcPr>
            <w:tcW w:w="491"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12</w:t>
            </w:r>
          </w:p>
        </w:tc>
        <w:tc>
          <w:tcPr>
            <w:tcW w:w="447" w:type="dxa"/>
            <w:vAlign w:val="center"/>
          </w:tcPr>
          <w:p>
            <w:pPr>
              <w:jc w:val="center"/>
              <w:rPr>
                <w:color w:val="000000" w:themeColor="text1"/>
                <w:sz w:val="18"/>
                <w:szCs w:val="18"/>
                <w14:textFill>
                  <w14:solidFill>
                    <w14:schemeClr w14:val="tx1"/>
                  </w14:solidFill>
                </w14:textFill>
              </w:rPr>
            </w:pPr>
          </w:p>
        </w:tc>
        <w:tc>
          <w:tcPr>
            <w:tcW w:w="447" w:type="dxa"/>
            <w:vAlign w:val="center"/>
          </w:tcPr>
          <w:p>
            <w:pPr>
              <w:jc w:val="center"/>
              <w:rPr>
                <w:color w:val="000000" w:themeColor="text1"/>
                <w:sz w:val="18"/>
                <w:szCs w:val="18"/>
                <w14:textFill>
                  <w14:solidFill>
                    <w14:schemeClr w14:val="tx1"/>
                  </w14:solidFill>
                </w14:textFill>
              </w:rPr>
            </w:pPr>
          </w:p>
        </w:tc>
        <w:tc>
          <w:tcPr>
            <w:tcW w:w="448"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w:t>
            </w:r>
          </w:p>
        </w:tc>
        <w:tc>
          <w:tcPr>
            <w:tcW w:w="447" w:type="dxa"/>
            <w:vAlign w:val="center"/>
          </w:tcPr>
          <w:p>
            <w:pPr>
              <w:jc w:val="center"/>
              <w:rPr>
                <w:color w:val="000000" w:themeColor="text1"/>
                <w:sz w:val="18"/>
                <w:szCs w:val="18"/>
                <w14:textFill>
                  <w14:solidFill>
                    <w14:schemeClr w14:val="tx1"/>
                  </w14:solidFill>
                </w14:textFill>
              </w:rPr>
            </w:pPr>
          </w:p>
        </w:tc>
        <w:tc>
          <w:tcPr>
            <w:tcW w:w="447" w:type="dxa"/>
            <w:vAlign w:val="center"/>
          </w:tcPr>
          <w:p>
            <w:pPr>
              <w:jc w:val="center"/>
              <w:rPr>
                <w:color w:val="000000" w:themeColor="text1"/>
                <w:sz w:val="18"/>
                <w:szCs w:val="18"/>
                <w14:textFill>
                  <w14:solidFill>
                    <w14:schemeClr w14:val="tx1"/>
                  </w14:solidFill>
                </w14:textFill>
              </w:rPr>
            </w:pPr>
          </w:p>
        </w:tc>
        <w:tc>
          <w:tcPr>
            <w:tcW w:w="448" w:type="dxa"/>
            <w:vAlign w:val="center"/>
          </w:tcPr>
          <w:p>
            <w:pPr>
              <w:jc w:val="center"/>
              <w:rPr>
                <w:color w:val="000000" w:themeColor="text1"/>
                <w:sz w:val="18"/>
                <w:szCs w:val="18"/>
                <w14:textFill>
                  <w14:solidFill>
                    <w14:schemeClr w14:val="tx1"/>
                  </w14:solidFill>
                </w14:textFill>
              </w:rPr>
            </w:pPr>
          </w:p>
        </w:tc>
        <w:tc>
          <w:tcPr>
            <w:tcW w:w="524"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w:t>
            </w:r>
          </w:p>
        </w:tc>
        <w:tc>
          <w:tcPr>
            <w:tcW w:w="506"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color w:val="000000" w:themeColor="text1"/>
                <w:kern w:val="0"/>
                <w:sz w:val="18"/>
                <w:szCs w:val="18"/>
                <w14:textFill>
                  <w14:solidFill>
                    <w14:schemeClr w14:val="tx1"/>
                  </w14:solidFill>
                </w14:textFill>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p>
        </w:tc>
        <w:tc>
          <w:tcPr>
            <w:tcW w:w="349"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8</w:t>
            </w:r>
          </w:p>
        </w:tc>
        <w:tc>
          <w:tcPr>
            <w:tcW w:w="1000"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20611402</w:t>
            </w:r>
          </w:p>
        </w:tc>
        <w:tc>
          <w:tcPr>
            <w:tcW w:w="2397" w:type="dxa"/>
            <w:vAlign w:val="center"/>
          </w:tcPr>
          <w:p>
            <w:pPr>
              <w:pStyle w:val="23"/>
              <w:spacing w:before="28"/>
              <w:ind w:left="11"/>
              <w:rPr>
                <w:sz w:val="18"/>
                <w:szCs w:val="18"/>
                <w:lang w:val="en-US" w:bidi="ar-SA"/>
              </w:rPr>
            </w:pPr>
            <w:r>
              <w:rPr>
                <w:rFonts w:hint="eastAsia"/>
                <w:sz w:val="18"/>
                <w:szCs w:val="18"/>
              </w:rPr>
              <w:t>0～3岁婴幼儿动作发展与教育</w:t>
            </w:r>
          </w:p>
        </w:tc>
        <w:tc>
          <w:tcPr>
            <w:tcW w:w="499"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必修</w:t>
            </w:r>
          </w:p>
        </w:tc>
        <w:tc>
          <w:tcPr>
            <w:tcW w:w="840" w:type="dxa"/>
            <w:vAlign w:val="center"/>
          </w:tcPr>
          <w:p>
            <w:pPr>
              <w:widowControl/>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B</w:t>
            </w:r>
          </w:p>
        </w:tc>
        <w:tc>
          <w:tcPr>
            <w:tcW w:w="490"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32</w:t>
            </w:r>
          </w:p>
        </w:tc>
        <w:tc>
          <w:tcPr>
            <w:tcW w:w="490"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20</w:t>
            </w:r>
          </w:p>
        </w:tc>
        <w:tc>
          <w:tcPr>
            <w:tcW w:w="491"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12</w:t>
            </w:r>
          </w:p>
        </w:tc>
        <w:tc>
          <w:tcPr>
            <w:tcW w:w="447" w:type="dxa"/>
            <w:vAlign w:val="center"/>
          </w:tcPr>
          <w:p>
            <w:pPr>
              <w:jc w:val="center"/>
              <w:rPr>
                <w:color w:val="000000" w:themeColor="text1"/>
                <w:sz w:val="18"/>
                <w:szCs w:val="18"/>
                <w14:textFill>
                  <w14:solidFill>
                    <w14:schemeClr w14:val="tx1"/>
                  </w14:solidFill>
                </w14:textFill>
              </w:rPr>
            </w:pPr>
          </w:p>
        </w:tc>
        <w:tc>
          <w:tcPr>
            <w:tcW w:w="447"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w:t>
            </w:r>
          </w:p>
        </w:tc>
        <w:tc>
          <w:tcPr>
            <w:tcW w:w="448" w:type="dxa"/>
            <w:vAlign w:val="center"/>
          </w:tcPr>
          <w:p>
            <w:pPr>
              <w:jc w:val="center"/>
              <w:rPr>
                <w:color w:val="000000" w:themeColor="text1"/>
                <w:sz w:val="18"/>
                <w:szCs w:val="18"/>
                <w14:textFill>
                  <w14:solidFill>
                    <w14:schemeClr w14:val="tx1"/>
                  </w14:solidFill>
                </w14:textFill>
              </w:rPr>
            </w:pPr>
          </w:p>
        </w:tc>
        <w:tc>
          <w:tcPr>
            <w:tcW w:w="447" w:type="dxa"/>
            <w:vAlign w:val="center"/>
          </w:tcPr>
          <w:p>
            <w:pPr>
              <w:jc w:val="center"/>
              <w:rPr>
                <w:color w:val="000000" w:themeColor="text1"/>
                <w:sz w:val="18"/>
                <w:szCs w:val="18"/>
                <w14:textFill>
                  <w14:solidFill>
                    <w14:schemeClr w14:val="tx1"/>
                  </w14:solidFill>
                </w14:textFill>
              </w:rPr>
            </w:pPr>
          </w:p>
        </w:tc>
        <w:tc>
          <w:tcPr>
            <w:tcW w:w="447" w:type="dxa"/>
            <w:vAlign w:val="center"/>
          </w:tcPr>
          <w:p>
            <w:pPr>
              <w:jc w:val="center"/>
              <w:rPr>
                <w:color w:val="000000" w:themeColor="text1"/>
                <w:sz w:val="18"/>
                <w:szCs w:val="18"/>
                <w14:textFill>
                  <w14:solidFill>
                    <w14:schemeClr w14:val="tx1"/>
                  </w14:solidFill>
                </w14:textFill>
              </w:rPr>
            </w:pPr>
          </w:p>
        </w:tc>
        <w:tc>
          <w:tcPr>
            <w:tcW w:w="448" w:type="dxa"/>
            <w:vAlign w:val="center"/>
          </w:tcPr>
          <w:p>
            <w:pPr>
              <w:jc w:val="center"/>
              <w:rPr>
                <w:color w:val="000000" w:themeColor="text1"/>
                <w:sz w:val="18"/>
                <w:szCs w:val="18"/>
                <w14:textFill>
                  <w14:solidFill>
                    <w14:schemeClr w14:val="tx1"/>
                  </w14:solidFill>
                </w14:textFill>
              </w:rPr>
            </w:pPr>
          </w:p>
        </w:tc>
        <w:tc>
          <w:tcPr>
            <w:tcW w:w="524"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w:t>
            </w:r>
          </w:p>
        </w:tc>
        <w:tc>
          <w:tcPr>
            <w:tcW w:w="506"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9"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color w:val="000000" w:themeColor="text1"/>
                <w:kern w:val="0"/>
                <w:sz w:val="18"/>
                <w:szCs w:val="18"/>
                <w14:textFill>
                  <w14:solidFill>
                    <w14:schemeClr w14:val="tx1"/>
                  </w14:solidFill>
                </w14:textFill>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p>
        </w:tc>
        <w:tc>
          <w:tcPr>
            <w:tcW w:w="349"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9</w:t>
            </w:r>
          </w:p>
        </w:tc>
        <w:tc>
          <w:tcPr>
            <w:tcW w:w="1000"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20611502</w:t>
            </w:r>
          </w:p>
        </w:tc>
        <w:tc>
          <w:tcPr>
            <w:tcW w:w="2397" w:type="dxa"/>
            <w:vAlign w:val="center"/>
          </w:tcPr>
          <w:p>
            <w:pPr>
              <w:pStyle w:val="23"/>
              <w:spacing w:before="28"/>
              <w:ind w:left="11"/>
              <w:rPr>
                <w:sz w:val="18"/>
                <w:szCs w:val="18"/>
                <w:lang w:val="en-US" w:bidi="ar-SA"/>
              </w:rPr>
            </w:pPr>
            <w:r>
              <w:rPr>
                <w:rFonts w:hint="eastAsia"/>
                <w:sz w:val="18"/>
                <w:szCs w:val="18"/>
              </w:rPr>
              <w:t>0～3岁婴幼儿认知发展与教育</w:t>
            </w:r>
          </w:p>
        </w:tc>
        <w:tc>
          <w:tcPr>
            <w:tcW w:w="499"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必修</w:t>
            </w:r>
          </w:p>
        </w:tc>
        <w:tc>
          <w:tcPr>
            <w:tcW w:w="840" w:type="dxa"/>
            <w:vAlign w:val="center"/>
          </w:tcPr>
          <w:p>
            <w:pPr>
              <w:widowControl/>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B</w:t>
            </w:r>
          </w:p>
        </w:tc>
        <w:tc>
          <w:tcPr>
            <w:tcW w:w="490"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32</w:t>
            </w:r>
          </w:p>
        </w:tc>
        <w:tc>
          <w:tcPr>
            <w:tcW w:w="490"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20</w:t>
            </w:r>
          </w:p>
        </w:tc>
        <w:tc>
          <w:tcPr>
            <w:tcW w:w="491"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12</w:t>
            </w:r>
          </w:p>
        </w:tc>
        <w:tc>
          <w:tcPr>
            <w:tcW w:w="447" w:type="dxa"/>
            <w:vAlign w:val="center"/>
          </w:tcPr>
          <w:p>
            <w:pPr>
              <w:jc w:val="center"/>
              <w:rPr>
                <w:color w:val="000000" w:themeColor="text1"/>
                <w:sz w:val="18"/>
                <w:szCs w:val="18"/>
                <w14:textFill>
                  <w14:solidFill>
                    <w14:schemeClr w14:val="tx1"/>
                  </w14:solidFill>
                </w14:textFill>
              </w:rPr>
            </w:pPr>
          </w:p>
        </w:tc>
        <w:tc>
          <w:tcPr>
            <w:tcW w:w="447" w:type="dxa"/>
            <w:vAlign w:val="center"/>
          </w:tcPr>
          <w:p>
            <w:pPr>
              <w:jc w:val="center"/>
              <w:rPr>
                <w:color w:val="000000" w:themeColor="text1"/>
                <w:sz w:val="18"/>
                <w:szCs w:val="18"/>
                <w14:textFill>
                  <w14:solidFill>
                    <w14:schemeClr w14:val="tx1"/>
                  </w14:solidFill>
                </w14:textFill>
              </w:rPr>
            </w:pPr>
          </w:p>
        </w:tc>
        <w:tc>
          <w:tcPr>
            <w:tcW w:w="448"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w:t>
            </w:r>
          </w:p>
        </w:tc>
        <w:tc>
          <w:tcPr>
            <w:tcW w:w="447" w:type="dxa"/>
            <w:vAlign w:val="center"/>
          </w:tcPr>
          <w:p>
            <w:pPr>
              <w:jc w:val="center"/>
              <w:rPr>
                <w:color w:val="000000" w:themeColor="text1"/>
                <w:sz w:val="18"/>
                <w:szCs w:val="18"/>
                <w14:textFill>
                  <w14:solidFill>
                    <w14:schemeClr w14:val="tx1"/>
                  </w14:solidFill>
                </w14:textFill>
              </w:rPr>
            </w:pPr>
          </w:p>
        </w:tc>
        <w:tc>
          <w:tcPr>
            <w:tcW w:w="447" w:type="dxa"/>
            <w:vAlign w:val="center"/>
          </w:tcPr>
          <w:p>
            <w:pPr>
              <w:jc w:val="center"/>
              <w:rPr>
                <w:color w:val="000000" w:themeColor="text1"/>
                <w:sz w:val="18"/>
                <w:szCs w:val="18"/>
                <w14:textFill>
                  <w14:solidFill>
                    <w14:schemeClr w14:val="tx1"/>
                  </w14:solidFill>
                </w14:textFill>
              </w:rPr>
            </w:pPr>
          </w:p>
        </w:tc>
        <w:tc>
          <w:tcPr>
            <w:tcW w:w="448" w:type="dxa"/>
            <w:vAlign w:val="center"/>
          </w:tcPr>
          <w:p>
            <w:pPr>
              <w:jc w:val="center"/>
              <w:rPr>
                <w:color w:val="000000" w:themeColor="text1"/>
                <w:sz w:val="18"/>
                <w:szCs w:val="18"/>
                <w14:textFill>
                  <w14:solidFill>
                    <w14:schemeClr w14:val="tx1"/>
                  </w14:solidFill>
                </w14:textFill>
              </w:rPr>
            </w:pPr>
          </w:p>
        </w:tc>
        <w:tc>
          <w:tcPr>
            <w:tcW w:w="524"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w:t>
            </w:r>
          </w:p>
        </w:tc>
        <w:tc>
          <w:tcPr>
            <w:tcW w:w="506"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color w:val="000000" w:themeColor="text1"/>
                <w:kern w:val="0"/>
                <w:sz w:val="18"/>
                <w:szCs w:val="18"/>
                <w14:textFill>
                  <w14:solidFill>
                    <w14:schemeClr w14:val="tx1"/>
                  </w14:solidFill>
                </w14:textFill>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p>
        </w:tc>
        <w:tc>
          <w:tcPr>
            <w:tcW w:w="349"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10</w:t>
            </w:r>
          </w:p>
        </w:tc>
        <w:tc>
          <w:tcPr>
            <w:tcW w:w="1000" w:type="dxa"/>
            <w:vAlign w:val="center"/>
          </w:tcPr>
          <w:p>
            <w:pPr>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20611602</w:t>
            </w:r>
          </w:p>
        </w:tc>
        <w:tc>
          <w:tcPr>
            <w:tcW w:w="2397" w:type="dxa"/>
            <w:vAlign w:val="center"/>
          </w:tcPr>
          <w:p>
            <w:pPr>
              <w:pStyle w:val="23"/>
              <w:spacing w:before="28"/>
              <w:ind w:left="11"/>
              <w:rPr>
                <w:sz w:val="18"/>
                <w:szCs w:val="18"/>
                <w:lang w:val="en-US" w:bidi="ar-SA"/>
              </w:rPr>
            </w:pPr>
            <w:r>
              <w:rPr>
                <w:rFonts w:hint="eastAsia"/>
                <w:sz w:val="18"/>
                <w:szCs w:val="18"/>
              </w:rPr>
              <w:t>0～3岁儿童社会性发展与教育</w:t>
            </w:r>
          </w:p>
        </w:tc>
        <w:tc>
          <w:tcPr>
            <w:tcW w:w="499"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必修</w:t>
            </w:r>
          </w:p>
        </w:tc>
        <w:tc>
          <w:tcPr>
            <w:tcW w:w="840" w:type="dxa"/>
            <w:vAlign w:val="center"/>
          </w:tcPr>
          <w:p>
            <w:pPr>
              <w:widowControl/>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B</w:t>
            </w:r>
          </w:p>
        </w:tc>
        <w:tc>
          <w:tcPr>
            <w:tcW w:w="490"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32</w:t>
            </w:r>
          </w:p>
        </w:tc>
        <w:tc>
          <w:tcPr>
            <w:tcW w:w="490"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20</w:t>
            </w:r>
          </w:p>
        </w:tc>
        <w:tc>
          <w:tcPr>
            <w:tcW w:w="491"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12</w:t>
            </w:r>
          </w:p>
        </w:tc>
        <w:tc>
          <w:tcPr>
            <w:tcW w:w="447" w:type="dxa"/>
            <w:vAlign w:val="center"/>
          </w:tcPr>
          <w:p>
            <w:pPr>
              <w:jc w:val="center"/>
              <w:rPr>
                <w:color w:val="000000" w:themeColor="text1"/>
                <w:sz w:val="18"/>
                <w:szCs w:val="18"/>
                <w14:textFill>
                  <w14:solidFill>
                    <w14:schemeClr w14:val="tx1"/>
                  </w14:solidFill>
                </w14:textFill>
              </w:rPr>
            </w:pPr>
          </w:p>
        </w:tc>
        <w:tc>
          <w:tcPr>
            <w:tcW w:w="447" w:type="dxa"/>
            <w:vAlign w:val="center"/>
          </w:tcPr>
          <w:p>
            <w:pPr>
              <w:jc w:val="center"/>
              <w:rPr>
                <w:color w:val="000000" w:themeColor="text1"/>
                <w:sz w:val="18"/>
                <w:szCs w:val="18"/>
                <w14:textFill>
                  <w14:solidFill>
                    <w14:schemeClr w14:val="tx1"/>
                  </w14:solidFill>
                </w14:textFill>
              </w:rPr>
            </w:pPr>
          </w:p>
        </w:tc>
        <w:tc>
          <w:tcPr>
            <w:tcW w:w="448" w:type="dxa"/>
            <w:vAlign w:val="center"/>
          </w:tcPr>
          <w:p>
            <w:pPr>
              <w:jc w:val="center"/>
              <w:rPr>
                <w:color w:val="000000" w:themeColor="text1"/>
                <w:sz w:val="18"/>
                <w:szCs w:val="18"/>
                <w14:textFill>
                  <w14:solidFill>
                    <w14:schemeClr w14:val="tx1"/>
                  </w14:solidFill>
                </w14:textFill>
              </w:rPr>
            </w:pPr>
          </w:p>
        </w:tc>
        <w:tc>
          <w:tcPr>
            <w:tcW w:w="447"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w:t>
            </w:r>
          </w:p>
        </w:tc>
        <w:tc>
          <w:tcPr>
            <w:tcW w:w="447" w:type="dxa"/>
            <w:vAlign w:val="center"/>
          </w:tcPr>
          <w:p>
            <w:pPr>
              <w:jc w:val="center"/>
              <w:rPr>
                <w:color w:val="000000" w:themeColor="text1"/>
                <w:sz w:val="18"/>
                <w:szCs w:val="18"/>
                <w14:textFill>
                  <w14:solidFill>
                    <w14:schemeClr w14:val="tx1"/>
                  </w14:solidFill>
                </w14:textFill>
              </w:rPr>
            </w:pPr>
          </w:p>
        </w:tc>
        <w:tc>
          <w:tcPr>
            <w:tcW w:w="448" w:type="dxa"/>
            <w:vAlign w:val="center"/>
          </w:tcPr>
          <w:p>
            <w:pPr>
              <w:jc w:val="center"/>
              <w:rPr>
                <w:color w:val="000000" w:themeColor="text1"/>
                <w:sz w:val="18"/>
                <w:szCs w:val="18"/>
                <w14:textFill>
                  <w14:solidFill>
                    <w14:schemeClr w14:val="tx1"/>
                  </w14:solidFill>
                </w14:textFill>
              </w:rPr>
            </w:pPr>
          </w:p>
        </w:tc>
        <w:tc>
          <w:tcPr>
            <w:tcW w:w="524"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w:t>
            </w:r>
          </w:p>
        </w:tc>
        <w:tc>
          <w:tcPr>
            <w:tcW w:w="506"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6"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color w:val="000000" w:themeColor="text1"/>
                <w:kern w:val="0"/>
                <w:sz w:val="18"/>
                <w:szCs w:val="18"/>
                <w14:textFill>
                  <w14:solidFill>
                    <w14:schemeClr w14:val="tx1"/>
                  </w14:solidFill>
                </w14:textFill>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p>
        </w:tc>
        <w:tc>
          <w:tcPr>
            <w:tcW w:w="349"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11</w:t>
            </w:r>
          </w:p>
        </w:tc>
        <w:tc>
          <w:tcPr>
            <w:tcW w:w="1000" w:type="dxa"/>
            <w:vAlign w:val="center"/>
          </w:tcPr>
          <w:p>
            <w:pPr>
              <w:jc w:val="center"/>
              <w:rPr>
                <w:rFonts w:ascii="宋体" w:hAnsi="宋体" w:eastAsia="宋体" w:cs="宋体"/>
                <w:sz w:val="18"/>
                <w:szCs w:val="18"/>
              </w:rPr>
            </w:pPr>
            <w:r>
              <w:rPr>
                <w:rFonts w:hint="eastAsia" w:ascii="宋体" w:hAnsi="宋体" w:eastAsia="宋体" w:cs="宋体"/>
                <w:sz w:val="18"/>
                <w:szCs w:val="18"/>
              </w:rPr>
              <w:t>20611702</w:t>
            </w:r>
          </w:p>
        </w:tc>
        <w:tc>
          <w:tcPr>
            <w:tcW w:w="2397" w:type="dxa"/>
            <w:vAlign w:val="center"/>
          </w:tcPr>
          <w:p>
            <w:pPr>
              <w:pStyle w:val="23"/>
              <w:spacing w:before="28"/>
              <w:ind w:left="11"/>
              <w:rPr>
                <w:sz w:val="18"/>
                <w:szCs w:val="18"/>
                <w:lang w:val="en-US"/>
              </w:rPr>
            </w:pPr>
            <w:r>
              <w:rPr>
                <w:rFonts w:hint="eastAsia"/>
                <w:sz w:val="18"/>
                <w:szCs w:val="18"/>
              </w:rPr>
              <w:t>婴幼儿家庭教养指导与咨询</w:t>
            </w:r>
          </w:p>
        </w:tc>
        <w:tc>
          <w:tcPr>
            <w:tcW w:w="499"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必修</w:t>
            </w:r>
          </w:p>
        </w:tc>
        <w:tc>
          <w:tcPr>
            <w:tcW w:w="840" w:type="dxa"/>
            <w:vAlign w:val="center"/>
          </w:tcPr>
          <w:p>
            <w:pPr>
              <w:widowControl/>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B</w:t>
            </w:r>
          </w:p>
        </w:tc>
        <w:tc>
          <w:tcPr>
            <w:tcW w:w="490"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32</w:t>
            </w:r>
          </w:p>
        </w:tc>
        <w:tc>
          <w:tcPr>
            <w:tcW w:w="490"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20</w:t>
            </w:r>
          </w:p>
        </w:tc>
        <w:tc>
          <w:tcPr>
            <w:tcW w:w="491"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12</w:t>
            </w:r>
          </w:p>
        </w:tc>
        <w:tc>
          <w:tcPr>
            <w:tcW w:w="447" w:type="dxa"/>
            <w:vAlign w:val="center"/>
          </w:tcPr>
          <w:p>
            <w:pPr>
              <w:jc w:val="center"/>
              <w:rPr>
                <w:color w:val="000000" w:themeColor="text1"/>
                <w:sz w:val="18"/>
                <w:szCs w:val="18"/>
                <w14:textFill>
                  <w14:solidFill>
                    <w14:schemeClr w14:val="tx1"/>
                  </w14:solidFill>
                </w14:textFill>
              </w:rPr>
            </w:pPr>
          </w:p>
        </w:tc>
        <w:tc>
          <w:tcPr>
            <w:tcW w:w="447" w:type="dxa"/>
            <w:vAlign w:val="center"/>
          </w:tcPr>
          <w:p>
            <w:pPr>
              <w:jc w:val="center"/>
              <w:rPr>
                <w:color w:val="000000" w:themeColor="text1"/>
                <w:sz w:val="18"/>
                <w:szCs w:val="18"/>
                <w14:textFill>
                  <w14:solidFill>
                    <w14:schemeClr w14:val="tx1"/>
                  </w14:solidFill>
                </w14:textFill>
              </w:rPr>
            </w:pPr>
          </w:p>
        </w:tc>
        <w:tc>
          <w:tcPr>
            <w:tcW w:w="448" w:type="dxa"/>
            <w:vAlign w:val="center"/>
          </w:tcPr>
          <w:p>
            <w:pPr>
              <w:jc w:val="center"/>
              <w:rPr>
                <w:color w:val="000000" w:themeColor="text1"/>
                <w:sz w:val="18"/>
                <w:szCs w:val="18"/>
                <w14:textFill>
                  <w14:solidFill>
                    <w14:schemeClr w14:val="tx1"/>
                  </w14:solidFill>
                </w14:textFill>
              </w:rPr>
            </w:pPr>
          </w:p>
        </w:tc>
        <w:tc>
          <w:tcPr>
            <w:tcW w:w="447" w:type="dxa"/>
            <w:vAlign w:val="center"/>
          </w:tcPr>
          <w:p>
            <w:pPr>
              <w:jc w:val="center"/>
              <w:rPr>
                <w:color w:val="000000" w:themeColor="text1"/>
                <w:w w:val="99"/>
                <w:sz w:val="18"/>
                <w:szCs w:val="18"/>
                <w14:textFill>
                  <w14:solidFill>
                    <w14:schemeClr w14:val="tx1"/>
                  </w14:solidFill>
                </w14:textFill>
              </w:rPr>
            </w:pPr>
          </w:p>
        </w:tc>
        <w:tc>
          <w:tcPr>
            <w:tcW w:w="447" w:type="dxa"/>
            <w:vAlign w:val="center"/>
          </w:tcPr>
          <w:p>
            <w:pPr>
              <w:widowControl/>
              <w:jc w:val="center"/>
              <w:textAlignment w:val="center"/>
              <w:rPr>
                <w:color w:val="000000" w:themeColor="text1"/>
                <w:w w:val="99"/>
                <w:sz w:val="18"/>
                <w:szCs w:val="18"/>
                <w14:textFill>
                  <w14:solidFill>
                    <w14:schemeClr w14:val="tx1"/>
                  </w14:solidFill>
                </w14:textFill>
              </w:rPr>
            </w:pPr>
            <w:r>
              <w:rPr>
                <w:rFonts w:hint="eastAsia" w:ascii="宋体" w:hAnsi="宋体" w:eastAsia="宋体" w:cs="宋体"/>
                <w:color w:val="000000"/>
                <w:kern w:val="0"/>
                <w:sz w:val="18"/>
                <w:szCs w:val="18"/>
                <w:lang w:bidi="ar"/>
              </w:rPr>
              <w:t>2</w:t>
            </w:r>
          </w:p>
        </w:tc>
        <w:tc>
          <w:tcPr>
            <w:tcW w:w="448" w:type="dxa"/>
            <w:vAlign w:val="center"/>
          </w:tcPr>
          <w:p>
            <w:pPr>
              <w:jc w:val="center"/>
              <w:rPr>
                <w:color w:val="000000" w:themeColor="text1"/>
                <w:sz w:val="18"/>
                <w:szCs w:val="18"/>
                <w14:textFill>
                  <w14:solidFill>
                    <w14:schemeClr w14:val="tx1"/>
                  </w14:solidFill>
                </w14:textFill>
              </w:rPr>
            </w:pPr>
          </w:p>
        </w:tc>
        <w:tc>
          <w:tcPr>
            <w:tcW w:w="524" w:type="dxa"/>
            <w:vAlign w:val="center"/>
          </w:tcPr>
          <w:p>
            <w:pPr>
              <w:widowControl/>
              <w:jc w:val="center"/>
              <w:textAlignment w:val="center"/>
              <w:rPr>
                <w:color w:val="000000" w:themeColor="text1"/>
                <w:w w:val="99"/>
                <w:sz w:val="18"/>
                <w:szCs w:val="18"/>
                <w14:textFill>
                  <w14:solidFill>
                    <w14:schemeClr w14:val="tx1"/>
                  </w14:solidFill>
                </w14:textFill>
              </w:rPr>
            </w:pPr>
            <w:r>
              <w:rPr>
                <w:rFonts w:hint="eastAsia" w:ascii="宋体" w:hAnsi="宋体" w:eastAsia="宋体" w:cs="宋体"/>
                <w:color w:val="000000"/>
                <w:kern w:val="0"/>
                <w:sz w:val="18"/>
                <w:szCs w:val="18"/>
                <w:lang w:bidi="ar"/>
              </w:rPr>
              <w:t>2</w:t>
            </w:r>
          </w:p>
        </w:tc>
        <w:tc>
          <w:tcPr>
            <w:tcW w:w="506"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color w:val="000000" w:themeColor="text1"/>
                <w:kern w:val="0"/>
                <w:sz w:val="18"/>
                <w:szCs w:val="18"/>
                <w14:textFill>
                  <w14:solidFill>
                    <w14:schemeClr w14:val="tx1"/>
                  </w14:solidFill>
                </w14:textFill>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12</w:t>
            </w:r>
          </w:p>
        </w:tc>
        <w:tc>
          <w:tcPr>
            <w:tcW w:w="1000" w:type="dxa"/>
            <w:vAlign w:val="center"/>
          </w:tcPr>
          <w:p>
            <w:pPr>
              <w:jc w:val="center"/>
              <w:rPr>
                <w:rFonts w:ascii="宋体" w:hAnsi="宋体" w:eastAsia="宋体" w:cs="宋体"/>
                <w:sz w:val="18"/>
                <w:szCs w:val="18"/>
              </w:rPr>
            </w:pPr>
            <w:r>
              <w:rPr>
                <w:rFonts w:hint="eastAsia" w:ascii="宋体" w:hAnsi="宋体" w:eastAsia="宋体" w:cs="宋体"/>
                <w:sz w:val="18"/>
                <w:szCs w:val="18"/>
              </w:rPr>
              <w:t>20611802</w:t>
            </w:r>
          </w:p>
        </w:tc>
        <w:tc>
          <w:tcPr>
            <w:tcW w:w="2397" w:type="dxa"/>
            <w:vAlign w:val="center"/>
          </w:tcPr>
          <w:p>
            <w:pPr>
              <w:pStyle w:val="23"/>
              <w:spacing w:before="28"/>
              <w:ind w:left="11"/>
              <w:rPr>
                <w:sz w:val="18"/>
                <w:szCs w:val="18"/>
                <w:lang w:val="en-US"/>
              </w:rPr>
            </w:pPr>
            <w:r>
              <w:rPr>
                <w:rFonts w:hint="eastAsia"/>
                <w:kern w:val="0"/>
                <w:sz w:val="18"/>
                <w:szCs w:val="18"/>
                <w:lang w:val="en-US" w:bidi="ar"/>
              </w:rPr>
              <w:t>婴幼儿教养环境创设与利用</w:t>
            </w:r>
          </w:p>
        </w:tc>
        <w:tc>
          <w:tcPr>
            <w:tcW w:w="499"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必修</w:t>
            </w:r>
          </w:p>
        </w:tc>
        <w:tc>
          <w:tcPr>
            <w:tcW w:w="840" w:type="dxa"/>
            <w:vAlign w:val="center"/>
          </w:tcPr>
          <w:p>
            <w:pPr>
              <w:widowControl/>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B</w:t>
            </w:r>
          </w:p>
        </w:tc>
        <w:tc>
          <w:tcPr>
            <w:tcW w:w="490"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32</w:t>
            </w:r>
          </w:p>
        </w:tc>
        <w:tc>
          <w:tcPr>
            <w:tcW w:w="490" w:type="dxa"/>
            <w:vAlign w:val="center"/>
          </w:tcPr>
          <w:p>
            <w:pPr>
              <w:widowControl/>
              <w:jc w:val="center"/>
              <w:textAlignment w:val="center"/>
              <w:rPr>
                <w:rFonts w:eastAsia="宋体"/>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10</w:t>
            </w:r>
          </w:p>
        </w:tc>
        <w:tc>
          <w:tcPr>
            <w:tcW w:w="491"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22</w:t>
            </w:r>
          </w:p>
        </w:tc>
        <w:tc>
          <w:tcPr>
            <w:tcW w:w="447" w:type="dxa"/>
            <w:vAlign w:val="center"/>
          </w:tcPr>
          <w:p>
            <w:pPr>
              <w:jc w:val="center"/>
              <w:rPr>
                <w:color w:val="000000" w:themeColor="text1"/>
                <w:sz w:val="18"/>
                <w:szCs w:val="18"/>
                <w14:textFill>
                  <w14:solidFill>
                    <w14:schemeClr w14:val="tx1"/>
                  </w14:solidFill>
                </w14:textFill>
              </w:rPr>
            </w:pPr>
          </w:p>
        </w:tc>
        <w:tc>
          <w:tcPr>
            <w:tcW w:w="447" w:type="dxa"/>
            <w:vAlign w:val="center"/>
          </w:tcPr>
          <w:p>
            <w:pPr>
              <w:jc w:val="center"/>
              <w:rPr>
                <w:color w:val="000000" w:themeColor="text1"/>
                <w:sz w:val="18"/>
                <w:szCs w:val="18"/>
                <w14:textFill>
                  <w14:solidFill>
                    <w14:schemeClr w14:val="tx1"/>
                  </w14:solidFill>
                </w14:textFill>
              </w:rPr>
            </w:pPr>
          </w:p>
        </w:tc>
        <w:tc>
          <w:tcPr>
            <w:tcW w:w="448" w:type="dxa"/>
            <w:vAlign w:val="center"/>
          </w:tcPr>
          <w:p>
            <w:pPr>
              <w:widowControl/>
              <w:jc w:val="center"/>
              <w:textAlignment w:val="center"/>
              <w:rPr>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w:t>
            </w:r>
          </w:p>
        </w:tc>
        <w:tc>
          <w:tcPr>
            <w:tcW w:w="447" w:type="dxa"/>
            <w:vAlign w:val="center"/>
          </w:tcPr>
          <w:p>
            <w:pPr>
              <w:jc w:val="center"/>
              <w:rPr>
                <w:color w:val="000000" w:themeColor="text1"/>
                <w:w w:val="99"/>
                <w:sz w:val="18"/>
                <w:szCs w:val="18"/>
                <w14:textFill>
                  <w14:solidFill>
                    <w14:schemeClr w14:val="tx1"/>
                  </w14:solidFill>
                </w14:textFill>
              </w:rPr>
            </w:pPr>
          </w:p>
        </w:tc>
        <w:tc>
          <w:tcPr>
            <w:tcW w:w="447" w:type="dxa"/>
            <w:vAlign w:val="center"/>
          </w:tcPr>
          <w:p>
            <w:pPr>
              <w:jc w:val="center"/>
              <w:rPr>
                <w:color w:val="000000" w:themeColor="text1"/>
                <w:w w:val="99"/>
                <w:sz w:val="18"/>
                <w:szCs w:val="18"/>
                <w14:textFill>
                  <w14:solidFill>
                    <w14:schemeClr w14:val="tx1"/>
                  </w14:solidFill>
                </w14:textFill>
              </w:rPr>
            </w:pPr>
          </w:p>
        </w:tc>
        <w:tc>
          <w:tcPr>
            <w:tcW w:w="448" w:type="dxa"/>
            <w:vAlign w:val="center"/>
          </w:tcPr>
          <w:p>
            <w:pPr>
              <w:jc w:val="center"/>
              <w:rPr>
                <w:color w:val="000000" w:themeColor="text1"/>
                <w:sz w:val="18"/>
                <w:szCs w:val="18"/>
                <w14:textFill>
                  <w14:solidFill>
                    <w14:schemeClr w14:val="tx1"/>
                  </w14:solidFill>
                </w14:textFill>
              </w:rPr>
            </w:pPr>
          </w:p>
        </w:tc>
        <w:tc>
          <w:tcPr>
            <w:tcW w:w="524" w:type="dxa"/>
            <w:vAlign w:val="center"/>
          </w:tcPr>
          <w:p>
            <w:pPr>
              <w:widowControl/>
              <w:jc w:val="center"/>
              <w:textAlignment w:val="center"/>
              <w:rPr>
                <w:color w:val="000000" w:themeColor="text1"/>
                <w:w w:val="99"/>
                <w:sz w:val="18"/>
                <w:szCs w:val="18"/>
                <w14:textFill>
                  <w14:solidFill>
                    <w14:schemeClr w14:val="tx1"/>
                  </w14:solidFill>
                </w14:textFill>
              </w:rPr>
            </w:pPr>
            <w:r>
              <w:rPr>
                <w:rFonts w:hint="eastAsia" w:ascii="宋体" w:hAnsi="宋体" w:eastAsia="宋体" w:cs="宋体"/>
                <w:color w:val="000000"/>
                <w:kern w:val="0"/>
                <w:sz w:val="18"/>
                <w:szCs w:val="18"/>
                <w:lang w:bidi="ar"/>
              </w:rPr>
              <w:t>2</w:t>
            </w:r>
          </w:p>
        </w:tc>
        <w:tc>
          <w:tcPr>
            <w:tcW w:w="506"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13</w:t>
            </w:r>
          </w:p>
        </w:tc>
        <w:tc>
          <w:tcPr>
            <w:tcW w:w="1000" w:type="dxa"/>
            <w:vAlign w:val="center"/>
          </w:tcPr>
          <w:p>
            <w:pPr>
              <w:jc w:val="center"/>
              <w:rPr>
                <w:rFonts w:ascii="宋体" w:hAnsi="宋体" w:eastAsia="宋体" w:cs="宋体"/>
                <w:sz w:val="18"/>
                <w:szCs w:val="18"/>
              </w:rPr>
            </w:pPr>
            <w:r>
              <w:rPr>
                <w:rFonts w:hint="eastAsia" w:ascii="宋体" w:hAnsi="宋体" w:eastAsia="宋体" w:cs="宋体"/>
                <w:sz w:val="18"/>
                <w:szCs w:val="18"/>
              </w:rPr>
              <w:t>20611902</w:t>
            </w:r>
          </w:p>
        </w:tc>
        <w:tc>
          <w:tcPr>
            <w:tcW w:w="2397" w:type="dxa"/>
            <w:vAlign w:val="center"/>
          </w:tcPr>
          <w:p>
            <w:pPr>
              <w:pStyle w:val="23"/>
              <w:spacing w:before="28"/>
              <w:ind w:left="11"/>
              <w:rPr>
                <w:sz w:val="18"/>
                <w:szCs w:val="18"/>
                <w:lang w:val="en-US"/>
              </w:rPr>
            </w:pPr>
            <w:r>
              <w:rPr>
                <w:rFonts w:hint="eastAsia"/>
                <w:sz w:val="18"/>
                <w:szCs w:val="18"/>
                <w:lang w:val="en-US"/>
              </w:rPr>
              <w:t>0～3岁婴幼儿健康与教育</w:t>
            </w:r>
          </w:p>
        </w:tc>
        <w:tc>
          <w:tcPr>
            <w:tcW w:w="499"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sz w:val="18"/>
                <w:szCs w:val="18"/>
              </w:rPr>
              <w:t>必修</w:t>
            </w:r>
          </w:p>
        </w:tc>
        <w:tc>
          <w:tcPr>
            <w:tcW w:w="840" w:type="dxa"/>
            <w:vAlign w:val="center"/>
          </w:tcPr>
          <w:p>
            <w:pPr>
              <w:widowControl/>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B</w:t>
            </w:r>
          </w:p>
        </w:tc>
        <w:tc>
          <w:tcPr>
            <w:tcW w:w="490" w:type="dxa"/>
            <w:vAlign w:val="center"/>
          </w:tcPr>
          <w:p>
            <w:pPr>
              <w:widowControl/>
              <w:jc w:val="center"/>
              <w:textAlignment w:val="center"/>
              <w:rPr>
                <w:sz w:val="18"/>
                <w:szCs w:val="18"/>
              </w:rPr>
            </w:pPr>
            <w:r>
              <w:rPr>
                <w:rFonts w:hint="eastAsia" w:ascii="宋体" w:hAnsi="宋体" w:eastAsia="宋体" w:cs="宋体"/>
                <w:color w:val="000000"/>
                <w:kern w:val="0"/>
                <w:sz w:val="18"/>
                <w:szCs w:val="18"/>
                <w:lang w:bidi="ar"/>
              </w:rPr>
              <w:t>32</w:t>
            </w:r>
          </w:p>
        </w:tc>
        <w:tc>
          <w:tcPr>
            <w:tcW w:w="490" w:type="dxa"/>
            <w:vAlign w:val="center"/>
          </w:tcPr>
          <w:p>
            <w:pPr>
              <w:widowControl/>
              <w:jc w:val="center"/>
              <w:textAlignment w:val="center"/>
              <w:rPr>
                <w:sz w:val="18"/>
                <w:szCs w:val="18"/>
              </w:rPr>
            </w:pPr>
            <w:r>
              <w:rPr>
                <w:rFonts w:hint="eastAsia" w:ascii="宋体" w:hAnsi="宋体" w:eastAsia="宋体" w:cs="宋体"/>
                <w:color w:val="000000"/>
                <w:kern w:val="0"/>
                <w:sz w:val="18"/>
                <w:szCs w:val="18"/>
                <w:lang w:bidi="ar"/>
              </w:rPr>
              <w:t>20</w:t>
            </w:r>
          </w:p>
        </w:tc>
        <w:tc>
          <w:tcPr>
            <w:tcW w:w="491" w:type="dxa"/>
            <w:vAlign w:val="center"/>
          </w:tcPr>
          <w:p>
            <w:pPr>
              <w:widowControl/>
              <w:jc w:val="center"/>
              <w:textAlignment w:val="center"/>
              <w:rPr>
                <w:sz w:val="18"/>
                <w:szCs w:val="18"/>
              </w:rPr>
            </w:pPr>
            <w:r>
              <w:rPr>
                <w:rFonts w:hint="eastAsia" w:ascii="宋体" w:hAnsi="宋体" w:eastAsia="宋体" w:cs="宋体"/>
                <w:color w:val="000000"/>
                <w:kern w:val="0"/>
                <w:sz w:val="18"/>
                <w:szCs w:val="18"/>
                <w:lang w:bidi="ar"/>
              </w:rPr>
              <w:t>12</w:t>
            </w:r>
          </w:p>
        </w:tc>
        <w:tc>
          <w:tcPr>
            <w:tcW w:w="447" w:type="dxa"/>
            <w:vAlign w:val="center"/>
          </w:tcPr>
          <w:p>
            <w:pPr>
              <w:widowControl/>
              <w:jc w:val="center"/>
              <w:textAlignment w:val="center"/>
              <w:rPr>
                <w:sz w:val="18"/>
                <w:szCs w:val="18"/>
              </w:rPr>
            </w:pPr>
            <w:r>
              <w:rPr>
                <w:rFonts w:hint="eastAsia" w:ascii="宋体" w:hAnsi="宋体" w:eastAsia="宋体" w:cs="宋体"/>
                <w:color w:val="000000"/>
                <w:kern w:val="0"/>
                <w:sz w:val="18"/>
                <w:szCs w:val="18"/>
                <w:lang w:bidi="ar"/>
              </w:rPr>
              <w:t>2</w:t>
            </w:r>
          </w:p>
        </w:tc>
        <w:tc>
          <w:tcPr>
            <w:tcW w:w="447" w:type="dxa"/>
            <w:vAlign w:val="center"/>
          </w:tcPr>
          <w:p>
            <w:pPr>
              <w:jc w:val="center"/>
              <w:rPr>
                <w:sz w:val="18"/>
                <w:szCs w:val="18"/>
              </w:rPr>
            </w:pPr>
          </w:p>
        </w:tc>
        <w:tc>
          <w:tcPr>
            <w:tcW w:w="448" w:type="dxa"/>
            <w:vAlign w:val="center"/>
          </w:tcPr>
          <w:p>
            <w:pPr>
              <w:jc w:val="center"/>
              <w:rPr>
                <w:sz w:val="18"/>
                <w:szCs w:val="18"/>
              </w:rPr>
            </w:pPr>
          </w:p>
        </w:tc>
        <w:tc>
          <w:tcPr>
            <w:tcW w:w="447" w:type="dxa"/>
            <w:vAlign w:val="center"/>
          </w:tcPr>
          <w:p>
            <w:pPr>
              <w:jc w:val="center"/>
              <w:rPr>
                <w:w w:val="99"/>
                <w:sz w:val="18"/>
                <w:szCs w:val="18"/>
              </w:rPr>
            </w:pPr>
          </w:p>
        </w:tc>
        <w:tc>
          <w:tcPr>
            <w:tcW w:w="447" w:type="dxa"/>
            <w:vAlign w:val="center"/>
          </w:tcPr>
          <w:p>
            <w:pPr>
              <w:jc w:val="center"/>
              <w:rPr>
                <w:w w:val="99"/>
                <w:sz w:val="18"/>
                <w:szCs w:val="18"/>
              </w:rPr>
            </w:pPr>
          </w:p>
        </w:tc>
        <w:tc>
          <w:tcPr>
            <w:tcW w:w="448" w:type="dxa"/>
            <w:vAlign w:val="center"/>
          </w:tcPr>
          <w:p>
            <w:pPr>
              <w:jc w:val="center"/>
              <w:rPr>
                <w:sz w:val="18"/>
                <w:szCs w:val="18"/>
              </w:rPr>
            </w:pPr>
          </w:p>
        </w:tc>
        <w:tc>
          <w:tcPr>
            <w:tcW w:w="524" w:type="dxa"/>
            <w:vAlign w:val="center"/>
          </w:tcPr>
          <w:p>
            <w:pPr>
              <w:widowControl/>
              <w:jc w:val="center"/>
              <w:textAlignment w:val="center"/>
              <w:rPr>
                <w:w w:val="99"/>
                <w:sz w:val="18"/>
                <w:szCs w:val="18"/>
              </w:rPr>
            </w:pPr>
            <w:r>
              <w:rPr>
                <w:rFonts w:hint="eastAsia" w:ascii="宋体" w:hAnsi="宋体" w:eastAsia="宋体" w:cs="宋体"/>
                <w:color w:val="000000"/>
                <w:kern w:val="0"/>
                <w:sz w:val="18"/>
                <w:szCs w:val="18"/>
                <w:lang w:bidi="ar"/>
              </w:rPr>
              <w:t>2</w:t>
            </w:r>
          </w:p>
        </w:tc>
        <w:tc>
          <w:tcPr>
            <w:tcW w:w="506"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kern w:val="0"/>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14</w:t>
            </w:r>
          </w:p>
        </w:tc>
        <w:tc>
          <w:tcPr>
            <w:tcW w:w="1000" w:type="dxa"/>
            <w:vAlign w:val="center"/>
          </w:tcPr>
          <w:p>
            <w:pPr>
              <w:jc w:val="center"/>
              <w:rPr>
                <w:rFonts w:ascii="宋体" w:hAnsi="宋体" w:eastAsia="宋体" w:cs="宋体"/>
                <w:sz w:val="18"/>
                <w:szCs w:val="18"/>
              </w:rPr>
            </w:pPr>
            <w:r>
              <w:rPr>
                <w:rFonts w:hint="eastAsia" w:ascii="宋体" w:hAnsi="宋体" w:eastAsia="宋体" w:cs="宋体"/>
                <w:sz w:val="18"/>
                <w:szCs w:val="18"/>
              </w:rPr>
              <w:t>20612002</w:t>
            </w:r>
          </w:p>
        </w:tc>
        <w:tc>
          <w:tcPr>
            <w:tcW w:w="2397" w:type="dxa"/>
            <w:vAlign w:val="center"/>
          </w:tcPr>
          <w:p>
            <w:pPr>
              <w:widowControl/>
              <w:rPr>
                <w:rFonts w:ascii="宋体" w:hAnsi="宋体" w:eastAsia="宋体" w:cs="宋体"/>
                <w:sz w:val="18"/>
                <w:szCs w:val="18"/>
              </w:rPr>
            </w:pPr>
            <w:r>
              <w:rPr>
                <w:rFonts w:hint="eastAsia" w:ascii="宋体" w:hAnsi="宋体" w:eastAsia="宋体" w:cs="宋体"/>
                <w:kern w:val="0"/>
                <w:sz w:val="18"/>
                <w:szCs w:val="18"/>
                <w:lang w:bidi="ar"/>
              </w:rPr>
              <w:t>钢琴与婴幼儿歌曲弹唱</w:t>
            </w:r>
          </w:p>
        </w:tc>
        <w:tc>
          <w:tcPr>
            <w:tcW w:w="499"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sz w:val="18"/>
                <w:szCs w:val="18"/>
              </w:rPr>
              <w:t>必修</w:t>
            </w:r>
          </w:p>
        </w:tc>
        <w:tc>
          <w:tcPr>
            <w:tcW w:w="840" w:type="dxa"/>
            <w:vAlign w:val="center"/>
          </w:tcPr>
          <w:p>
            <w:pPr>
              <w:widowControl/>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C</w:t>
            </w:r>
          </w:p>
        </w:tc>
        <w:tc>
          <w:tcPr>
            <w:tcW w:w="490" w:type="dxa"/>
            <w:vAlign w:val="center"/>
          </w:tcPr>
          <w:p>
            <w:pPr>
              <w:widowControl/>
              <w:jc w:val="center"/>
              <w:textAlignment w:val="center"/>
              <w:rPr>
                <w:rFonts w:ascii="宋体" w:hAnsi="宋体" w:eastAsia="宋体" w:cs="宋体"/>
                <w:kern w:val="0"/>
                <w:sz w:val="18"/>
                <w:szCs w:val="18"/>
                <w:lang w:bidi="ar"/>
              </w:rPr>
            </w:pPr>
            <w:r>
              <w:rPr>
                <w:rFonts w:hint="eastAsia" w:ascii="宋体" w:hAnsi="宋体" w:eastAsia="宋体" w:cs="宋体"/>
                <w:color w:val="000000"/>
                <w:kern w:val="0"/>
                <w:sz w:val="18"/>
                <w:szCs w:val="18"/>
                <w:lang w:bidi="ar"/>
              </w:rPr>
              <w:t>64</w:t>
            </w:r>
          </w:p>
        </w:tc>
        <w:tc>
          <w:tcPr>
            <w:tcW w:w="490" w:type="dxa"/>
            <w:vAlign w:val="center"/>
          </w:tcPr>
          <w:p>
            <w:pPr>
              <w:widowControl/>
              <w:jc w:val="center"/>
              <w:textAlignment w:val="center"/>
              <w:rPr>
                <w:rFonts w:ascii="宋体" w:hAnsi="宋体" w:eastAsia="宋体" w:cs="宋体"/>
                <w:kern w:val="0"/>
                <w:sz w:val="18"/>
                <w:szCs w:val="18"/>
                <w:lang w:bidi="ar"/>
              </w:rPr>
            </w:pPr>
            <w:r>
              <w:rPr>
                <w:rFonts w:hint="eastAsia" w:ascii="宋体" w:hAnsi="宋体" w:eastAsia="宋体" w:cs="宋体"/>
                <w:color w:val="000000"/>
                <w:kern w:val="0"/>
                <w:sz w:val="18"/>
                <w:szCs w:val="18"/>
                <w:lang w:bidi="ar"/>
              </w:rPr>
              <w:t>10</w:t>
            </w:r>
          </w:p>
        </w:tc>
        <w:tc>
          <w:tcPr>
            <w:tcW w:w="491" w:type="dxa"/>
            <w:vAlign w:val="center"/>
          </w:tcPr>
          <w:p>
            <w:pPr>
              <w:widowControl/>
              <w:jc w:val="center"/>
              <w:textAlignment w:val="center"/>
              <w:rPr>
                <w:rFonts w:ascii="宋体" w:hAnsi="宋体" w:eastAsia="宋体" w:cs="宋体"/>
                <w:kern w:val="0"/>
                <w:sz w:val="18"/>
                <w:szCs w:val="18"/>
                <w:lang w:bidi="ar"/>
              </w:rPr>
            </w:pPr>
            <w:r>
              <w:rPr>
                <w:rFonts w:hint="eastAsia" w:ascii="宋体" w:hAnsi="宋体" w:eastAsia="宋体" w:cs="宋体"/>
                <w:color w:val="000000"/>
                <w:kern w:val="0"/>
                <w:sz w:val="18"/>
                <w:szCs w:val="18"/>
                <w:lang w:bidi="ar"/>
              </w:rPr>
              <w:t>54</w:t>
            </w:r>
          </w:p>
        </w:tc>
        <w:tc>
          <w:tcPr>
            <w:tcW w:w="447" w:type="dxa"/>
            <w:vAlign w:val="center"/>
          </w:tcPr>
          <w:p>
            <w:pPr>
              <w:widowControl/>
              <w:jc w:val="center"/>
              <w:textAlignment w:val="center"/>
              <w:rPr>
                <w:rFonts w:ascii="宋体" w:hAnsi="宋体" w:eastAsia="宋体" w:cs="宋体"/>
                <w:kern w:val="0"/>
                <w:sz w:val="18"/>
                <w:szCs w:val="18"/>
                <w:lang w:bidi="ar"/>
              </w:rPr>
            </w:pPr>
            <w:r>
              <w:rPr>
                <w:rFonts w:hint="eastAsia" w:ascii="宋体" w:hAnsi="宋体" w:eastAsia="宋体" w:cs="宋体"/>
                <w:color w:val="000000"/>
                <w:kern w:val="0"/>
                <w:sz w:val="18"/>
                <w:szCs w:val="18"/>
                <w:lang w:bidi="ar"/>
              </w:rPr>
              <w:t>2</w:t>
            </w:r>
          </w:p>
        </w:tc>
        <w:tc>
          <w:tcPr>
            <w:tcW w:w="447" w:type="dxa"/>
            <w:vAlign w:val="center"/>
          </w:tcPr>
          <w:p>
            <w:pPr>
              <w:widowControl/>
              <w:jc w:val="center"/>
              <w:textAlignment w:val="center"/>
              <w:rPr>
                <w:rFonts w:ascii="宋体" w:hAnsi="宋体" w:eastAsia="宋体" w:cs="宋体"/>
                <w:kern w:val="0"/>
                <w:sz w:val="18"/>
                <w:szCs w:val="18"/>
                <w:lang w:bidi="ar"/>
              </w:rPr>
            </w:pPr>
            <w:r>
              <w:rPr>
                <w:rFonts w:hint="eastAsia" w:ascii="宋体" w:hAnsi="宋体" w:eastAsia="宋体" w:cs="宋体"/>
                <w:color w:val="000000"/>
                <w:kern w:val="0"/>
                <w:sz w:val="18"/>
                <w:szCs w:val="18"/>
                <w:lang w:bidi="ar"/>
              </w:rPr>
              <w:t>2</w:t>
            </w:r>
          </w:p>
        </w:tc>
        <w:tc>
          <w:tcPr>
            <w:tcW w:w="448" w:type="dxa"/>
            <w:vAlign w:val="center"/>
          </w:tcPr>
          <w:p>
            <w:pPr>
              <w:jc w:val="center"/>
              <w:rPr>
                <w:rFonts w:ascii="宋体" w:hAnsi="宋体" w:eastAsia="宋体" w:cs="宋体"/>
                <w:kern w:val="0"/>
                <w:sz w:val="18"/>
                <w:szCs w:val="18"/>
                <w:lang w:bidi="ar"/>
              </w:rPr>
            </w:pPr>
          </w:p>
        </w:tc>
        <w:tc>
          <w:tcPr>
            <w:tcW w:w="447" w:type="dxa"/>
            <w:vAlign w:val="center"/>
          </w:tcPr>
          <w:p>
            <w:pPr>
              <w:jc w:val="center"/>
              <w:rPr>
                <w:rFonts w:ascii="宋体" w:hAnsi="宋体" w:eastAsia="宋体" w:cs="宋体"/>
                <w:kern w:val="0"/>
                <w:sz w:val="18"/>
                <w:szCs w:val="18"/>
                <w:lang w:bidi="ar"/>
              </w:rPr>
            </w:pPr>
          </w:p>
        </w:tc>
        <w:tc>
          <w:tcPr>
            <w:tcW w:w="447" w:type="dxa"/>
            <w:vAlign w:val="center"/>
          </w:tcPr>
          <w:p>
            <w:pPr>
              <w:jc w:val="center"/>
              <w:rPr>
                <w:rFonts w:ascii="宋体" w:hAnsi="宋体" w:eastAsia="宋体" w:cs="宋体"/>
                <w:kern w:val="0"/>
                <w:sz w:val="18"/>
                <w:szCs w:val="18"/>
                <w:lang w:bidi="ar"/>
              </w:rPr>
            </w:pPr>
          </w:p>
        </w:tc>
        <w:tc>
          <w:tcPr>
            <w:tcW w:w="448" w:type="dxa"/>
            <w:vAlign w:val="center"/>
          </w:tcPr>
          <w:p>
            <w:pPr>
              <w:jc w:val="center"/>
              <w:rPr>
                <w:rFonts w:ascii="宋体" w:hAnsi="宋体" w:eastAsia="宋体" w:cs="宋体"/>
                <w:b/>
                <w:bCs/>
                <w:sz w:val="18"/>
                <w:szCs w:val="18"/>
              </w:rPr>
            </w:pPr>
          </w:p>
        </w:tc>
        <w:tc>
          <w:tcPr>
            <w:tcW w:w="524" w:type="dxa"/>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4</w:t>
            </w:r>
          </w:p>
        </w:tc>
        <w:tc>
          <w:tcPr>
            <w:tcW w:w="506"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kern w:val="0"/>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15</w:t>
            </w:r>
          </w:p>
        </w:tc>
        <w:tc>
          <w:tcPr>
            <w:tcW w:w="1000" w:type="dxa"/>
            <w:vAlign w:val="center"/>
          </w:tcPr>
          <w:p>
            <w:pPr>
              <w:jc w:val="center"/>
              <w:rPr>
                <w:rFonts w:ascii="宋体" w:hAnsi="宋体" w:eastAsia="宋体" w:cs="宋体"/>
                <w:sz w:val="18"/>
                <w:szCs w:val="18"/>
              </w:rPr>
            </w:pPr>
            <w:r>
              <w:rPr>
                <w:rFonts w:hint="eastAsia" w:ascii="宋体" w:hAnsi="宋体" w:eastAsia="宋体" w:cs="宋体"/>
                <w:sz w:val="18"/>
                <w:szCs w:val="18"/>
              </w:rPr>
              <w:t>20612102</w:t>
            </w:r>
          </w:p>
        </w:tc>
        <w:tc>
          <w:tcPr>
            <w:tcW w:w="2397" w:type="dxa"/>
            <w:vAlign w:val="center"/>
          </w:tcPr>
          <w:p>
            <w:pPr>
              <w:widowControl/>
              <w:rPr>
                <w:rFonts w:ascii="宋体" w:hAnsi="宋体" w:eastAsia="宋体" w:cs="宋体"/>
                <w:kern w:val="0"/>
                <w:sz w:val="18"/>
                <w:szCs w:val="18"/>
                <w:lang w:bidi="ar"/>
              </w:rPr>
            </w:pPr>
            <w:r>
              <w:rPr>
                <w:rFonts w:hint="eastAsia" w:ascii="宋体" w:hAnsi="宋体" w:eastAsia="宋体" w:cs="宋体"/>
                <w:kern w:val="0"/>
                <w:sz w:val="18"/>
                <w:szCs w:val="18"/>
                <w:lang w:bidi="ar"/>
              </w:rPr>
              <w:t>美术与婴幼儿美术创作</w:t>
            </w:r>
          </w:p>
        </w:tc>
        <w:tc>
          <w:tcPr>
            <w:tcW w:w="499"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sz w:val="18"/>
                <w:szCs w:val="18"/>
              </w:rPr>
              <w:t>必修</w:t>
            </w:r>
          </w:p>
        </w:tc>
        <w:tc>
          <w:tcPr>
            <w:tcW w:w="840" w:type="dxa"/>
            <w:vAlign w:val="center"/>
          </w:tcPr>
          <w:p>
            <w:pPr>
              <w:widowControl/>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C</w:t>
            </w:r>
          </w:p>
        </w:tc>
        <w:tc>
          <w:tcPr>
            <w:tcW w:w="490" w:type="dxa"/>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64</w:t>
            </w:r>
          </w:p>
        </w:tc>
        <w:tc>
          <w:tcPr>
            <w:tcW w:w="490" w:type="dxa"/>
            <w:vAlign w:val="center"/>
          </w:tcPr>
          <w:p>
            <w:pPr>
              <w:widowControl/>
              <w:jc w:val="center"/>
              <w:textAlignment w:val="center"/>
              <w:rPr>
                <w:rFonts w:ascii="宋体" w:hAnsi="宋体" w:eastAsia="宋体" w:cs="宋体"/>
                <w:kern w:val="0"/>
                <w:sz w:val="18"/>
                <w:szCs w:val="18"/>
                <w:lang w:bidi="ar"/>
              </w:rPr>
            </w:pPr>
            <w:r>
              <w:rPr>
                <w:rFonts w:hint="eastAsia" w:ascii="宋体" w:hAnsi="宋体" w:eastAsia="宋体" w:cs="宋体"/>
                <w:color w:val="000000"/>
                <w:kern w:val="0"/>
                <w:sz w:val="18"/>
                <w:szCs w:val="18"/>
                <w:lang w:bidi="ar"/>
              </w:rPr>
              <w:t>10</w:t>
            </w:r>
          </w:p>
        </w:tc>
        <w:tc>
          <w:tcPr>
            <w:tcW w:w="491" w:type="dxa"/>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54</w:t>
            </w:r>
          </w:p>
        </w:tc>
        <w:tc>
          <w:tcPr>
            <w:tcW w:w="447" w:type="dxa"/>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2</w:t>
            </w:r>
          </w:p>
        </w:tc>
        <w:tc>
          <w:tcPr>
            <w:tcW w:w="447" w:type="dxa"/>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2</w:t>
            </w:r>
          </w:p>
        </w:tc>
        <w:tc>
          <w:tcPr>
            <w:tcW w:w="448"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p>
        </w:tc>
        <w:tc>
          <w:tcPr>
            <w:tcW w:w="448" w:type="dxa"/>
            <w:vAlign w:val="center"/>
          </w:tcPr>
          <w:p>
            <w:pPr>
              <w:jc w:val="center"/>
              <w:rPr>
                <w:rFonts w:ascii="宋体" w:hAnsi="宋体" w:eastAsia="宋体" w:cs="宋体"/>
                <w:b/>
                <w:bCs/>
                <w:sz w:val="18"/>
                <w:szCs w:val="18"/>
              </w:rPr>
            </w:pPr>
          </w:p>
        </w:tc>
        <w:tc>
          <w:tcPr>
            <w:tcW w:w="524" w:type="dxa"/>
            <w:vAlign w:val="center"/>
          </w:tcPr>
          <w:p>
            <w:pPr>
              <w:widowControl/>
              <w:jc w:val="center"/>
              <w:textAlignment w:val="center"/>
              <w:rPr>
                <w:rFonts w:ascii="宋体" w:hAnsi="宋体" w:eastAsia="宋体" w:cs="宋体"/>
                <w:kern w:val="0"/>
                <w:sz w:val="18"/>
                <w:szCs w:val="18"/>
                <w:lang w:bidi="ar"/>
              </w:rPr>
            </w:pPr>
            <w:r>
              <w:rPr>
                <w:rFonts w:hint="eastAsia" w:ascii="宋体" w:hAnsi="宋体" w:eastAsia="宋体" w:cs="宋体"/>
                <w:color w:val="000000"/>
                <w:kern w:val="0"/>
                <w:sz w:val="18"/>
                <w:szCs w:val="18"/>
                <w:lang w:bidi="ar"/>
              </w:rPr>
              <w:t>4</w:t>
            </w:r>
          </w:p>
        </w:tc>
        <w:tc>
          <w:tcPr>
            <w:tcW w:w="506"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kern w:val="0"/>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16</w:t>
            </w:r>
          </w:p>
        </w:tc>
        <w:tc>
          <w:tcPr>
            <w:tcW w:w="1000" w:type="dxa"/>
            <w:vAlign w:val="center"/>
          </w:tcPr>
          <w:p>
            <w:pPr>
              <w:jc w:val="center"/>
              <w:rPr>
                <w:rFonts w:ascii="宋体" w:hAnsi="宋体" w:eastAsia="宋体" w:cs="宋体"/>
                <w:b/>
                <w:bCs/>
                <w:sz w:val="18"/>
                <w:szCs w:val="18"/>
              </w:rPr>
            </w:pPr>
            <w:r>
              <w:rPr>
                <w:rFonts w:hint="eastAsia" w:ascii="宋体" w:hAnsi="宋体" w:eastAsia="宋体" w:cs="宋体"/>
                <w:sz w:val="18"/>
                <w:szCs w:val="18"/>
              </w:rPr>
              <w:t>20612202</w:t>
            </w:r>
          </w:p>
        </w:tc>
        <w:tc>
          <w:tcPr>
            <w:tcW w:w="2397" w:type="dxa"/>
            <w:vAlign w:val="center"/>
          </w:tcPr>
          <w:p>
            <w:pPr>
              <w:widowControl/>
              <w:rPr>
                <w:rFonts w:ascii="宋体" w:hAnsi="宋体" w:eastAsia="宋体" w:cs="宋体"/>
                <w:sz w:val="18"/>
                <w:szCs w:val="18"/>
              </w:rPr>
            </w:pPr>
            <w:r>
              <w:rPr>
                <w:rFonts w:hint="eastAsia" w:ascii="宋体" w:hAnsi="宋体" w:eastAsia="宋体" w:cs="宋体"/>
                <w:kern w:val="0"/>
                <w:sz w:val="18"/>
                <w:szCs w:val="18"/>
                <w:lang w:bidi="ar"/>
              </w:rPr>
              <w:t>舞蹈与婴幼儿舞蹈创编</w:t>
            </w:r>
          </w:p>
        </w:tc>
        <w:tc>
          <w:tcPr>
            <w:tcW w:w="499"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sz w:val="18"/>
                <w:szCs w:val="18"/>
              </w:rPr>
              <w:t>必修</w:t>
            </w:r>
          </w:p>
        </w:tc>
        <w:tc>
          <w:tcPr>
            <w:tcW w:w="840" w:type="dxa"/>
            <w:vAlign w:val="center"/>
          </w:tcPr>
          <w:p>
            <w:pPr>
              <w:widowControl/>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C</w:t>
            </w:r>
          </w:p>
        </w:tc>
        <w:tc>
          <w:tcPr>
            <w:tcW w:w="490" w:type="dxa"/>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64</w:t>
            </w:r>
          </w:p>
        </w:tc>
        <w:tc>
          <w:tcPr>
            <w:tcW w:w="490" w:type="dxa"/>
            <w:vAlign w:val="center"/>
          </w:tcPr>
          <w:p>
            <w:pPr>
              <w:widowControl/>
              <w:jc w:val="center"/>
              <w:textAlignment w:val="center"/>
              <w:rPr>
                <w:rFonts w:ascii="宋体" w:hAnsi="宋体" w:eastAsia="宋体" w:cs="宋体"/>
                <w:kern w:val="0"/>
                <w:sz w:val="18"/>
                <w:szCs w:val="18"/>
                <w:lang w:bidi="ar"/>
              </w:rPr>
            </w:pPr>
            <w:r>
              <w:rPr>
                <w:rFonts w:hint="eastAsia" w:ascii="宋体" w:hAnsi="宋体" w:eastAsia="宋体" w:cs="宋体"/>
                <w:color w:val="000000"/>
                <w:kern w:val="0"/>
                <w:sz w:val="18"/>
                <w:szCs w:val="18"/>
                <w:lang w:bidi="ar"/>
              </w:rPr>
              <w:t>10</w:t>
            </w:r>
          </w:p>
        </w:tc>
        <w:tc>
          <w:tcPr>
            <w:tcW w:w="491" w:type="dxa"/>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54</w:t>
            </w:r>
          </w:p>
        </w:tc>
        <w:tc>
          <w:tcPr>
            <w:tcW w:w="447" w:type="dxa"/>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2</w:t>
            </w:r>
          </w:p>
        </w:tc>
        <w:tc>
          <w:tcPr>
            <w:tcW w:w="447" w:type="dxa"/>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2</w:t>
            </w:r>
          </w:p>
        </w:tc>
        <w:tc>
          <w:tcPr>
            <w:tcW w:w="448"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p>
        </w:tc>
        <w:tc>
          <w:tcPr>
            <w:tcW w:w="448" w:type="dxa"/>
            <w:vAlign w:val="center"/>
          </w:tcPr>
          <w:p>
            <w:pPr>
              <w:jc w:val="center"/>
              <w:rPr>
                <w:rFonts w:ascii="宋体" w:hAnsi="宋体" w:eastAsia="宋体" w:cs="宋体"/>
                <w:b/>
                <w:bCs/>
                <w:sz w:val="18"/>
                <w:szCs w:val="18"/>
              </w:rPr>
            </w:pPr>
          </w:p>
        </w:tc>
        <w:tc>
          <w:tcPr>
            <w:tcW w:w="524" w:type="dxa"/>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4</w:t>
            </w:r>
          </w:p>
        </w:tc>
        <w:tc>
          <w:tcPr>
            <w:tcW w:w="506"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kern w:val="0"/>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17</w:t>
            </w:r>
          </w:p>
        </w:tc>
        <w:tc>
          <w:tcPr>
            <w:tcW w:w="1000" w:type="dxa"/>
            <w:vAlign w:val="center"/>
          </w:tcPr>
          <w:p>
            <w:pPr>
              <w:jc w:val="center"/>
              <w:rPr>
                <w:rFonts w:ascii="宋体" w:hAnsi="宋体" w:eastAsia="宋体" w:cs="宋体"/>
                <w:sz w:val="18"/>
                <w:szCs w:val="18"/>
              </w:rPr>
            </w:pPr>
            <w:r>
              <w:rPr>
                <w:rFonts w:hint="eastAsia" w:ascii="宋体" w:hAnsi="宋体" w:eastAsia="宋体" w:cs="宋体"/>
                <w:sz w:val="18"/>
                <w:szCs w:val="18"/>
              </w:rPr>
              <w:t>20612302</w:t>
            </w:r>
          </w:p>
        </w:tc>
        <w:tc>
          <w:tcPr>
            <w:tcW w:w="2397" w:type="dxa"/>
            <w:vAlign w:val="center"/>
          </w:tcPr>
          <w:p>
            <w:pPr>
              <w:widowControl/>
              <w:rPr>
                <w:rFonts w:ascii="宋体" w:hAnsi="宋体" w:eastAsia="宋体" w:cs="宋体"/>
                <w:sz w:val="18"/>
                <w:szCs w:val="18"/>
              </w:rPr>
            </w:pPr>
            <w:r>
              <w:rPr>
                <w:rFonts w:hint="eastAsia" w:ascii="宋体" w:hAnsi="宋体" w:eastAsia="宋体" w:cs="宋体"/>
                <w:sz w:val="18"/>
                <w:szCs w:val="18"/>
              </w:rPr>
              <w:t>乐理视唱</w:t>
            </w:r>
          </w:p>
        </w:tc>
        <w:tc>
          <w:tcPr>
            <w:tcW w:w="499"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sz w:val="18"/>
                <w:szCs w:val="18"/>
              </w:rPr>
              <w:t>必修</w:t>
            </w:r>
          </w:p>
        </w:tc>
        <w:tc>
          <w:tcPr>
            <w:tcW w:w="840" w:type="dxa"/>
            <w:vAlign w:val="center"/>
          </w:tcPr>
          <w:p>
            <w:pPr>
              <w:widowControl/>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B</w:t>
            </w:r>
          </w:p>
        </w:tc>
        <w:tc>
          <w:tcPr>
            <w:tcW w:w="490" w:type="dxa"/>
            <w:vAlign w:val="center"/>
          </w:tcPr>
          <w:p>
            <w:pPr>
              <w:widowControl/>
              <w:jc w:val="center"/>
              <w:textAlignment w:val="center"/>
              <w:rPr>
                <w:rFonts w:ascii="宋体" w:hAnsi="宋体" w:eastAsia="宋体" w:cs="宋体"/>
                <w:kern w:val="0"/>
                <w:sz w:val="18"/>
                <w:szCs w:val="18"/>
                <w:lang w:bidi="ar"/>
              </w:rPr>
            </w:pPr>
            <w:r>
              <w:rPr>
                <w:rFonts w:hint="eastAsia" w:ascii="宋体" w:hAnsi="宋体" w:eastAsia="宋体" w:cs="宋体"/>
                <w:color w:val="000000"/>
                <w:kern w:val="0"/>
                <w:sz w:val="18"/>
                <w:szCs w:val="18"/>
                <w:lang w:bidi="ar"/>
              </w:rPr>
              <w:t>32</w:t>
            </w:r>
          </w:p>
        </w:tc>
        <w:tc>
          <w:tcPr>
            <w:tcW w:w="490" w:type="dxa"/>
            <w:vAlign w:val="center"/>
          </w:tcPr>
          <w:p>
            <w:pPr>
              <w:widowControl/>
              <w:jc w:val="center"/>
              <w:textAlignment w:val="center"/>
              <w:rPr>
                <w:rFonts w:ascii="宋体" w:hAnsi="宋体" w:eastAsia="宋体" w:cs="宋体"/>
                <w:kern w:val="0"/>
                <w:sz w:val="18"/>
                <w:szCs w:val="18"/>
                <w:lang w:bidi="ar"/>
              </w:rPr>
            </w:pPr>
            <w:r>
              <w:rPr>
                <w:rFonts w:hint="eastAsia" w:ascii="宋体" w:hAnsi="宋体" w:eastAsia="宋体" w:cs="宋体"/>
                <w:color w:val="000000"/>
                <w:kern w:val="0"/>
                <w:sz w:val="18"/>
                <w:szCs w:val="18"/>
                <w:lang w:bidi="ar"/>
              </w:rPr>
              <w:t>24</w:t>
            </w:r>
          </w:p>
        </w:tc>
        <w:tc>
          <w:tcPr>
            <w:tcW w:w="491" w:type="dxa"/>
            <w:vAlign w:val="center"/>
          </w:tcPr>
          <w:p>
            <w:pPr>
              <w:widowControl/>
              <w:jc w:val="center"/>
              <w:textAlignment w:val="center"/>
              <w:rPr>
                <w:rFonts w:ascii="宋体" w:hAnsi="宋体" w:eastAsia="宋体" w:cs="宋体"/>
                <w:kern w:val="0"/>
                <w:sz w:val="18"/>
                <w:szCs w:val="18"/>
                <w:lang w:bidi="ar"/>
              </w:rPr>
            </w:pPr>
            <w:r>
              <w:rPr>
                <w:rFonts w:hint="eastAsia" w:ascii="宋体" w:hAnsi="宋体" w:eastAsia="宋体" w:cs="宋体"/>
                <w:color w:val="000000"/>
                <w:kern w:val="0"/>
                <w:sz w:val="18"/>
                <w:szCs w:val="18"/>
                <w:lang w:bidi="ar"/>
              </w:rPr>
              <w:t>8</w:t>
            </w:r>
          </w:p>
        </w:tc>
        <w:tc>
          <w:tcPr>
            <w:tcW w:w="447" w:type="dxa"/>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2</w:t>
            </w:r>
          </w:p>
        </w:tc>
        <w:tc>
          <w:tcPr>
            <w:tcW w:w="447" w:type="dxa"/>
            <w:vAlign w:val="center"/>
          </w:tcPr>
          <w:p>
            <w:pPr>
              <w:jc w:val="center"/>
              <w:rPr>
                <w:rFonts w:ascii="宋体" w:hAnsi="宋体" w:eastAsia="宋体" w:cs="宋体"/>
                <w:sz w:val="18"/>
                <w:szCs w:val="18"/>
              </w:rPr>
            </w:pPr>
          </w:p>
        </w:tc>
        <w:tc>
          <w:tcPr>
            <w:tcW w:w="448"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p>
        </w:tc>
        <w:tc>
          <w:tcPr>
            <w:tcW w:w="448" w:type="dxa"/>
            <w:vAlign w:val="center"/>
          </w:tcPr>
          <w:p>
            <w:pPr>
              <w:jc w:val="center"/>
              <w:rPr>
                <w:rFonts w:ascii="宋体" w:hAnsi="宋体" w:eastAsia="宋体" w:cs="宋体"/>
                <w:b/>
                <w:bCs/>
                <w:sz w:val="18"/>
                <w:szCs w:val="18"/>
              </w:rPr>
            </w:pPr>
          </w:p>
        </w:tc>
        <w:tc>
          <w:tcPr>
            <w:tcW w:w="524" w:type="dxa"/>
            <w:vAlign w:val="center"/>
          </w:tcPr>
          <w:p>
            <w:pPr>
              <w:widowControl/>
              <w:jc w:val="center"/>
              <w:textAlignment w:val="center"/>
              <w:rPr>
                <w:rFonts w:ascii="宋体" w:hAnsi="宋体" w:eastAsia="宋体" w:cs="宋体"/>
                <w:kern w:val="0"/>
                <w:sz w:val="18"/>
                <w:szCs w:val="18"/>
                <w:lang w:bidi="ar"/>
              </w:rPr>
            </w:pPr>
            <w:r>
              <w:rPr>
                <w:rFonts w:hint="eastAsia" w:ascii="宋体" w:hAnsi="宋体" w:eastAsia="宋体" w:cs="宋体"/>
                <w:color w:val="000000"/>
                <w:kern w:val="0"/>
                <w:sz w:val="18"/>
                <w:szCs w:val="18"/>
                <w:lang w:bidi="ar"/>
              </w:rPr>
              <w:t>2</w:t>
            </w:r>
          </w:p>
        </w:tc>
        <w:tc>
          <w:tcPr>
            <w:tcW w:w="506"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kern w:val="0"/>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18</w:t>
            </w:r>
          </w:p>
        </w:tc>
        <w:tc>
          <w:tcPr>
            <w:tcW w:w="1000" w:type="dxa"/>
            <w:vAlign w:val="center"/>
          </w:tcPr>
          <w:p>
            <w:pPr>
              <w:jc w:val="center"/>
              <w:rPr>
                <w:rFonts w:ascii="宋体" w:hAnsi="宋体" w:eastAsia="宋体" w:cs="宋体"/>
                <w:sz w:val="18"/>
                <w:szCs w:val="18"/>
              </w:rPr>
            </w:pPr>
            <w:r>
              <w:rPr>
                <w:rFonts w:hint="eastAsia" w:ascii="宋体" w:hAnsi="宋体" w:eastAsia="宋体" w:cs="宋体"/>
                <w:sz w:val="18"/>
                <w:szCs w:val="18"/>
              </w:rPr>
              <w:t>20612402</w:t>
            </w:r>
          </w:p>
        </w:tc>
        <w:tc>
          <w:tcPr>
            <w:tcW w:w="2397" w:type="dxa"/>
            <w:vAlign w:val="center"/>
          </w:tcPr>
          <w:p>
            <w:pPr>
              <w:widowControl/>
              <w:rPr>
                <w:rFonts w:ascii="宋体" w:hAnsi="宋体" w:eastAsia="宋体" w:cs="宋体"/>
                <w:sz w:val="18"/>
                <w:szCs w:val="18"/>
              </w:rPr>
            </w:pPr>
            <w:r>
              <w:rPr>
                <w:rFonts w:hint="eastAsia" w:ascii="宋体" w:hAnsi="宋体" w:eastAsia="宋体" w:cs="宋体"/>
                <w:sz w:val="18"/>
                <w:szCs w:val="18"/>
              </w:rPr>
              <w:t>声乐基础</w:t>
            </w:r>
          </w:p>
        </w:tc>
        <w:tc>
          <w:tcPr>
            <w:tcW w:w="499"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sz w:val="18"/>
                <w:szCs w:val="18"/>
              </w:rPr>
              <w:t>必修</w:t>
            </w:r>
          </w:p>
        </w:tc>
        <w:tc>
          <w:tcPr>
            <w:tcW w:w="840" w:type="dxa"/>
            <w:vAlign w:val="center"/>
          </w:tcPr>
          <w:p>
            <w:pPr>
              <w:widowControl/>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B</w:t>
            </w:r>
          </w:p>
        </w:tc>
        <w:tc>
          <w:tcPr>
            <w:tcW w:w="490" w:type="dxa"/>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32</w:t>
            </w:r>
          </w:p>
        </w:tc>
        <w:tc>
          <w:tcPr>
            <w:tcW w:w="490" w:type="dxa"/>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24</w:t>
            </w:r>
          </w:p>
        </w:tc>
        <w:tc>
          <w:tcPr>
            <w:tcW w:w="491" w:type="dxa"/>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8</w:t>
            </w:r>
          </w:p>
        </w:tc>
        <w:tc>
          <w:tcPr>
            <w:tcW w:w="447"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p>
        </w:tc>
        <w:tc>
          <w:tcPr>
            <w:tcW w:w="448" w:type="dxa"/>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2</w:t>
            </w:r>
          </w:p>
        </w:tc>
        <w:tc>
          <w:tcPr>
            <w:tcW w:w="447"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p>
        </w:tc>
        <w:tc>
          <w:tcPr>
            <w:tcW w:w="448" w:type="dxa"/>
            <w:vAlign w:val="center"/>
          </w:tcPr>
          <w:p>
            <w:pPr>
              <w:jc w:val="center"/>
              <w:rPr>
                <w:rFonts w:ascii="宋体" w:hAnsi="宋体" w:eastAsia="宋体" w:cs="宋体"/>
                <w:b/>
                <w:bCs/>
                <w:sz w:val="18"/>
                <w:szCs w:val="18"/>
              </w:rPr>
            </w:pPr>
          </w:p>
        </w:tc>
        <w:tc>
          <w:tcPr>
            <w:tcW w:w="524" w:type="dxa"/>
            <w:vAlign w:val="center"/>
          </w:tcPr>
          <w:p>
            <w:pPr>
              <w:widowControl/>
              <w:jc w:val="center"/>
              <w:textAlignment w:val="center"/>
              <w:rPr>
                <w:rFonts w:ascii="宋体" w:hAnsi="宋体" w:eastAsia="宋体" w:cs="宋体"/>
                <w:kern w:val="0"/>
                <w:sz w:val="18"/>
                <w:szCs w:val="18"/>
                <w:lang w:bidi="ar"/>
              </w:rPr>
            </w:pPr>
            <w:r>
              <w:rPr>
                <w:rFonts w:hint="eastAsia" w:ascii="宋体" w:hAnsi="宋体" w:eastAsia="宋体" w:cs="宋体"/>
                <w:color w:val="000000"/>
                <w:kern w:val="0"/>
                <w:sz w:val="18"/>
                <w:szCs w:val="18"/>
                <w:lang w:bidi="ar"/>
              </w:rPr>
              <w:t>2</w:t>
            </w:r>
          </w:p>
        </w:tc>
        <w:tc>
          <w:tcPr>
            <w:tcW w:w="506"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kern w:val="0"/>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19</w:t>
            </w:r>
          </w:p>
        </w:tc>
        <w:tc>
          <w:tcPr>
            <w:tcW w:w="1000" w:type="dxa"/>
            <w:vAlign w:val="center"/>
          </w:tcPr>
          <w:p>
            <w:pPr>
              <w:jc w:val="center"/>
              <w:rPr>
                <w:rFonts w:ascii="宋体" w:hAnsi="宋体" w:eastAsia="宋体" w:cs="宋体"/>
                <w:sz w:val="18"/>
                <w:szCs w:val="18"/>
              </w:rPr>
            </w:pPr>
            <w:r>
              <w:rPr>
                <w:rFonts w:hint="eastAsia" w:ascii="宋体" w:hAnsi="宋体" w:eastAsia="宋体" w:cs="宋体"/>
                <w:sz w:val="18"/>
                <w:szCs w:val="18"/>
              </w:rPr>
              <w:t>20612502</w:t>
            </w:r>
          </w:p>
        </w:tc>
        <w:tc>
          <w:tcPr>
            <w:tcW w:w="2397" w:type="dxa"/>
            <w:vAlign w:val="center"/>
          </w:tcPr>
          <w:p>
            <w:pPr>
              <w:widowControl/>
              <w:rPr>
                <w:rFonts w:ascii="宋体" w:hAnsi="宋体" w:eastAsia="宋体" w:cs="宋体"/>
                <w:color w:val="000000" w:themeColor="text1"/>
                <w:kern w:val="0"/>
                <w:sz w:val="18"/>
                <w:szCs w:val="18"/>
                <w:lang w:bidi="ar"/>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教师书写技能</w:t>
            </w:r>
          </w:p>
        </w:tc>
        <w:tc>
          <w:tcPr>
            <w:tcW w:w="499"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必修</w:t>
            </w:r>
          </w:p>
        </w:tc>
        <w:tc>
          <w:tcPr>
            <w:tcW w:w="840" w:type="dxa"/>
            <w:vAlign w:val="center"/>
          </w:tcPr>
          <w:p>
            <w:pPr>
              <w:widowControl/>
              <w:adjustRightInd w:val="0"/>
              <w:snapToGrid w:val="0"/>
              <w:spacing w:line="240" w:lineRule="atLeast"/>
              <w:jc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C</w:t>
            </w:r>
          </w:p>
        </w:tc>
        <w:tc>
          <w:tcPr>
            <w:tcW w:w="490" w:type="dxa"/>
            <w:vAlign w:val="center"/>
          </w:tcPr>
          <w:p>
            <w:pPr>
              <w:widowControl/>
              <w:jc w:val="center"/>
              <w:textAlignment w:val="center"/>
              <w:rPr>
                <w:rFonts w:ascii="宋体" w:hAnsi="宋体" w:eastAsia="宋体" w:cs="宋体"/>
                <w:b/>
                <w:bCs/>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64</w:t>
            </w:r>
          </w:p>
        </w:tc>
        <w:tc>
          <w:tcPr>
            <w:tcW w:w="490" w:type="dxa"/>
            <w:vAlign w:val="center"/>
          </w:tcPr>
          <w:p>
            <w:pPr>
              <w:widowControl/>
              <w:jc w:val="center"/>
              <w:textAlignment w:val="center"/>
              <w:rPr>
                <w:rFonts w:ascii="宋体" w:hAnsi="宋体" w:eastAsia="宋体" w:cs="宋体"/>
                <w:b/>
                <w:bCs/>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10</w:t>
            </w:r>
          </w:p>
        </w:tc>
        <w:tc>
          <w:tcPr>
            <w:tcW w:w="491" w:type="dxa"/>
            <w:vAlign w:val="center"/>
          </w:tcPr>
          <w:p>
            <w:pPr>
              <w:widowControl/>
              <w:jc w:val="center"/>
              <w:textAlignment w:val="center"/>
              <w:rPr>
                <w:rFonts w:ascii="宋体" w:hAnsi="宋体" w:eastAsia="宋体" w:cs="宋体"/>
                <w:b/>
                <w:bCs/>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54</w:t>
            </w:r>
          </w:p>
        </w:tc>
        <w:tc>
          <w:tcPr>
            <w:tcW w:w="447" w:type="dxa"/>
            <w:vAlign w:val="center"/>
          </w:tcPr>
          <w:p>
            <w:pPr>
              <w:widowControl/>
              <w:jc w:val="center"/>
              <w:textAlignment w:val="center"/>
              <w:rPr>
                <w:rFonts w:ascii="宋体" w:hAnsi="宋体" w:eastAsia="宋体" w:cs="宋体"/>
                <w:b/>
                <w:bCs/>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w:t>
            </w:r>
          </w:p>
        </w:tc>
        <w:tc>
          <w:tcPr>
            <w:tcW w:w="447" w:type="dxa"/>
            <w:vAlign w:val="center"/>
          </w:tcPr>
          <w:p>
            <w:pPr>
              <w:widowControl/>
              <w:jc w:val="center"/>
              <w:textAlignment w:val="center"/>
              <w:rPr>
                <w:rFonts w:ascii="宋体" w:hAnsi="宋体" w:eastAsia="宋体" w:cs="宋体"/>
                <w:b/>
                <w:bCs/>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w:t>
            </w:r>
          </w:p>
        </w:tc>
        <w:tc>
          <w:tcPr>
            <w:tcW w:w="448" w:type="dxa"/>
            <w:vAlign w:val="center"/>
          </w:tcPr>
          <w:p>
            <w:pPr>
              <w:jc w:val="center"/>
              <w:rPr>
                <w:rFonts w:ascii="宋体" w:hAnsi="宋体" w:eastAsia="宋体" w:cs="宋体"/>
                <w:b/>
                <w:bCs/>
                <w:color w:val="000000" w:themeColor="text1"/>
                <w:sz w:val="18"/>
                <w:szCs w:val="18"/>
                <w14:textFill>
                  <w14:solidFill>
                    <w14:schemeClr w14:val="tx1"/>
                  </w14:solidFill>
                </w14:textFill>
              </w:rPr>
            </w:pPr>
          </w:p>
        </w:tc>
        <w:tc>
          <w:tcPr>
            <w:tcW w:w="447" w:type="dxa"/>
            <w:vAlign w:val="center"/>
          </w:tcPr>
          <w:p>
            <w:pPr>
              <w:jc w:val="center"/>
              <w:rPr>
                <w:rFonts w:ascii="宋体" w:hAnsi="宋体" w:eastAsia="宋体" w:cs="宋体"/>
                <w:b/>
                <w:bCs/>
                <w:color w:val="000000" w:themeColor="text1"/>
                <w:sz w:val="18"/>
                <w:szCs w:val="18"/>
                <w14:textFill>
                  <w14:solidFill>
                    <w14:schemeClr w14:val="tx1"/>
                  </w14:solidFill>
                </w14:textFill>
              </w:rPr>
            </w:pPr>
          </w:p>
        </w:tc>
        <w:tc>
          <w:tcPr>
            <w:tcW w:w="447" w:type="dxa"/>
            <w:vAlign w:val="center"/>
          </w:tcPr>
          <w:p>
            <w:pPr>
              <w:jc w:val="center"/>
              <w:rPr>
                <w:rFonts w:ascii="宋体" w:hAnsi="宋体" w:eastAsia="宋体" w:cs="宋体"/>
                <w:b/>
                <w:bCs/>
                <w:color w:val="000000" w:themeColor="text1"/>
                <w:sz w:val="18"/>
                <w:szCs w:val="18"/>
                <w14:textFill>
                  <w14:solidFill>
                    <w14:schemeClr w14:val="tx1"/>
                  </w14:solidFill>
                </w14:textFill>
              </w:rPr>
            </w:pPr>
          </w:p>
        </w:tc>
        <w:tc>
          <w:tcPr>
            <w:tcW w:w="448" w:type="dxa"/>
            <w:vAlign w:val="center"/>
          </w:tcPr>
          <w:p>
            <w:pPr>
              <w:jc w:val="center"/>
              <w:rPr>
                <w:rFonts w:ascii="宋体" w:hAnsi="宋体" w:eastAsia="宋体" w:cs="宋体"/>
                <w:b/>
                <w:bCs/>
                <w:color w:val="000000" w:themeColor="text1"/>
                <w:sz w:val="18"/>
                <w:szCs w:val="18"/>
                <w14:textFill>
                  <w14:solidFill>
                    <w14:schemeClr w14:val="tx1"/>
                  </w14:solidFill>
                </w14:textFill>
              </w:rPr>
            </w:pPr>
          </w:p>
        </w:tc>
        <w:tc>
          <w:tcPr>
            <w:tcW w:w="524" w:type="dxa"/>
            <w:vAlign w:val="center"/>
          </w:tcPr>
          <w:p>
            <w:pPr>
              <w:widowControl/>
              <w:jc w:val="center"/>
              <w:textAlignment w:val="center"/>
              <w:rPr>
                <w:rFonts w:ascii="宋体" w:hAnsi="宋体" w:eastAsia="宋体" w:cs="宋体"/>
                <w:color w:val="000000" w:themeColor="text1"/>
                <w:kern w:val="0"/>
                <w:sz w:val="18"/>
                <w:szCs w:val="18"/>
                <w:lang w:bidi="ar"/>
                <w14:textFill>
                  <w14:solidFill>
                    <w14:schemeClr w14:val="tx1"/>
                  </w14:solidFill>
                </w14:textFill>
              </w:rPr>
            </w:pPr>
            <w:r>
              <w:rPr>
                <w:rFonts w:hint="eastAsia" w:ascii="宋体" w:hAnsi="宋体" w:eastAsia="宋体" w:cs="宋体"/>
                <w:color w:val="000000"/>
                <w:kern w:val="0"/>
                <w:sz w:val="18"/>
                <w:szCs w:val="18"/>
                <w:lang w:bidi="ar"/>
              </w:rPr>
              <w:t>4</w:t>
            </w:r>
          </w:p>
        </w:tc>
        <w:tc>
          <w:tcPr>
            <w:tcW w:w="506" w:type="dxa"/>
            <w:vAlign w:val="center"/>
          </w:tcPr>
          <w:p>
            <w:pPr>
              <w:widowControl/>
              <w:adjustRightInd w:val="0"/>
              <w:snapToGrid w:val="0"/>
              <w:spacing w:line="240" w:lineRule="atLeast"/>
              <w:jc w:val="center"/>
              <w:rPr>
                <w:rFonts w:ascii="宋体" w:hAnsi="宋体" w:eastAsia="宋体" w:cs="宋体"/>
                <w:b/>
                <w:bCs/>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20</w:t>
            </w:r>
          </w:p>
        </w:tc>
        <w:tc>
          <w:tcPr>
            <w:tcW w:w="1000" w:type="dxa"/>
            <w:vAlign w:val="center"/>
          </w:tcPr>
          <w:p>
            <w:pPr>
              <w:jc w:val="center"/>
              <w:rPr>
                <w:rFonts w:ascii="宋体" w:hAnsi="宋体" w:eastAsia="宋体" w:cs="宋体"/>
                <w:sz w:val="18"/>
                <w:szCs w:val="18"/>
              </w:rPr>
            </w:pPr>
            <w:r>
              <w:rPr>
                <w:rFonts w:hint="eastAsia" w:ascii="宋体" w:hAnsi="宋体" w:eastAsia="宋体" w:cs="宋体"/>
                <w:sz w:val="18"/>
                <w:szCs w:val="18"/>
              </w:rPr>
              <w:t>20612602</w:t>
            </w:r>
          </w:p>
        </w:tc>
        <w:tc>
          <w:tcPr>
            <w:tcW w:w="2397" w:type="dxa"/>
            <w:vAlign w:val="center"/>
          </w:tcPr>
          <w:p>
            <w:pPr>
              <w:widowControl/>
              <w:textAlignment w:val="center"/>
              <w:rPr>
                <w:rFonts w:ascii="宋体" w:hAnsi="宋体" w:eastAsia="宋体" w:cs="宋体"/>
                <w:color w:val="000000" w:themeColor="text1"/>
                <w:kern w:val="0"/>
                <w:sz w:val="18"/>
                <w:szCs w:val="18"/>
                <w:lang w:bidi="ar"/>
                <w14:textFill>
                  <w14:solidFill>
                    <w14:schemeClr w14:val="tx1"/>
                  </w14:solidFill>
                </w14:textFill>
              </w:rPr>
            </w:pPr>
            <w:r>
              <w:rPr>
                <w:rFonts w:hint="eastAsia" w:ascii="宋体" w:hAnsi="宋体" w:eastAsia="宋体" w:cs="宋体"/>
                <w:color w:val="000000" w:themeColor="text1"/>
                <w:kern w:val="0"/>
                <w:sz w:val="18"/>
                <w:szCs w:val="18"/>
                <w:lang w:bidi="ar"/>
                <w14:textFill>
                  <w14:solidFill>
                    <w14:schemeClr w14:val="tx1"/>
                  </w14:solidFill>
                </w14:textFill>
              </w:rPr>
              <w:t>0～3岁婴幼儿生活照料</w:t>
            </w:r>
          </w:p>
        </w:tc>
        <w:tc>
          <w:tcPr>
            <w:tcW w:w="499"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必修</w:t>
            </w:r>
          </w:p>
        </w:tc>
        <w:tc>
          <w:tcPr>
            <w:tcW w:w="840"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B</w:t>
            </w:r>
          </w:p>
        </w:tc>
        <w:tc>
          <w:tcPr>
            <w:tcW w:w="490" w:type="dxa"/>
            <w:vAlign w:val="center"/>
          </w:tcPr>
          <w:p>
            <w:pPr>
              <w:widowControl/>
              <w:jc w:val="center"/>
              <w:textAlignment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32</w:t>
            </w:r>
          </w:p>
        </w:tc>
        <w:tc>
          <w:tcPr>
            <w:tcW w:w="490" w:type="dxa"/>
            <w:vAlign w:val="center"/>
          </w:tcPr>
          <w:p>
            <w:pPr>
              <w:widowControl/>
              <w:jc w:val="center"/>
              <w:textAlignment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16</w:t>
            </w:r>
          </w:p>
        </w:tc>
        <w:tc>
          <w:tcPr>
            <w:tcW w:w="491" w:type="dxa"/>
            <w:vAlign w:val="center"/>
          </w:tcPr>
          <w:p>
            <w:pPr>
              <w:widowControl/>
              <w:jc w:val="center"/>
              <w:textAlignment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16</w:t>
            </w:r>
          </w:p>
        </w:tc>
        <w:tc>
          <w:tcPr>
            <w:tcW w:w="447" w:type="dxa"/>
            <w:vAlign w:val="center"/>
          </w:tcPr>
          <w:p>
            <w:pPr>
              <w:jc w:val="center"/>
              <w:rPr>
                <w:rFonts w:ascii="宋体" w:hAnsi="宋体" w:eastAsia="宋体" w:cs="宋体"/>
                <w:color w:val="000000" w:themeColor="text1"/>
                <w:sz w:val="18"/>
                <w:szCs w:val="18"/>
                <w14:textFill>
                  <w14:solidFill>
                    <w14:schemeClr w14:val="tx1"/>
                  </w14:solidFill>
                </w14:textFill>
              </w:rPr>
            </w:pPr>
          </w:p>
        </w:tc>
        <w:tc>
          <w:tcPr>
            <w:tcW w:w="447" w:type="dxa"/>
            <w:vAlign w:val="center"/>
          </w:tcPr>
          <w:p>
            <w:pPr>
              <w:jc w:val="center"/>
              <w:rPr>
                <w:rFonts w:ascii="宋体" w:hAnsi="宋体" w:eastAsia="宋体" w:cs="宋体"/>
                <w:color w:val="000000" w:themeColor="text1"/>
                <w:sz w:val="18"/>
                <w:szCs w:val="18"/>
                <w14:textFill>
                  <w14:solidFill>
                    <w14:schemeClr w14:val="tx1"/>
                  </w14:solidFill>
                </w14:textFill>
              </w:rPr>
            </w:pPr>
          </w:p>
        </w:tc>
        <w:tc>
          <w:tcPr>
            <w:tcW w:w="448" w:type="dxa"/>
            <w:vAlign w:val="center"/>
          </w:tcPr>
          <w:p>
            <w:pPr>
              <w:jc w:val="center"/>
              <w:rPr>
                <w:rFonts w:ascii="宋体" w:hAnsi="宋体" w:eastAsia="宋体" w:cs="宋体"/>
                <w:color w:val="000000" w:themeColor="text1"/>
                <w:sz w:val="18"/>
                <w:szCs w:val="18"/>
                <w14:textFill>
                  <w14:solidFill>
                    <w14:schemeClr w14:val="tx1"/>
                  </w14:solidFill>
                </w14:textFill>
              </w:rPr>
            </w:pPr>
          </w:p>
        </w:tc>
        <w:tc>
          <w:tcPr>
            <w:tcW w:w="447" w:type="dxa"/>
            <w:vAlign w:val="center"/>
          </w:tcPr>
          <w:p>
            <w:pPr>
              <w:widowControl/>
              <w:jc w:val="center"/>
              <w:textAlignment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w:t>
            </w:r>
          </w:p>
        </w:tc>
        <w:tc>
          <w:tcPr>
            <w:tcW w:w="447" w:type="dxa"/>
            <w:vAlign w:val="center"/>
          </w:tcPr>
          <w:p>
            <w:pPr>
              <w:jc w:val="center"/>
              <w:rPr>
                <w:rFonts w:ascii="宋体" w:hAnsi="宋体" w:eastAsia="宋体" w:cs="宋体"/>
                <w:color w:val="000000" w:themeColor="text1"/>
                <w:sz w:val="18"/>
                <w:szCs w:val="18"/>
                <w14:textFill>
                  <w14:solidFill>
                    <w14:schemeClr w14:val="tx1"/>
                  </w14:solidFill>
                </w14:textFill>
              </w:rPr>
            </w:pPr>
          </w:p>
        </w:tc>
        <w:tc>
          <w:tcPr>
            <w:tcW w:w="448" w:type="dxa"/>
            <w:vAlign w:val="center"/>
          </w:tcPr>
          <w:p>
            <w:pPr>
              <w:jc w:val="center"/>
              <w:rPr>
                <w:rFonts w:ascii="宋体" w:hAnsi="宋体" w:eastAsia="宋体" w:cs="宋体"/>
                <w:b/>
                <w:bCs/>
                <w:color w:val="000000" w:themeColor="text1"/>
                <w:sz w:val="18"/>
                <w:szCs w:val="18"/>
                <w14:textFill>
                  <w14:solidFill>
                    <w14:schemeClr w14:val="tx1"/>
                  </w14:solidFill>
                </w14:textFill>
              </w:rPr>
            </w:pPr>
          </w:p>
        </w:tc>
        <w:tc>
          <w:tcPr>
            <w:tcW w:w="524" w:type="dxa"/>
            <w:vAlign w:val="center"/>
          </w:tcPr>
          <w:p>
            <w:pPr>
              <w:widowControl/>
              <w:jc w:val="center"/>
              <w:textAlignment w:val="center"/>
              <w:rPr>
                <w:rFonts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kern w:val="0"/>
                <w:sz w:val="18"/>
                <w:szCs w:val="18"/>
                <w:lang w:bidi="ar"/>
              </w:rPr>
              <w:t>2</w:t>
            </w:r>
          </w:p>
        </w:tc>
        <w:tc>
          <w:tcPr>
            <w:tcW w:w="506" w:type="dxa"/>
            <w:vAlign w:val="center"/>
          </w:tcPr>
          <w:p>
            <w:pPr>
              <w:widowControl/>
              <w:adjustRightInd w:val="0"/>
              <w:snapToGrid w:val="0"/>
              <w:spacing w:line="240" w:lineRule="atLeast"/>
              <w:jc w:val="center"/>
              <w:rPr>
                <w:rFonts w:ascii="宋体" w:hAnsi="宋体" w:eastAsia="宋体" w:cs="宋体"/>
                <w:color w:val="000000" w:themeColor="text1"/>
                <w:kern w:val="0"/>
                <w:sz w:val="18"/>
                <w:szCs w:val="18"/>
                <w14:textFill>
                  <w14:solidFill>
                    <w14:schemeClr w14:val="tx1"/>
                  </w14:solidFill>
                </w14:textFill>
              </w:rPr>
            </w:pPr>
            <w:r>
              <w:rPr>
                <w:rFonts w:hint="eastAsia" w:ascii="宋体" w:hAnsi="宋体" w:eastAsia="宋体" w:cs="宋体"/>
                <w:color w:val="000000" w:themeColor="text1"/>
                <w:kern w:val="0"/>
                <w:sz w:val="18"/>
                <w:szCs w:val="18"/>
                <w14:textFill>
                  <w14:solidFill>
                    <w14:schemeClr w14:val="tx1"/>
                  </w14:solidFill>
                </w14:textFill>
              </w:rPr>
              <w:t>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4537" w:type="dxa"/>
            <w:gridSpan w:val="5"/>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小计</w:t>
            </w:r>
          </w:p>
        </w:tc>
        <w:tc>
          <w:tcPr>
            <w:tcW w:w="840" w:type="dxa"/>
            <w:vAlign w:val="center"/>
          </w:tcPr>
          <w:p>
            <w:pPr>
              <w:widowControl/>
              <w:adjustRightInd w:val="0"/>
              <w:snapToGrid w:val="0"/>
              <w:spacing w:line="240" w:lineRule="atLeast"/>
              <w:rPr>
                <w:rFonts w:ascii="宋体" w:hAnsi="宋体" w:eastAsia="宋体" w:cs="宋体"/>
                <w:b/>
                <w:bCs/>
                <w:kern w:val="0"/>
                <w:sz w:val="18"/>
                <w:szCs w:val="18"/>
              </w:rPr>
            </w:pPr>
          </w:p>
        </w:tc>
        <w:tc>
          <w:tcPr>
            <w:tcW w:w="490" w:type="dxa"/>
            <w:vAlign w:val="center"/>
          </w:tcPr>
          <w:p>
            <w:pPr>
              <w:widowControl/>
              <w:jc w:val="center"/>
              <w:textAlignment w:val="center"/>
              <w:rPr>
                <w:rFonts w:ascii="宋体" w:hAnsi="宋体" w:eastAsia="宋体" w:cs="宋体"/>
                <w:b/>
                <w:bCs/>
                <w:sz w:val="18"/>
                <w:szCs w:val="18"/>
              </w:rPr>
            </w:pPr>
            <w:r>
              <w:rPr>
                <w:rFonts w:hint="eastAsia" w:ascii="宋体" w:hAnsi="宋体" w:eastAsia="宋体" w:cs="宋体"/>
                <w:b/>
                <w:bCs/>
                <w:color w:val="000000"/>
                <w:kern w:val="0"/>
                <w:sz w:val="18"/>
                <w:szCs w:val="18"/>
                <w:lang w:bidi="ar"/>
              </w:rPr>
              <w:t>768</w:t>
            </w:r>
          </w:p>
        </w:tc>
        <w:tc>
          <w:tcPr>
            <w:tcW w:w="490" w:type="dxa"/>
            <w:vAlign w:val="center"/>
          </w:tcPr>
          <w:p>
            <w:pPr>
              <w:widowControl/>
              <w:jc w:val="center"/>
              <w:textAlignment w:val="center"/>
              <w:rPr>
                <w:rFonts w:ascii="宋体" w:hAnsi="宋体" w:eastAsia="宋体" w:cs="宋体"/>
                <w:b/>
                <w:bCs/>
                <w:sz w:val="18"/>
                <w:szCs w:val="18"/>
              </w:rPr>
            </w:pPr>
            <w:r>
              <w:rPr>
                <w:rFonts w:hint="eastAsia" w:ascii="宋体" w:hAnsi="宋体" w:eastAsia="宋体" w:cs="宋体"/>
                <w:b/>
                <w:bCs/>
                <w:color w:val="000000"/>
                <w:kern w:val="0"/>
                <w:sz w:val="18"/>
                <w:szCs w:val="18"/>
                <w:lang w:bidi="ar"/>
              </w:rPr>
              <w:t>332</w:t>
            </w:r>
          </w:p>
        </w:tc>
        <w:tc>
          <w:tcPr>
            <w:tcW w:w="491" w:type="dxa"/>
            <w:vAlign w:val="center"/>
          </w:tcPr>
          <w:p>
            <w:pPr>
              <w:widowControl/>
              <w:jc w:val="center"/>
              <w:textAlignment w:val="center"/>
              <w:rPr>
                <w:rFonts w:ascii="宋体" w:hAnsi="宋体" w:eastAsia="宋体" w:cs="宋体"/>
                <w:b/>
                <w:bCs/>
                <w:sz w:val="18"/>
                <w:szCs w:val="18"/>
              </w:rPr>
            </w:pPr>
            <w:r>
              <w:rPr>
                <w:rFonts w:hint="eastAsia" w:ascii="宋体" w:hAnsi="宋体" w:eastAsia="宋体" w:cs="宋体"/>
                <w:b/>
                <w:bCs/>
                <w:color w:val="000000"/>
                <w:kern w:val="0"/>
                <w:sz w:val="18"/>
                <w:szCs w:val="18"/>
                <w:lang w:bidi="ar"/>
              </w:rPr>
              <w:t>436</w:t>
            </w:r>
          </w:p>
        </w:tc>
        <w:tc>
          <w:tcPr>
            <w:tcW w:w="447" w:type="dxa"/>
            <w:vAlign w:val="center"/>
          </w:tcPr>
          <w:p>
            <w:pPr>
              <w:widowControl/>
              <w:jc w:val="center"/>
              <w:textAlignment w:val="center"/>
              <w:rPr>
                <w:rFonts w:ascii="宋体" w:hAnsi="宋体" w:eastAsia="宋体" w:cs="宋体"/>
                <w:b/>
                <w:bCs/>
                <w:sz w:val="18"/>
                <w:szCs w:val="18"/>
              </w:rPr>
            </w:pPr>
            <w:r>
              <w:rPr>
                <w:rFonts w:hint="eastAsia" w:ascii="宋体" w:hAnsi="宋体" w:eastAsia="宋体" w:cs="宋体"/>
                <w:b/>
                <w:bCs/>
                <w:color w:val="000000"/>
                <w:kern w:val="0"/>
                <w:sz w:val="18"/>
                <w:szCs w:val="18"/>
                <w:lang w:bidi="ar"/>
              </w:rPr>
              <w:t>12</w:t>
            </w:r>
          </w:p>
        </w:tc>
        <w:tc>
          <w:tcPr>
            <w:tcW w:w="447" w:type="dxa"/>
            <w:vAlign w:val="center"/>
          </w:tcPr>
          <w:p>
            <w:pPr>
              <w:widowControl/>
              <w:jc w:val="center"/>
              <w:textAlignment w:val="center"/>
              <w:rPr>
                <w:rFonts w:ascii="宋体" w:hAnsi="宋体" w:eastAsia="宋体" w:cs="宋体"/>
                <w:b/>
                <w:bCs/>
                <w:sz w:val="18"/>
                <w:szCs w:val="18"/>
              </w:rPr>
            </w:pPr>
            <w:r>
              <w:rPr>
                <w:rFonts w:hint="eastAsia" w:ascii="宋体" w:hAnsi="宋体" w:eastAsia="宋体" w:cs="宋体"/>
                <w:b/>
                <w:bCs/>
                <w:color w:val="000000"/>
                <w:kern w:val="0"/>
                <w:sz w:val="18"/>
                <w:szCs w:val="18"/>
                <w:lang w:bidi="ar"/>
              </w:rPr>
              <w:t>10</w:t>
            </w:r>
          </w:p>
        </w:tc>
        <w:tc>
          <w:tcPr>
            <w:tcW w:w="448" w:type="dxa"/>
            <w:vAlign w:val="center"/>
          </w:tcPr>
          <w:p>
            <w:pPr>
              <w:widowControl/>
              <w:jc w:val="center"/>
              <w:textAlignment w:val="center"/>
              <w:rPr>
                <w:rFonts w:ascii="宋体" w:hAnsi="宋体" w:eastAsia="宋体" w:cs="宋体"/>
                <w:b/>
                <w:bCs/>
                <w:sz w:val="18"/>
                <w:szCs w:val="18"/>
              </w:rPr>
            </w:pPr>
            <w:r>
              <w:rPr>
                <w:rFonts w:hint="eastAsia" w:ascii="宋体" w:hAnsi="宋体" w:eastAsia="宋体" w:cs="宋体"/>
                <w:b/>
                <w:bCs/>
                <w:color w:val="000000"/>
                <w:kern w:val="0"/>
                <w:sz w:val="18"/>
                <w:szCs w:val="18"/>
                <w:lang w:bidi="ar"/>
              </w:rPr>
              <w:t>12</w:t>
            </w:r>
          </w:p>
        </w:tc>
        <w:tc>
          <w:tcPr>
            <w:tcW w:w="447" w:type="dxa"/>
            <w:vAlign w:val="center"/>
          </w:tcPr>
          <w:p>
            <w:pPr>
              <w:widowControl/>
              <w:jc w:val="center"/>
              <w:textAlignment w:val="center"/>
              <w:rPr>
                <w:rFonts w:ascii="宋体" w:hAnsi="宋体" w:eastAsia="宋体" w:cs="宋体"/>
                <w:b/>
                <w:bCs/>
                <w:sz w:val="18"/>
                <w:szCs w:val="18"/>
              </w:rPr>
            </w:pPr>
            <w:r>
              <w:rPr>
                <w:rFonts w:hint="eastAsia" w:ascii="宋体" w:hAnsi="宋体" w:eastAsia="宋体" w:cs="宋体"/>
                <w:b/>
                <w:bCs/>
                <w:color w:val="000000"/>
                <w:kern w:val="0"/>
                <w:sz w:val="18"/>
                <w:szCs w:val="18"/>
                <w:lang w:bidi="ar"/>
              </w:rPr>
              <w:t>8</w:t>
            </w:r>
          </w:p>
        </w:tc>
        <w:tc>
          <w:tcPr>
            <w:tcW w:w="447" w:type="dxa"/>
            <w:vAlign w:val="center"/>
          </w:tcPr>
          <w:p>
            <w:pPr>
              <w:widowControl/>
              <w:jc w:val="center"/>
              <w:textAlignment w:val="center"/>
              <w:rPr>
                <w:rFonts w:ascii="宋体" w:hAnsi="宋体" w:eastAsia="宋体" w:cs="宋体"/>
                <w:b/>
                <w:bCs/>
                <w:sz w:val="18"/>
                <w:szCs w:val="18"/>
              </w:rPr>
            </w:pPr>
            <w:r>
              <w:rPr>
                <w:rFonts w:hint="eastAsia" w:ascii="宋体" w:hAnsi="宋体" w:eastAsia="宋体" w:cs="宋体"/>
                <w:b/>
                <w:bCs/>
                <w:color w:val="000000"/>
                <w:kern w:val="0"/>
                <w:sz w:val="18"/>
                <w:szCs w:val="18"/>
                <w:lang w:bidi="ar"/>
              </w:rPr>
              <w:t>6</w:t>
            </w:r>
          </w:p>
        </w:tc>
        <w:tc>
          <w:tcPr>
            <w:tcW w:w="448" w:type="dxa"/>
            <w:vAlign w:val="center"/>
          </w:tcPr>
          <w:p>
            <w:pPr>
              <w:widowControl/>
              <w:jc w:val="center"/>
              <w:textAlignment w:val="center"/>
              <w:rPr>
                <w:rFonts w:ascii="宋体" w:hAnsi="宋体" w:eastAsia="宋体" w:cs="宋体"/>
                <w:b/>
                <w:bCs/>
                <w:sz w:val="18"/>
                <w:szCs w:val="18"/>
              </w:rPr>
            </w:pPr>
          </w:p>
        </w:tc>
        <w:tc>
          <w:tcPr>
            <w:tcW w:w="524" w:type="dxa"/>
            <w:vAlign w:val="center"/>
          </w:tcPr>
          <w:p>
            <w:pPr>
              <w:widowControl/>
              <w:jc w:val="center"/>
              <w:textAlignment w:val="center"/>
              <w:rPr>
                <w:rFonts w:ascii="宋体" w:hAnsi="宋体" w:eastAsia="宋体" w:cs="宋体"/>
                <w:b/>
                <w:bCs/>
                <w:sz w:val="18"/>
                <w:szCs w:val="18"/>
              </w:rPr>
            </w:pPr>
            <w:r>
              <w:rPr>
                <w:rFonts w:hint="eastAsia" w:ascii="宋体" w:hAnsi="宋体" w:eastAsia="宋体" w:cs="宋体"/>
                <w:b/>
                <w:bCs/>
                <w:sz w:val="18"/>
                <w:szCs w:val="18"/>
              </w:rPr>
              <w:t>48</w:t>
            </w:r>
          </w:p>
        </w:tc>
        <w:tc>
          <w:tcPr>
            <w:tcW w:w="506" w:type="dxa"/>
            <w:vAlign w:val="center"/>
          </w:tcPr>
          <w:p>
            <w:pPr>
              <w:widowControl/>
              <w:adjustRightInd w:val="0"/>
              <w:snapToGrid w:val="0"/>
              <w:spacing w:line="240" w:lineRule="atLeast"/>
              <w:jc w:val="center"/>
              <w:rPr>
                <w:rFonts w:ascii="宋体" w:hAnsi="宋体" w:eastAsia="宋体" w:cs="宋体"/>
                <w:b/>
                <w:bCs/>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restart"/>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专业选修课程（选修8分）</w:t>
            </w: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1</w:t>
            </w:r>
          </w:p>
        </w:tc>
        <w:tc>
          <w:tcPr>
            <w:tcW w:w="1000" w:type="dxa"/>
            <w:vAlign w:val="center"/>
          </w:tcPr>
          <w:p>
            <w:pPr>
              <w:jc w:val="center"/>
              <w:rPr>
                <w:rFonts w:ascii="宋体" w:hAnsi="宋体" w:eastAsia="宋体" w:cs="宋体"/>
                <w:sz w:val="18"/>
                <w:szCs w:val="18"/>
              </w:rPr>
            </w:pPr>
            <w:r>
              <w:rPr>
                <w:rFonts w:hint="eastAsia" w:ascii="宋体" w:hAnsi="宋体" w:eastAsia="宋体" w:cs="宋体"/>
                <w:sz w:val="18"/>
                <w:szCs w:val="18"/>
              </w:rPr>
              <w:t>20620102</w:t>
            </w:r>
          </w:p>
        </w:tc>
        <w:tc>
          <w:tcPr>
            <w:tcW w:w="2397" w:type="dxa"/>
            <w:vAlign w:val="center"/>
          </w:tcPr>
          <w:p>
            <w:pPr>
              <w:widowControl/>
              <w:rPr>
                <w:rFonts w:ascii="宋体" w:hAnsi="宋体" w:eastAsia="宋体" w:cs="宋体"/>
                <w:sz w:val="18"/>
                <w:szCs w:val="18"/>
              </w:rPr>
            </w:pPr>
            <w:r>
              <w:rPr>
                <w:rFonts w:hint="eastAsia" w:ascii="宋体" w:hAnsi="宋体" w:eastAsia="宋体" w:cs="宋体"/>
                <w:sz w:val="18"/>
                <w:szCs w:val="18"/>
              </w:rPr>
              <w:t>奥尔夫音乐教育</w:t>
            </w:r>
          </w:p>
        </w:tc>
        <w:tc>
          <w:tcPr>
            <w:tcW w:w="499" w:type="dxa"/>
            <w:vAlign w:val="center"/>
          </w:tcPr>
          <w:p>
            <w:pPr>
              <w:widowControl/>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选修</w:t>
            </w:r>
          </w:p>
        </w:tc>
        <w:tc>
          <w:tcPr>
            <w:tcW w:w="840" w:type="dxa"/>
            <w:vAlign w:val="center"/>
          </w:tcPr>
          <w:p>
            <w:pPr>
              <w:widowControl/>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C</w:t>
            </w:r>
          </w:p>
        </w:tc>
        <w:tc>
          <w:tcPr>
            <w:tcW w:w="490" w:type="dxa"/>
            <w:vAlign w:val="center"/>
          </w:tcPr>
          <w:p>
            <w:pPr>
              <w:widowControl/>
              <w:jc w:val="center"/>
              <w:rPr>
                <w:rFonts w:ascii="宋体" w:hAnsi="宋体" w:eastAsia="宋体" w:cs="宋体"/>
                <w:sz w:val="18"/>
                <w:szCs w:val="18"/>
              </w:rPr>
            </w:pPr>
            <w:r>
              <w:rPr>
                <w:rFonts w:hint="eastAsia" w:ascii="宋体" w:hAnsi="宋体" w:eastAsia="宋体" w:cs="宋体"/>
                <w:kern w:val="0"/>
                <w:sz w:val="18"/>
                <w:szCs w:val="18"/>
                <w:lang w:bidi="ar"/>
              </w:rPr>
              <w:t>32</w:t>
            </w:r>
          </w:p>
        </w:tc>
        <w:tc>
          <w:tcPr>
            <w:tcW w:w="490" w:type="dxa"/>
            <w:vAlign w:val="center"/>
          </w:tcPr>
          <w:p>
            <w:pPr>
              <w:widowControl/>
              <w:jc w:val="center"/>
              <w:rPr>
                <w:rFonts w:ascii="宋体" w:hAnsi="宋体" w:eastAsia="宋体" w:cs="宋体"/>
                <w:sz w:val="18"/>
                <w:szCs w:val="18"/>
              </w:rPr>
            </w:pPr>
            <w:r>
              <w:rPr>
                <w:rFonts w:hint="eastAsia" w:ascii="宋体" w:hAnsi="宋体" w:eastAsia="宋体" w:cs="宋体"/>
                <w:kern w:val="0"/>
                <w:sz w:val="18"/>
                <w:szCs w:val="18"/>
                <w:lang w:bidi="ar"/>
              </w:rPr>
              <w:t>4</w:t>
            </w:r>
          </w:p>
        </w:tc>
        <w:tc>
          <w:tcPr>
            <w:tcW w:w="491" w:type="dxa"/>
            <w:vAlign w:val="center"/>
          </w:tcPr>
          <w:p>
            <w:pPr>
              <w:widowControl/>
              <w:jc w:val="center"/>
              <w:rPr>
                <w:rFonts w:ascii="宋体" w:hAnsi="宋体" w:eastAsia="宋体" w:cs="宋体"/>
                <w:sz w:val="18"/>
                <w:szCs w:val="18"/>
              </w:rPr>
            </w:pPr>
            <w:r>
              <w:rPr>
                <w:rFonts w:hint="eastAsia" w:ascii="宋体" w:hAnsi="宋体" w:eastAsia="宋体" w:cs="宋体"/>
                <w:kern w:val="0"/>
                <w:sz w:val="18"/>
                <w:szCs w:val="18"/>
                <w:lang w:bidi="ar"/>
              </w:rPr>
              <w:t>28</w:t>
            </w:r>
          </w:p>
        </w:tc>
        <w:tc>
          <w:tcPr>
            <w:tcW w:w="447" w:type="dxa"/>
            <w:vAlign w:val="center"/>
          </w:tcPr>
          <w:p>
            <w:pPr>
              <w:widowControl/>
              <w:jc w:val="center"/>
              <w:rPr>
                <w:rFonts w:ascii="宋体" w:hAnsi="宋体" w:eastAsia="宋体" w:cs="宋体"/>
                <w:sz w:val="18"/>
                <w:szCs w:val="18"/>
              </w:rPr>
            </w:pPr>
          </w:p>
        </w:tc>
        <w:tc>
          <w:tcPr>
            <w:tcW w:w="447" w:type="dxa"/>
            <w:vAlign w:val="center"/>
          </w:tcPr>
          <w:p>
            <w:pPr>
              <w:widowControl/>
              <w:jc w:val="center"/>
              <w:rPr>
                <w:rFonts w:ascii="宋体" w:hAnsi="宋体" w:eastAsia="宋体" w:cs="宋体"/>
                <w:sz w:val="18"/>
                <w:szCs w:val="18"/>
              </w:rPr>
            </w:pPr>
          </w:p>
        </w:tc>
        <w:tc>
          <w:tcPr>
            <w:tcW w:w="448" w:type="dxa"/>
            <w:vAlign w:val="center"/>
          </w:tcPr>
          <w:p>
            <w:pPr>
              <w:widowControl/>
              <w:jc w:val="center"/>
              <w:rPr>
                <w:rFonts w:ascii="宋体" w:hAnsi="宋体" w:eastAsia="宋体" w:cs="宋体"/>
                <w:sz w:val="18"/>
                <w:szCs w:val="18"/>
              </w:rPr>
            </w:pPr>
          </w:p>
        </w:tc>
        <w:tc>
          <w:tcPr>
            <w:tcW w:w="447" w:type="dxa"/>
            <w:vAlign w:val="center"/>
          </w:tcPr>
          <w:p>
            <w:pPr>
              <w:widowControl/>
              <w:jc w:val="center"/>
              <w:rPr>
                <w:rFonts w:ascii="宋体" w:hAnsi="宋体" w:eastAsia="宋体" w:cs="宋体"/>
                <w:sz w:val="18"/>
                <w:szCs w:val="18"/>
              </w:rPr>
            </w:pPr>
          </w:p>
        </w:tc>
        <w:tc>
          <w:tcPr>
            <w:tcW w:w="447" w:type="dxa"/>
            <w:vAlign w:val="center"/>
          </w:tcPr>
          <w:p>
            <w:pPr>
              <w:widowControl/>
              <w:jc w:val="center"/>
              <w:rPr>
                <w:rFonts w:ascii="宋体" w:hAnsi="宋体" w:eastAsia="宋体" w:cs="宋体"/>
                <w:sz w:val="18"/>
                <w:szCs w:val="18"/>
              </w:rPr>
            </w:pPr>
            <w:r>
              <w:rPr>
                <w:rFonts w:hint="eastAsia" w:ascii="宋体" w:hAnsi="宋体" w:eastAsia="宋体" w:cs="宋体"/>
                <w:sz w:val="18"/>
                <w:szCs w:val="18"/>
              </w:rPr>
              <w:t>2</w:t>
            </w:r>
          </w:p>
        </w:tc>
        <w:tc>
          <w:tcPr>
            <w:tcW w:w="448" w:type="dxa"/>
            <w:vAlign w:val="center"/>
          </w:tcPr>
          <w:p>
            <w:pPr>
              <w:widowControl/>
              <w:jc w:val="center"/>
              <w:rPr>
                <w:rFonts w:ascii="宋体" w:hAnsi="宋体" w:eastAsia="宋体" w:cs="宋体"/>
                <w:sz w:val="18"/>
                <w:szCs w:val="18"/>
              </w:rPr>
            </w:pPr>
          </w:p>
        </w:tc>
        <w:tc>
          <w:tcPr>
            <w:tcW w:w="524" w:type="dxa"/>
            <w:vAlign w:val="center"/>
          </w:tcPr>
          <w:p>
            <w:pPr>
              <w:widowControl/>
              <w:jc w:val="center"/>
              <w:rPr>
                <w:rFonts w:ascii="宋体" w:hAnsi="宋体" w:eastAsia="宋体" w:cs="宋体"/>
                <w:sz w:val="18"/>
                <w:szCs w:val="18"/>
              </w:rPr>
            </w:pPr>
            <w:r>
              <w:rPr>
                <w:rFonts w:hint="eastAsia" w:ascii="宋体" w:hAnsi="宋体" w:eastAsia="宋体" w:cs="宋体"/>
                <w:kern w:val="0"/>
                <w:sz w:val="18"/>
                <w:szCs w:val="18"/>
                <w:lang w:bidi="ar"/>
              </w:rPr>
              <w:t>2</w:t>
            </w:r>
          </w:p>
        </w:tc>
        <w:tc>
          <w:tcPr>
            <w:tcW w:w="506" w:type="dxa"/>
            <w:vAlign w:val="center"/>
          </w:tcPr>
          <w:p>
            <w:pPr>
              <w:widowControl/>
              <w:adjustRightInd w:val="0"/>
              <w:snapToGrid w:val="0"/>
              <w:spacing w:line="240" w:lineRule="atLeast"/>
              <w:jc w:val="center"/>
              <w:rPr>
                <w:rFonts w:ascii="宋体" w:hAnsi="宋体" w:eastAsia="宋体" w:cs="宋体"/>
                <w:sz w:val="18"/>
                <w:szCs w:val="18"/>
              </w:rPr>
            </w:pPr>
            <w:r>
              <w:rPr>
                <w:rFonts w:hint="eastAsia" w:ascii="宋体" w:hAnsi="宋体" w:eastAsia="宋体" w:cs="宋体"/>
                <w:kern w:val="0"/>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2</w:t>
            </w:r>
          </w:p>
        </w:tc>
        <w:tc>
          <w:tcPr>
            <w:tcW w:w="1000" w:type="dxa"/>
            <w:vAlign w:val="center"/>
          </w:tcPr>
          <w:p>
            <w:pPr>
              <w:jc w:val="center"/>
              <w:rPr>
                <w:rFonts w:ascii="宋体" w:hAnsi="宋体" w:eastAsia="宋体" w:cs="宋体"/>
                <w:sz w:val="18"/>
                <w:szCs w:val="18"/>
              </w:rPr>
            </w:pPr>
            <w:r>
              <w:rPr>
                <w:rFonts w:hint="eastAsia" w:ascii="宋体" w:hAnsi="宋体" w:eastAsia="宋体" w:cs="宋体"/>
                <w:sz w:val="18"/>
                <w:szCs w:val="18"/>
              </w:rPr>
              <w:t>20620202</w:t>
            </w:r>
          </w:p>
        </w:tc>
        <w:tc>
          <w:tcPr>
            <w:tcW w:w="2397" w:type="dxa"/>
            <w:vAlign w:val="center"/>
          </w:tcPr>
          <w:p>
            <w:pPr>
              <w:widowControl/>
              <w:rPr>
                <w:rFonts w:ascii="宋体" w:hAnsi="宋体" w:eastAsia="宋体" w:cs="宋体"/>
                <w:sz w:val="18"/>
                <w:szCs w:val="18"/>
              </w:rPr>
            </w:pPr>
            <w:r>
              <w:rPr>
                <w:rFonts w:hint="eastAsia" w:ascii="宋体" w:hAnsi="宋体" w:eastAsia="宋体" w:cs="宋体"/>
                <w:sz w:val="18"/>
                <w:szCs w:val="18"/>
              </w:rPr>
              <w:t>幼儿园课程</w:t>
            </w:r>
          </w:p>
        </w:tc>
        <w:tc>
          <w:tcPr>
            <w:tcW w:w="499" w:type="dxa"/>
            <w:vAlign w:val="center"/>
          </w:tcPr>
          <w:p>
            <w:pPr>
              <w:widowControl/>
              <w:jc w:val="center"/>
              <w:rPr>
                <w:rFonts w:ascii="宋体" w:hAnsi="宋体" w:eastAsia="宋体" w:cs="宋体"/>
                <w:sz w:val="18"/>
                <w:szCs w:val="18"/>
              </w:rPr>
            </w:pPr>
            <w:r>
              <w:rPr>
                <w:rFonts w:hint="eastAsia" w:ascii="宋体" w:hAnsi="宋体" w:eastAsia="宋体" w:cs="宋体"/>
                <w:sz w:val="18"/>
                <w:szCs w:val="18"/>
              </w:rPr>
              <w:t>选修</w:t>
            </w:r>
          </w:p>
        </w:tc>
        <w:tc>
          <w:tcPr>
            <w:tcW w:w="840" w:type="dxa"/>
            <w:vAlign w:val="center"/>
          </w:tcPr>
          <w:p>
            <w:pPr>
              <w:widowControl/>
              <w:jc w:val="center"/>
              <w:rPr>
                <w:rFonts w:ascii="宋体" w:hAnsi="宋体" w:eastAsia="宋体" w:cs="宋体"/>
                <w:sz w:val="18"/>
                <w:szCs w:val="18"/>
              </w:rPr>
            </w:pPr>
            <w:r>
              <w:rPr>
                <w:rFonts w:hint="eastAsia" w:ascii="宋体" w:hAnsi="宋体" w:eastAsia="宋体" w:cs="宋体"/>
                <w:sz w:val="18"/>
                <w:szCs w:val="18"/>
              </w:rPr>
              <w:t>A</w:t>
            </w:r>
          </w:p>
        </w:tc>
        <w:tc>
          <w:tcPr>
            <w:tcW w:w="490" w:type="dxa"/>
            <w:vAlign w:val="center"/>
          </w:tcPr>
          <w:p>
            <w:pPr>
              <w:widowControl/>
              <w:jc w:val="center"/>
              <w:rPr>
                <w:rFonts w:ascii="宋体" w:hAnsi="宋体" w:eastAsia="宋体" w:cs="宋体"/>
                <w:sz w:val="18"/>
                <w:szCs w:val="18"/>
              </w:rPr>
            </w:pPr>
            <w:r>
              <w:rPr>
                <w:rFonts w:hint="eastAsia" w:ascii="宋体" w:hAnsi="宋体" w:eastAsia="宋体" w:cs="宋体"/>
                <w:sz w:val="18"/>
                <w:szCs w:val="18"/>
              </w:rPr>
              <w:t>32</w:t>
            </w:r>
          </w:p>
        </w:tc>
        <w:tc>
          <w:tcPr>
            <w:tcW w:w="490" w:type="dxa"/>
            <w:vAlign w:val="center"/>
          </w:tcPr>
          <w:p>
            <w:pPr>
              <w:widowControl/>
              <w:jc w:val="center"/>
              <w:rPr>
                <w:rFonts w:ascii="宋体" w:hAnsi="宋体" w:eastAsia="宋体" w:cs="宋体"/>
                <w:sz w:val="18"/>
                <w:szCs w:val="18"/>
              </w:rPr>
            </w:pPr>
            <w:r>
              <w:rPr>
                <w:rFonts w:hint="eastAsia" w:ascii="宋体" w:hAnsi="宋体" w:eastAsia="宋体" w:cs="宋体"/>
                <w:sz w:val="18"/>
                <w:szCs w:val="18"/>
              </w:rPr>
              <w:t>32</w:t>
            </w:r>
          </w:p>
        </w:tc>
        <w:tc>
          <w:tcPr>
            <w:tcW w:w="491" w:type="dxa"/>
            <w:vAlign w:val="center"/>
          </w:tcPr>
          <w:p>
            <w:pPr>
              <w:widowControl/>
              <w:jc w:val="center"/>
              <w:rPr>
                <w:rFonts w:ascii="宋体" w:hAnsi="宋体" w:eastAsia="宋体" w:cs="宋体"/>
                <w:sz w:val="18"/>
                <w:szCs w:val="18"/>
              </w:rPr>
            </w:pPr>
          </w:p>
        </w:tc>
        <w:tc>
          <w:tcPr>
            <w:tcW w:w="447" w:type="dxa"/>
            <w:vAlign w:val="center"/>
          </w:tcPr>
          <w:p>
            <w:pPr>
              <w:widowControl/>
              <w:jc w:val="center"/>
              <w:rPr>
                <w:rFonts w:ascii="宋体" w:hAnsi="宋体" w:eastAsia="宋体" w:cs="宋体"/>
                <w:sz w:val="18"/>
                <w:szCs w:val="18"/>
              </w:rPr>
            </w:pPr>
          </w:p>
        </w:tc>
        <w:tc>
          <w:tcPr>
            <w:tcW w:w="447" w:type="dxa"/>
            <w:vAlign w:val="center"/>
          </w:tcPr>
          <w:p>
            <w:pPr>
              <w:widowControl/>
              <w:jc w:val="center"/>
              <w:rPr>
                <w:rFonts w:ascii="宋体" w:hAnsi="宋体" w:eastAsia="宋体" w:cs="宋体"/>
                <w:sz w:val="18"/>
                <w:szCs w:val="18"/>
              </w:rPr>
            </w:pPr>
          </w:p>
        </w:tc>
        <w:tc>
          <w:tcPr>
            <w:tcW w:w="448" w:type="dxa"/>
            <w:vAlign w:val="center"/>
          </w:tcPr>
          <w:p>
            <w:pPr>
              <w:widowControl/>
              <w:jc w:val="center"/>
              <w:rPr>
                <w:rFonts w:ascii="宋体" w:hAnsi="宋体" w:eastAsia="宋体" w:cs="宋体"/>
                <w:sz w:val="18"/>
                <w:szCs w:val="18"/>
              </w:rPr>
            </w:pPr>
          </w:p>
        </w:tc>
        <w:tc>
          <w:tcPr>
            <w:tcW w:w="447" w:type="dxa"/>
            <w:vAlign w:val="center"/>
          </w:tcPr>
          <w:p>
            <w:pPr>
              <w:widowControl/>
              <w:jc w:val="center"/>
              <w:rPr>
                <w:rFonts w:ascii="宋体" w:hAnsi="宋体" w:eastAsia="宋体" w:cs="宋体"/>
                <w:sz w:val="18"/>
                <w:szCs w:val="18"/>
              </w:rPr>
            </w:pPr>
          </w:p>
        </w:tc>
        <w:tc>
          <w:tcPr>
            <w:tcW w:w="447" w:type="dxa"/>
            <w:vAlign w:val="center"/>
          </w:tcPr>
          <w:p>
            <w:pPr>
              <w:widowControl/>
              <w:jc w:val="center"/>
              <w:rPr>
                <w:rFonts w:ascii="宋体" w:hAnsi="宋体" w:eastAsia="宋体" w:cs="宋体"/>
                <w:sz w:val="18"/>
                <w:szCs w:val="18"/>
              </w:rPr>
            </w:pPr>
            <w:r>
              <w:rPr>
                <w:rFonts w:hint="eastAsia" w:ascii="宋体" w:hAnsi="宋体" w:eastAsia="宋体" w:cs="宋体"/>
                <w:sz w:val="18"/>
                <w:szCs w:val="18"/>
              </w:rPr>
              <w:t>2</w:t>
            </w:r>
          </w:p>
        </w:tc>
        <w:tc>
          <w:tcPr>
            <w:tcW w:w="448" w:type="dxa"/>
            <w:vAlign w:val="center"/>
          </w:tcPr>
          <w:p>
            <w:pPr>
              <w:widowControl/>
              <w:jc w:val="center"/>
              <w:rPr>
                <w:rFonts w:ascii="宋体" w:hAnsi="宋体" w:eastAsia="宋体" w:cs="宋体"/>
                <w:sz w:val="18"/>
                <w:szCs w:val="18"/>
              </w:rPr>
            </w:pPr>
          </w:p>
        </w:tc>
        <w:tc>
          <w:tcPr>
            <w:tcW w:w="524" w:type="dxa"/>
            <w:vAlign w:val="center"/>
          </w:tcPr>
          <w:p>
            <w:pPr>
              <w:widowControl/>
              <w:jc w:val="center"/>
              <w:rPr>
                <w:rFonts w:ascii="宋体" w:hAnsi="宋体" w:eastAsia="宋体" w:cs="宋体"/>
                <w:sz w:val="18"/>
                <w:szCs w:val="18"/>
              </w:rPr>
            </w:pPr>
            <w:r>
              <w:rPr>
                <w:rFonts w:hint="eastAsia" w:ascii="宋体" w:hAnsi="宋体" w:eastAsia="宋体" w:cs="宋体"/>
                <w:sz w:val="18"/>
                <w:szCs w:val="18"/>
              </w:rPr>
              <w:t>2</w:t>
            </w:r>
          </w:p>
        </w:tc>
        <w:tc>
          <w:tcPr>
            <w:tcW w:w="506" w:type="dxa"/>
            <w:vAlign w:val="center"/>
          </w:tcPr>
          <w:p>
            <w:pPr>
              <w:widowControl/>
              <w:jc w:val="center"/>
              <w:rPr>
                <w:rFonts w:ascii="宋体" w:hAnsi="宋体" w:eastAsia="宋体" w:cs="宋体"/>
                <w:sz w:val="18"/>
                <w:szCs w:val="18"/>
              </w:rPr>
            </w:pPr>
            <w:r>
              <w:rPr>
                <w:rFonts w:hint="eastAsia" w:ascii="宋体" w:hAnsi="宋体" w:eastAsia="宋体" w:cs="宋体"/>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1000" w:type="dxa"/>
            <w:vAlign w:val="center"/>
          </w:tcPr>
          <w:p>
            <w:pPr>
              <w:jc w:val="center"/>
              <w:rPr>
                <w:rFonts w:ascii="宋体" w:hAnsi="宋体" w:eastAsia="宋体" w:cs="宋体"/>
                <w:sz w:val="18"/>
                <w:szCs w:val="18"/>
              </w:rPr>
            </w:pPr>
            <w:r>
              <w:rPr>
                <w:rFonts w:hint="eastAsia" w:ascii="宋体" w:hAnsi="宋体" w:eastAsia="宋体" w:cs="宋体"/>
                <w:sz w:val="18"/>
                <w:szCs w:val="18"/>
              </w:rPr>
              <w:t>20620302</w:t>
            </w:r>
          </w:p>
        </w:tc>
        <w:tc>
          <w:tcPr>
            <w:tcW w:w="2397" w:type="dxa"/>
            <w:vAlign w:val="center"/>
          </w:tcPr>
          <w:p>
            <w:pPr>
              <w:jc w:val="left"/>
              <w:rPr>
                <w:rFonts w:ascii="宋体" w:hAnsi="宋体" w:eastAsia="宋体" w:cs="宋体"/>
                <w:sz w:val="18"/>
                <w:szCs w:val="18"/>
              </w:rPr>
            </w:pPr>
            <w:r>
              <w:rPr>
                <w:rFonts w:hint="eastAsia" w:ascii="宋体" w:hAnsi="宋体" w:eastAsia="宋体" w:cs="宋体"/>
                <w:sz w:val="18"/>
                <w:szCs w:val="18"/>
              </w:rPr>
              <w:t>学前教育科研方法</w:t>
            </w:r>
          </w:p>
        </w:tc>
        <w:tc>
          <w:tcPr>
            <w:tcW w:w="499" w:type="dxa"/>
            <w:vAlign w:val="center"/>
          </w:tcPr>
          <w:p>
            <w:pPr>
              <w:jc w:val="center"/>
              <w:rPr>
                <w:rFonts w:ascii="宋体" w:hAnsi="宋体" w:eastAsia="宋体" w:cs="宋体"/>
                <w:sz w:val="18"/>
                <w:szCs w:val="18"/>
              </w:rPr>
            </w:pPr>
            <w:r>
              <w:rPr>
                <w:rFonts w:hint="eastAsia" w:ascii="宋体" w:hAnsi="宋体" w:eastAsia="宋体" w:cs="宋体"/>
                <w:sz w:val="18"/>
                <w:szCs w:val="18"/>
              </w:rPr>
              <w:t>选修</w:t>
            </w:r>
          </w:p>
        </w:tc>
        <w:tc>
          <w:tcPr>
            <w:tcW w:w="840" w:type="dxa"/>
            <w:vAlign w:val="center"/>
          </w:tcPr>
          <w:p>
            <w:pPr>
              <w:jc w:val="center"/>
              <w:rPr>
                <w:rFonts w:ascii="宋体" w:hAnsi="宋体" w:eastAsia="宋体" w:cs="宋体"/>
                <w:sz w:val="18"/>
                <w:szCs w:val="18"/>
              </w:rPr>
            </w:pPr>
            <w:r>
              <w:rPr>
                <w:rFonts w:hint="eastAsia" w:ascii="宋体" w:hAnsi="宋体" w:eastAsia="宋体" w:cs="宋体"/>
                <w:sz w:val="18"/>
                <w:szCs w:val="18"/>
              </w:rPr>
              <w:t>B</w:t>
            </w:r>
          </w:p>
        </w:tc>
        <w:tc>
          <w:tcPr>
            <w:tcW w:w="490" w:type="dxa"/>
            <w:vAlign w:val="center"/>
          </w:tcPr>
          <w:p>
            <w:pPr>
              <w:jc w:val="center"/>
              <w:rPr>
                <w:rFonts w:ascii="宋体" w:hAnsi="宋体" w:eastAsia="宋体" w:cs="宋体"/>
                <w:sz w:val="18"/>
                <w:szCs w:val="18"/>
              </w:rPr>
            </w:pPr>
            <w:r>
              <w:rPr>
                <w:rFonts w:hint="eastAsia" w:ascii="宋体" w:hAnsi="宋体" w:eastAsia="宋体" w:cs="宋体"/>
                <w:sz w:val="18"/>
                <w:szCs w:val="18"/>
              </w:rPr>
              <w:t>32</w:t>
            </w:r>
          </w:p>
        </w:tc>
        <w:tc>
          <w:tcPr>
            <w:tcW w:w="490" w:type="dxa"/>
            <w:vAlign w:val="center"/>
          </w:tcPr>
          <w:p>
            <w:pPr>
              <w:jc w:val="center"/>
              <w:rPr>
                <w:rFonts w:ascii="宋体" w:hAnsi="宋体" w:eastAsia="宋体" w:cs="宋体"/>
                <w:sz w:val="18"/>
                <w:szCs w:val="18"/>
              </w:rPr>
            </w:pPr>
            <w:r>
              <w:rPr>
                <w:rFonts w:hint="eastAsia" w:ascii="宋体" w:hAnsi="宋体" w:eastAsia="宋体" w:cs="宋体"/>
                <w:sz w:val="18"/>
                <w:szCs w:val="18"/>
              </w:rPr>
              <w:t>20</w:t>
            </w:r>
          </w:p>
        </w:tc>
        <w:tc>
          <w:tcPr>
            <w:tcW w:w="491" w:type="dxa"/>
            <w:vAlign w:val="center"/>
          </w:tcPr>
          <w:p>
            <w:pPr>
              <w:jc w:val="center"/>
              <w:rPr>
                <w:rFonts w:ascii="宋体" w:hAnsi="宋体" w:eastAsia="宋体" w:cs="宋体"/>
                <w:sz w:val="18"/>
                <w:szCs w:val="18"/>
              </w:rPr>
            </w:pPr>
            <w:r>
              <w:rPr>
                <w:rFonts w:hint="eastAsia" w:ascii="宋体" w:hAnsi="宋体" w:eastAsia="宋体" w:cs="宋体"/>
                <w:sz w:val="18"/>
                <w:szCs w:val="18"/>
              </w:rPr>
              <w:t>12</w:t>
            </w:r>
          </w:p>
        </w:tc>
        <w:tc>
          <w:tcPr>
            <w:tcW w:w="447"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p>
        </w:tc>
        <w:tc>
          <w:tcPr>
            <w:tcW w:w="448"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r>
              <w:rPr>
                <w:rFonts w:hint="eastAsia" w:ascii="宋体" w:hAnsi="宋体" w:eastAsia="宋体" w:cs="宋体"/>
                <w:sz w:val="18"/>
                <w:szCs w:val="18"/>
              </w:rPr>
              <w:t>2</w:t>
            </w:r>
          </w:p>
        </w:tc>
        <w:tc>
          <w:tcPr>
            <w:tcW w:w="448" w:type="dxa"/>
            <w:vAlign w:val="center"/>
          </w:tcPr>
          <w:p>
            <w:pPr>
              <w:jc w:val="center"/>
              <w:rPr>
                <w:rFonts w:ascii="宋体" w:hAnsi="宋体" w:eastAsia="宋体" w:cs="宋体"/>
                <w:sz w:val="18"/>
                <w:szCs w:val="18"/>
              </w:rPr>
            </w:pPr>
          </w:p>
        </w:tc>
        <w:tc>
          <w:tcPr>
            <w:tcW w:w="524" w:type="dxa"/>
            <w:vAlign w:val="center"/>
          </w:tcPr>
          <w:p>
            <w:pPr>
              <w:jc w:val="center"/>
              <w:rPr>
                <w:rFonts w:ascii="宋体" w:hAnsi="宋体" w:eastAsia="宋体" w:cs="宋体"/>
                <w:sz w:val="18"/>
                <w:szCs w:val="18"/>
              </w:rPr>
            </w:pPr>
            <w:r>
              <w:rPr>
                <w:rFonts w:hint="eastAsia" w:ascii="宋体" w:hAnsi="宋体" w:eastAsia="宋体" w:cs="宋体"/>
                <w:sz w:val="18"/>
                <w:szCs w:val="18"/>
              </w:rPr>
              <w:t>2</w:t>
            </w:r>
          </w:p>
        </w:tc>
        <w:tc>
          <w:tcPr>
            <w:tcW w:w="506" w:type="dxa"/>
            <w:vAlign w:val="center"/>
          </w:tcPr>
          <w:p>
            <w:pPr>
              <w:jc w:val="center"/>
              <w:rPr>
                <w:rFonts w:ascii="宋体" w:hAnsi="宋体" w:eastAsia="宋体" w:cs="宋体"/>
                <w:sz w:val="18"/>
                <w:szCs w:val="18"/>
              </w:rPr>
            </w:pPr>
            <w:r>
              <w:rPr>
                <w:rFonts w:hint="eastAsia" w:ascii="宋体" w:hAnsi="宋体" w:eastAsia="宋体" w:cs="宋体"/>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1000" w:type="dxa"/>
            <w:vAlign w:val="center"/>
          </w:tcPr>
          <w:p>
            <w:pPr>
              <w:jc w:val="center"/>
              <w:rPr>
                <w:rFonts w:ascii="宋体" w:hAnsi="宋体" w:eastAsia="宋体" w:cs="宋体"/>
                <w:sz w:val="18"/>
                <w:szCs w:val="18"/>
              </w:rPr>
            </w:pPr>
            <w:r>
              <w:rPr>
                <w:rFonts w:hint="eastAsia" w:ascii="宋体" w:hAnsi="宋体" w:eastAsia="宋体" w:cs="宋体"/>
                <w:sz w:val="18"/>
                <w:szCs w:val="18"/>
              </w:rPr>
              <w:t>20620402</w:t>
            </w:r>
          </w:p>
        </w:tc>
        <w:tc>
          <w:tcPr>
            <w:tcW w:w="2397" w:type="dxa"/>
            <w:vAlign w:val="center"/>
          </w:tcPr>
          <w:p>
            <w:pPr>
              <w:jc w:val="left"/>
              <w:rPr>
                <w:rFonts w:ascii="宋体" w:hAnsi="宋体" w:eastAsia="宋体" w:cs="宋体"/>
                <w:sz w:val="18"/>
                <w:szCs w:val="18"/>
              </w:rPr>
            </w:pPr>
            <w:r>
              <w:rPr>
                <w:rFonts w:hint="eastAsia" w:ascii="宋体" w:hAnsi="宋体" w:eastAsia="宋体" w:cs="宋体"/>
                <w:sz w:val="18"/>
                <w:szCs w:val="18"/>
              </w:rPr>
              <w:t>特殊儿童发展与学习</w:t>
            </w:r>
          </w:p>
        </w:tc>
        <w:tc>
          <w:tcPr>
            <w:tcW w:w="499" w:type="dxa"/>
            <w:vAlign w:val="center"/>
          </w:tcPr>
          <w:p>
            <w:pPr>
              <w:jc w:val="center"/>
              <w:rPr>
                <w:rFonts w:ascii="宋体" w:hAnsi="宋体" w:eastAsia="宋体" w:cs="宋体"/>
                <w:sz w:val="18"/>
                <w:szCs w:val="18"/>
              </w:rPr>
            </w:pPr>
            <w:r>
              <w:rPr>
                <w:rFonts w:hint="eastAsia" w:ascii="宋体" w:hAnsi="宋体" w:eastAsia="宋体" w:cs="宋体"/>
                <w:sz w:val="18"/>
                <w:szCs w:val="18"/>
              </w:rPr>
              <w:t>选修</w:t>
            </w:r>
          </w:p>
        </w:tc>
        <w:tc>
          <w:tcPr>
            <w:tcW w:w="840" w:type="dxa"/>
            <w:vAlign w:val="center"/>
          </w:tcPr>
          <w:p>
            <w:pPr>
              <w:jc w:val="center"/>
              <w:rPr>
                <w:rFonts w:ascii="宋体" w:hAnsi="宋体" w:eastAsia="宋体" w:cs="宋体"/>
                <w:sz w:val="18"/>
                <w:szCs w:val="18"/>
              </w:rPr>
            </w:pPr>
            <w:r>
              <w:rPr>
                <w:rFonts w:hint="eastAsia" w:ascii="宋体" w:hAnsi="宋体" w:eastAsia="宋体" w:cs="宋体"/>
                <w:sz w:val="18"/>
                <w:szCs w:val="18"/>
              </w:rPr>
              <w:t>C</w:t>
            </w:r>
          </w:p>
        </w:tc>
        <w:tc>
          <w:tcPr>
            <w:tcW w:w="490" w:type="dxa"/>
            <w:vAlign w:val="center"/>
          </w:tcPr>
          <w:p>
            <w:pPr>
              <w:jc w:val="center"/>
              <w:rPr>
                <w:rFonts w:ascii="宋体" w:hAnsi="宋体" w:eastAsia="宋体" w:cs="宋体"/>
                <w:sz w:val="18"/>
                <w:szCs w:val="18"/>
              </w:rPr>
            </w:pPr>
            <w:r>
              <w:rPr>
                <w:rFonts w:hint="eastAsia" w:ascii="宋体" w:hAnsi="宋体" w:eastAsia="宋体" w:cs="宋体"/>
                <w:sz w:val="18"/>
                <w:szCs w:val="18"/>
              </w:rPr>
              <w:t>32</w:t>
            </w:r>
          </w:p>
        </w:tc>
        <w:tc>
          <w:tcPr>
            <w:tcW w:w="490" w:type="dxa"/>
            <w:vAlign w:val="center"/>
          </w:tcPr>
          <w:p>
            <w:pPr>
              <w:jc w:val="center"/>
              <w:rPr>
                <w:rFonts w:ascii="宋体" w:hAnsi="宋体" w:eastAsia="宋体" w:cs="宋体"/>
                <w:sz w:val="18"/>
                <w:szCs w:val="18"/>
              </w:rPr>
            </w:pPr>
            <w:r>
              <w:rPr>
                <w:rFonts w:hint="eastAsia" w:ascii="宋体" w:hAnsi="宋体" w:eastAsia="宋体" w:cs="宋体"/>
                <w:sz w:val="18"/>
                <w:szCs w:val="18"/>
              </w:rPr>
              <w:t>4</w:t>
            </w:r>
          </w:p>
        </w:tc>
        <w:tc>
          <w:tcPr>
            <w:tcW w:w="491" w:type="dxa"/>
            <w:vAlign w:val="center"/>
          </w:tcPr>
          <w:p>
            <w:pPr>
              <w:jc w:val="center"/>
              <w:rPr>
                <w:rFonts w:ascii="宋体" w:hAnsi="宋体" w:eastAsia="宋体" w:cs="宋体"/>
                <w:sz w:val="18"/>
                <w:szCs w:val="18"/>
              </w:rPr>
            </w:pPr>
            <w:r>
              <w:rPr>
                <w:rFonts w:hint="eastAsia" w:ascii="宋体" w:hAnsi="宋体" w:eastAsia="宋体" w:cs="宋体"/>
                <w:sz w:val="18"/>
                <w:szCs w:val="18"/>
              </w:rPr>
              <w:t>32</w:t>
            </w:r>
          </w:p>
        </w:tc>
        <w:tc>
          <w:tcPr>
            <w:tcW w:w="447"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p>
        </w:tc>
        <w:tc>
          <w:tcPr>
            <w:tcW w:w="448"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r>
              <w:rPr>
                <w:rFonts w:hint="eastAsia" w:ascii="宋体" w:hAnsi="宋体" w:eastAsia="宋体" w:cs="宋体"/>
                <w:sz w:val="18"/>
                <w:szCs w:val="18"/>
              </w:rPr>
              <w:t>2</w:t>
            </w:r>
          </w:p>
        </w:tc>
        <w:tc>
          <w:tcPr>
            <w:tcW w:w="448" w:type="dxa"/>
            <w:vAlign w:val="center"/>
          </w:tcPr>
          <w:p>
            <w:pPr>
              <w:jc w:val="center"/>
              <w:rPr>
                <w:rFonts w:ascii="宋体" w:hAnsi="宋体" w:eastAsia="宋体" w:cs="宋体"/>
                <w:sz w:val="18"/>
                <w:szCs w:val="18"/>
              </w:rPr>
            </w:pPr>
          </w:p>
        </w:tc>
        <w:tc>
          <w:tcPr>
            <w:tcW w:w="524" w:type="dxa"/>
            <w:vAlign w:val="center"/>
          </w:tcPr>
          <w:p>
            <w:pPr>
              <w:jc w:val="center"/>
              <w:rPr>
                <w:rFonts w:ascii="宋体" w:hAnsi="宋体" w:eastAsia="宋体" w:cs="宋体"/>
                <w:sz w:val="18"/>
                <w:szCs w:val="18"/>
              </w:rPr>
            </w:pPr>
            <w:r>
              <w:rPr>
                <w:rFonts w:hint="eastAsia" w:ascii="宋体" w:hAnsi="宋体" w:eastAsia="宋体" w:cs="宋体"/>
                <w:sz w:val="18"/>
                <w:szCs w:val="18"/>
              </w:rPr>
              <w:t>2</w:t>
            </w:r>
          </w:p>
        </w:tc>
        <w:tc>
          <w:tcPr>
            <w:tcW w:w="506" w:type="dxa"/>
            <w:vAlign w:val="center"/>
          </w:tcPr>
          <w:p>
            <w:pPr>
              <w:jc w:val="center"/>
              <w:rPr>
                <w:rFonts w:ascii="宋体" w:hAnsi="宋体" w:eastAsia="宋体" w:cs="宋体"/>
                <w:sz w:val="18"/>
                <w:szCs w:val="18"/>
              </w:rPr>
            </w:pPr>
            <w:r>
              <w:rPr>
                <w:rFonts w:hint="eastAsia" w:ascii="宋体" w:hAnsi="宋体" w:eastAsia="宋体" w:cs="宋体"/>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5</w:t>
            </w:r>
          </w:p>
        </w:tc>
        <w:tc>
          <w:tcPr>
            <w:tcW w:w="1000" w:type="dxa"/>
            <w:vAlign w:val="center"/>
          </w:tcPr>
          <w:p>
            <w:pPr>
              <w:jc w:val="center"/>
              <w:rPr>
                <w:rFonts w:ascii="宋体" w:hAnsi="宋体" w:eastAsia="宋体" w:cs="宋体"/>
                <w:sz w:val="18"/>
                <w:szCs w:val="18"/>
              </w:rPr>
            </w:pPr>
            <w:r>
              <w:rPr>
                <w:rFonts w:hint="eastAsia" w:ascii="宋体" w:hAnsi="宋体" w:eastAsia="宋体" w:cs="宋体"/>
                <w:sz w:val="18"/>
                <w:szCs w:val="18"/>
              </w:rPr>
              <w:t>20620502</w:t>
            </w:r>
          </w:p>
        </w:tc>
        <w:tc>
          <w:tcPr>
            <w:tcW w:w="2397" w:type="dxa"/>
            <w:vAlign w:val="center"/>
          </w:tcPr>
          <w:p>
            <w:pPr>
              <w:jc w:val="left"/>
              <w:rPr>
                <w:rFonts w:ascii="宋体" w:hAnsi="宋体" w:eastAsia="宋体" w:cs="宋体"/>
                <w:sz w:val="18"/>
                <w:szCs w:val="18"/>
              </w:rPr>
            </w:pPr>
            <w:r>
              <w:rPr>
                <w:rFonts w:hint="eastAsia" w:ascii="宋体" w:hAnsi="宋体" w:eastAsia="宋体" w:cs="宋体"/>
                <w:sz w:val="18"/>
                <w:szCs w:val="18"/>
              </w:rPr>
              <w:t>母婴护理</w:t>
            </w:r>
          </w:p>
        </w:tc>
        <w:tc>
          <w:tcPr>
            <w:tcW w:w="499" w:type="dxa"/>
            <w:vAlign w:val="center"/>
          </w:tcPr>
          <w:p>
            <w:pPr>
              <w:jc w:val="center"/>
              <w:rPr>
                <w:rFonts w:ascii="宋体" w:hAnsi="宋体" w:eastAsia="宋体" w:cs="宋体"/>
                <w:sz w:val="18"/>
                <w:szCs w:val="18"/>
              </w:rPr>
            </w:pPr>
            <w:r>
              <w:rPr>
                <w:rFonts w:hint="eastAsia" w:ascii="宋体" w:hAnsi="宋体" w:eastAsia="宋体" w:cs="宋体"/>
                <w:sz w:val="18"/>
                <w:szCs w:val="18"/>
              </w:rPr>
              <w:t>选修</w:t>
            </w:r>
          </w:p>
        </w:tc>
        <w:tc>
          <w:tcPr>
            <w:tcW w:w="840" w:type="dxa"/>
            <w:vAlign w:val="center"/>
          </w:tcPr>
          <w:p>
            <w:pPr>
              <w:jc w:val="center"/>
              <w:rPr>
                <w:rFonts w:ascii="宋体" w:hAnsi="宋体" w:eastAsia="宋体" w:cs="宋体"/>
                <w:sz w:val="18"/>
                <w:szCs w:val="18"/>
              </w:rPr>
            </w:pPr>
            <w:r>
              <w:rPr>
                <w:rFonts w:hint="eastAsia" w:ascii="宋体" w:hAnsi="宋体" w:eastAsia="宋体" w:cs="宋体"/>
                <w:sz w:val="18"/>
                <w:szCs w:val="18"/>
              </w:rPr>
              <w:t>C</w:t>
            </w:r>
          </w:p>
        </w:tc>
        <w:tc>
          <w:tcPr>
            <w:tcW w:w="490" w:type="dxa"/>
            <w:vAlign w:val="center"/>
          </w:tcPr>
          <w:p>
            <w:pPr>
              <w:jc w:val="center"/>
              <w:rPr>
                <w:rFonts w:ascii="宋体" w:hAnsi="宋体" w:eastAsia="宋体" w:cs="宋体"/>
                <w:sz w:val="18"/>
                <w:szCs w:val="18"/>
              </w:rPr>
            </w:pPr>
            <w:r>
              <w:rPr>
                <w:rFonts w:hint="eastAsia" w:ascii="宋体" w:hAnsi="宋体" w:eastAsia="宋体" w:cs="宋体"/>
                <w:sz w:val="18"/>
                <w:szCs w:val="18"/>
              </w:rPr>
              <w:t>32</w:t>
            </w:r>
          </w:p>
        </w:tc>
        <w:tc>
          <w:tcPr>
            <w:tcW w:w="490" w:type="dxa"/>
            <w:vAlign w:val="center"/>
          </w:tcPr>
          <w:p>
            <w:pPr>
              <w:jc w:val="center"/>
              <w:rPr>
                <w:rFonts w:ascii="宋体" w:hAnsi="宋体" w:eastAsia="宋体" w:cs="宋体"/>
                <w:sz w:val="18"/>
                <w:szCs w:val="18"/>
              </w:rPr>
            </w:pPr>
            <w:r>
              <w:rPr>
                <w:rFonts w:hint="eastAsia" w:ascii="宋体" w:hAnsi="宋体" w:eastAsia="宋体" w:cs="宋体"/>
                <w:sz w:val="18"/>
                <w:szCs w:val="18"/>
              </w:rPr>
              <w:t>4</w:t>
            </w:r>
          </w:p>
        </w:tc>
        <w:tc>
          <w:tcPr>
            <w:tcW w:w="491" w:type="dxa"/>
            <w:vAlign w:val="center"/>
          </w:tcPr>
          <w:p>
            <w:pPr>
              <w:jc w:val="center"/>
              <w:rPr>
                <w:rFonts w:ascii="宋体" w:hAnsi="宋体" w:eastAsia="宋体" w:cs="宋体"/>
                <w:sz w:val="18"/>
                <w:szCs w:val="18"/>
              </w:rPr>
            </w:pPr>
            <w:r>
              <w:rPr>
                <w:rFonts w:hint="eastAsia" w:ascii="宋体" w:hAnsi="宋体" w:eastAsia="宋体" w:cs="宋体"/>
                <w:sz w:val="18"/>
                <w:szCs w:val="18"/>
              </w:rPr>
              <w:t>28</w:t>
            </w:r>
          </w:p>
        </w:tc>
        <w:tc>
          <w:tcPr>
            <w:tcW w:w="447"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p>
        </w:tc>
        <w:tc>
          <w:tcPr>
            <w:tcW w:w="448" w:type="dxa"/>
            <w:vAlign w:val="center"/>
          </w:tcPr>
          <w:p>
            <w:pPr>
              <w:jc w:val="center"/>
              <w:rPr>
                <w:rFonts w:ascii="宋体" w:hAnsi="宋体" w:eastAsia="宋体" w:cs="宋体"/>
                <w:sz w:val="18"/>
                <w:szCs w:val="18"/>
              </w:rPr>
            </w:pPr>
            <w:r>
              <w:rPr>
                <w:rFonts w:hint="eastAsia" w:ascii="宋体" w:hAnsi="宋体" w:eastAsia="宋体" w:cs="宋体"/>
                <w:sz w:val="18"/>
                <w:szCs w:val="18"/>
              </w:rPr>
              <w:t>2</w:t>
            </w:r>
          </w:p>
        </w:tc>
        <w:tc>
          <w:tcPr>
            <w:tcW w:w="447" w:type="dxa"/>
            <w:vAlign w:val="center"/>
          </w:tcPr>
          <w:p>
            <w:pPr>
              <w:jc w:val="center"/>
              <w:rPr>
                <w:rFonts w:ascii="宋体" w:hAnsi="宋体" w:eastAsia="宋体" w:cs="宋体"/>
                <w:sz w:val="18"/>
                <w:szCs w:val="18"/>
              </w:rPr>
            </w:pPr>
            <w:r>
              <w:rPr>
                <w:rFonts w:hint="eastAsia" w:ascii="宋体" w:hAnsi="宋体" w:eastAsia="宋体" w:cs="宋体"/>
                <w:sz w:val="18"/>
                <w:szCs w:val="18"/>
              </w:rPr>
              <w:t>2</w:t>
            </w:r>
          </w:p>
        </w:tc>
        <w:tc>
          <w:tcPr>
            <w:tcW w:w="447" w:type="dxa"/>
            <w:vAlign w:val="center"/>
          </w:tcPr>
          <w:p>
            <w:pPr>
              <w:jc w:val="center"/>
              <w:rPr>
                <w:rFonts w:ascii="宋体" w:hAnsi="宋体" w:eastAsia="宋体" w:cs="宋体"/>
                <w:sz w:val="18"/>
                <w:szCs w:val="18"/>
              </w:rPr>
            </w:pPr>
          </w:p>
        </w:tc>
        <w:tc>
          <w:tcPr>
            <w:tcW w:w="448" w:type="dxa"/>
            <w:vAlign w:val="center"/>
          </w:tcPr>
          <w:p>
            <w:pPr>
              <w:jc w:val="center"/>
              <w:rPr>
                <w:rFonts w:ascii="宋体" w:hAnsi="宋体" w:eastAsia="宋体" w:cs="宋体"/>
                <w:sz w:val="18"/>
                <w:szCs w:val="18"/>
              </w:rPr>
            </w:pPr>
          </w:p>
        </w:tc>
        <w:tc>
          <w:tcPr>
            <w:tcW w:w="524" w:type="dxa"/>
            <w:vAlign w:val="center"/>
          </w:tcPr>
          <w:p>
            <w:pPr>
              <w:jc w:val="center"/>
              <w:rPr>
                <w:rFonts w:ascii="宋体" w:hAnsi="宋体" w:eastAsia="宋体" w:cs="宋体"/>
                <w:sz w:val="18"/>
                <w:szCs w:val="18"/>
              </w:rPr>
            </w:pPr>
            <w:r>
              <w:rPr>
                <w:rFonts w:hint="eastAsia" w:ascii="宋体" w:hAnsi="宋体" w:eastAsia="宋体" w:cs="宋体"/>
                <w:sz w:val="18"/>
                <w:szCs w:val="18"/>
              </w:rPr>
              <w:t>2</w:t>
            </w:r>
          </w:p>
        </w:tc>
        <w:tc>
          <w:tcPr>
            <w:tcW w:w="506" w:type="dxa"/>
            <w:vAlign w:val="center"/>
          </w:tcPr>
          <w:p>
            <w:pPr>
              <w:jc w:val="center"/>
              <w:rPr>
                <w:rFonts w:ascii="宋体" w:hAnsi="宋体" w:eastAsia="宋体" w:cs="宋体"/>
                <w:sz w:val="18"/>
                <w:szCs w:val="18"/>
              </w:rPr>
            </w:pPr>
            <w:r>
              <w:rPr>
                <w:rFonts w:hint="eastAsia" w:ascii="宋体" w:hAnsi="宋体" w:eastAsia="宋体" w:cs="宋体"/>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6</w:t>
            </w:r>
          </w:p>
        </w:tc>
        <w:tc>
          <w:tcPr>
            <w:tcW w:w="1000" w:type="dxa"/>
            <w:vAlign w:val="center"/>
          </w:tcPr>
          <w:p>
            <w:pPr>
              <w:jc w:val="center"/>
              <w:rPr>
                <w:rFonts w:ascii="宋体" w:hAnsi="宋体" w:eastAsia="宋体" w:cs="宋体"/>
                <w:sz w:val="18"/>
                <w:szCs w:val="18"/>
              </w:rPr>
            </w:pPr>
            <w:r>
              <w:rPr>
                <w:rFonts w:hint="eastAsia" w:ascii="宋体" w:hAnsi="宋体" w:eastAsia="宋体" w:cs="宋体"/>
                <w:sz w:val="18"/>
                <w:szCs w:val="18"/>
              </w:rPr>
              <w:t>20620602</w:t>
            </w:r>
          </w:p>
        </w:tc>
        <w:tc>
          <w:tcPr>
            <w:tcW w:w="2397" w:type="dxa"/>
            <w:vAlign w:val="center"/>
          </w:tcPr>
          <w:p>
            <w:pPr>
              <w:jc w:val="left"/>
              <w:rPr>
                <w:rFonts w:ascii="宋体" w:hAnsi="宋体" w:eastAsia="宋体" w:cs="宋体"/>
                <w:sz w:val="18"/>
                <w:szCs w:val="18"/>
              </w:rPr>
            </w:pPr>
            <w:r>
              <w:rPr>
                <w:rFonts w:hint="eastAsia" w:ascii="宋体" w:hAnsi="宋体" w:eastAsia="宋体" w:cs="宋体"/>
                <w:sz w:val="18"/>
                <w:szCs w:val="18"/>
              </w:rPr>
              <w:t>婴幼儿文学</w:t>
            </w:r>
          </w:p>
        </w:tc>
        <w:tc>
          <w:tcPr>
            <w:tcW w:w="499" w:type="dxa"/>
            <w:vAlign w:val="center"/>
          </w:tcPr>
          <w:p>
            <w:pPr>
              <w:jc w:val="center"/>
              <w:rPr>
                <w:rFonts w:ascii="宋体" w:hAnsi="宋体" w:eastAsia="宋体" w:cs="宋体"/>
                <w:sz w:val="18"/>
                <w:szCs w:val="18"/>
              </w:rPr>
            </w:pPr>
            <w:r>
              <w:rPr>
                <w:rFonts w:hint="eastAsia" w:ascii="宋体" w:hAnsi="宋体" w:eastAsia="宋体" w:cs="宋体"/>
                <w:sz w:val="18"/>
                <w:szCs w:val="18"/>
              </w:rPr>
              <w:t>选修</w:t>
            </w:r>
          </w:p>
        </w:tc>
        <w:tc>
          <w:tcPr>
            <w:tcW w:w="840" w:type="dxa"/>
            <w:vAlign w:val="center"/>
          </w:tcPr>
          <w:p>
            <w:pPr>
              <w:jc w:val="center"/>
              <w:rPr>
                <w:rFonts w:ascii="宋体" w:hAnsi="宋体" w:eastAsia="宋体" w:cs="宋体"/>
                <w:sz w:val="18"/>
                <w:szCs w:val="18"/>
              </w:rPr>
            </w:pPr>
            <w:r>
              <w:rPr>
                <w:rFonts w:hint="eastAsia" w:ascii="宋体" w:hAnsi="宋体" w:eastAsia="宋体" w:cs="宋体"/>
                <w:sz w:val="18"/>
                <w:szCs w:val="18"/>
              </w:rPr>
              <w:t>B</w:t>
            </w:r>
          </w:p>
        </w:tc>
        <w:tc>
          <w:tcPr>
            <w:tcW w:w="490" w:type="dxa"/>
            <w:vAlign w:val="center"/>
          </w:tcPr>
          <w:p>
            <w:pPr>
              <w:jc w:val="center"/>
              <w:rPr>
                <w:rFonts w:ascii="宋体" w:hAnsi="宋体" w:eastAsia="宋体" w:cs="宋体"/>
                <w:sz w:val="18"/>
                <w:szCs w:val="18"/>
              </w:rPr>
            </w:pPr>
            <w:r>
              <w:rPr>
                <w:rFonts w:hint="eastAsia" w:ascii="宋体" w:hAnsi="宋体" w:eastAsia="宋体" w:cs="宋体"/>
                <w:sz w:val="18"/>
                <w:szCs w:val="18"/>
              </w:rPr>
              <w:t>32</w:t>
            </w:r>
          </w:p>
        </w:tc>
        <w:tc>
          <w:tcPr>
            <w:tcW w:w="490" w:type="dxa"/>
            <w:vAlign w:val="center"/>
          </w:tcPr>
          <w:p>
            <w:pPr>
              <w:jc w:val="center"/>
              <w:rPr>
                <w:rFonts w:ascii="宋体" w:hAnsi="宋体" w:eastAsia="宋体" w:cs="宋体"/>
                <w:sz w:val="18"/>
                <w:szCs w:val="18"/>
              </w:rPr>
            </w:pPr>
            <w:r>
              <w:rPr>
                <w:rFonts w:hint="eastAsia" w:ascii="宋体" w:hAnsi="宋体" w:eastAsia="宋体" w:cs="宋体"/>
                <w:sz w:val="18"/>
                <w:szCs w:val="18"/>
              </w:rPr>
              <w:t>28</w:t>
            </w:r>
          </w:p>
        </w:tc>
        <w:tc>
          <w:tcPr>
            <w:tcW w:w="491" w:type="dxa"/>
            <w:vAlign w:val="center"/>
          </w:tcPr>
          <w:p>
            <w:pPr>
              <w:jc w:val="center"/>
              <w:rPr>
                <w:rFonts w:ascii="宋体" w:hAnsi="宋体" w:eastAsia="宋体" w:cs="宋体"/>
                <w:sz w:val="18"/>
                <w:szCs w:val="18"/>
              </w:rPr>
            </w:pPr>
            <w:r>
              <w:rPr>
                <w:rFonts w:hint="eastAsia" w:ascii="宋体" w:hAnsi="宋体" w:eastAsia="宋体" w:cs="宋体"/>
                <w:sz w:val="18"/>
                <w:szCs w:val="18"/>
              </w:rPr>
              <w:t>4</w:t>
            </w:r>
          </w:p>
        </w:tc>
        <w:tc>
          <w:tcPr>
            <w:tcW w:w="447"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p>
        </w:tc>
        <w:tc>
          <w:tcPr>
            <w:tcW w:w="448" w:type="dxa"/>
            <w:vAlign w:val="center"/>
          </w:tcPr>
          <w:p>
            <w:pPr>
              <w:jc w:val="center"/>
              <w:rPr>
                <w:rFonts w:ascii="宋体" w:hAnsi="宋体" w:eastAsia="宋体" w:cs="宋体"/>
                <w:sz w:val="18"/>
                <w:szCs w:val="18"/>
              </w:rPr>
            </w:pPr>
            <w:r>
              <w:rPr>
                <w:rFonts w:hint="eastAsia" w:ascii="宋体" w:hAnsi="宋体" w:eastAsia="宋体" w:cs="宋体"/>
                <w:sz w:val="18"/>
                <w:szCs w:val="18"/>
              </w:rPr>
              <w:t>2</w:t>
            </w:r>
          </w:p>
        </w:tc>
        <w:tc>
          <w:tcPr>
            <w:tcW w:w="447"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p>
        </w:tc>
        <w:tc>
          <w:tcPr>
            <w:tcW w:w="448" w:type="dxa"/>
            <w:vAlign w:val="center"/>
          </w:tcPr>
          <w:p>
            <w:pPr>
              <w:jc w:val="center"/>
              <w:rPr>
                <w:rFonts w:ascii="宋体" w:hAnsi="宋体" w:eastAsia="宋体" w:cs="宋体"/>
                <w:sz w:val="18"/>
                <w:szCs w:val="18"/>
              </w:rPr>
            </w:pPr>
          </w:p>
        </w:tc>
        <w:tc>
          <w:tcPr>
            <w:tcW w:w="524" w:type="dxa"/>
            <w:vAlign w:val="center"/>
          </w:tcPr>
          <w:p>
            <w:pPr>
              <w:jc w:val="center"/>
              <w:rPr>
                <w:rFonts w:ascii="宋体" w:hAnsi="宋体" w:eastAsia="宋体" w:cs="宋体"/>
                <w:sz w:val="18"/>
                <w:szCs w:val="18"/>
              </w:rPr>
            </w:pPr>
            <w:r>
              <w:rPr>
                <w:rFonts w:hint="eastAsia" w:ascii="宋体" w:hAnsi="宋体" w:eastAsia="宋体" w:cs="宋体"/>
                <w:sz w:val="18"/>
                <w:szCs w:val="18"/>
              </w:rPr>
              <w:t>2</w:t>
            </w:r>
          </w:p>
        </w:tc>
        <w:tc>
          <w:tcPr>
            <w:tcW w:w="506" w:type="dxa"/>
            <w:vAlign w:val="center"/>
          </w:tcPr>
          <w:p>
            <w:pPr>
              <w:jc w:val="center"/>
              <w:rPr>
                <w:rFonts w:ascii="宋体" w:hAnsi="宋体" w:eastAsia="宋体" w:cs="宋体"/>
                <w:sz w:val="18"/>
                <w:szCs w:val="18"/>
              </w:rPr>
            </w:pPr>
            <w:r>
              <w:rPr>
                <w:rFonts w:hint="eastAsia" w:ascii="宋体" w:hAnsi="宋体" w:eastAsia="宋体" w:cs="宋体"/>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7</w:t>
            </w:r>
          </w:p>
        </w:tc>
        <w:tc>
          <w:tcPr>
            <w:tcW w:w="1000" w:type="dxa"/>
            <w:vAlign w:val="center"/>
          </w:tcPr>
          <w:p>
            <w:pPr>
              <w:jc w:val="center"/>
              <w:rPr>
                <w:rFonts w:ascii="宋体" w:hAnsi="宋体" w:eastAsia="宋体" w:cs="宋体"/>
                <w:sz w:val="18"/>
                <w:szCs w:val="18"/>
              </w:rPr>
            </w:pPr>
            <w:r>
              <w:rPr>
                <w:rFonts w:hint="eastAsia" w:ascii="宋体" w:hAnsi="宋体" w:eastAsia="宋体" w:cs="宋体"/>
                <w:sz w:val="18"/>
                <w:szCs w:val="18"/>
              </w:rPr>
              <w:t>20620702</w:t>
            </w:r>
          </w:p>
        </w:tc>
        <w:tc>
          <w:tcPr>
            <w:tcW w:w="2397" w:type="dxa"/>
            <w:vAlign w:val="center"/>
          </w:tcPr>
          <w:p>
            <w:pPr>
              <w:jc w:val="left"/>
              <w:rPr>
                <w:rFonts w:ascii="宋体" w:hAnsi="宋体" w:eastAsia="宋体" w:cs="宋体"/>
                <w:sz w:val="18"/>
                <w:szCs w:val="18"/>
                <w:lang w:bidi="zh-CN"/>
              </w:rPr>
            </w:pPr>
            <w:r>
              <w:rPr>
                <w:rFonts w:hint="eastAsia" w:ascii="宋体" w:hAnsi="宋体" w:eastAsia="宋体" w:cs="宋体"/>
                <w:sz w:val="18"/>
                <w:szCs w:val="18"/>
                <w:lang w:bidi="zh-CN"/>
              </w:rPr>
              <w:t>生命教育</w:t>
            </w:r>
          </w:p>
        </w:tc>
        <w:tc>
          <w:tcPr>
            <w:tcW w:w="499" w:type="dxa"/>
            <w:vAlign w:val="center"/>
          </w:tcPr>
          <w:p>
            <w:pPr>
              <w:widowControl/>
              <w:adjustRightInd w:val="0"/>
              <w:snapToGrid w:val="0"/>
              <w:spacing w:line="240" w:lineRule="atLeast"/>
              <w:jc w:val="center"/>
              <w:rPr>
                <w:rFonts w:ascii="宋体" w:hAnsi="宋体" w:eastAsia="宋体" w:cs="宋体"/>
                <w:sz w:val="18"/>
                <w:szCs w:val="18"/>
                <w:lang w:bidi="zh-CN"/>
              </w:rPr>
            </w:pPr>
            <w:r>
              <w:rPr>
                <w:rFonts w:hint="eastAsia" w:ascii="宋体" w:hAnsi="宋体" w:eastAsia="宋体" w:cs="宋体"/>
                <w:sz w:val="18"/>
                <w:szCs w:val="18"/>
                <w:lang w:bidi="zh-CN"/>
              </w:rPr>
              <w:t>选修</w:t>
            </w:r>
          </w:p>
        </w:tc>
        <w:tc>
          <w:tcPr>
            <w:tcW w:w="840" w:type="dxa"/>
            <w:vAlign w:val="center"/>
          </w:tcPr>
          <w:p>
            <w:pPr>
              <w:jc w:val="center"/>
              <w:rPr>
                <w:rFonts w:ascii="宋体" w:hAnsi="宋体" w:eastAsia="宋体" w:cs="宋体"/>
                <w:sz w:val="18"/>
                <w:szCs w:val="18"/>
                <w:lang w:bidi="zh-CN"/>
              </w:rPr>
            </w:pPr>
            <w:r>
              <w:rPr>
                <w:rFonts w:hint="eastAsia" w:ascii="宋体" w:hAnsi="宋体" w:eastAsia="宋体" w:cs="宋体"/>
                <w:sz w:val="18"/>
                <w:szCs w:val="18"/>
                <w:lang w:bidi="zh-CN"/>
              </w:rPr>
              <w:t>B</w:t>
            </w:r>
          </w:p>
        </w:tc>
        <w:tc>
          <w:tcPr>
            <w:tcW w:w="490" w:type="dxa"/>
            <w:vAlign w:val="center"/>
          </w:tcPr>
          <w:p>
            <w:pPr>
              <w:jc w:val="center"/>
              <w:rPr>
                <w:rFonts w:ascii="宋体" w:hAnsi="宋体" w:eastAsia="宋体" w:cs="宋体"/>
                <w:sz w:val="18"/>
                <w:szCs w:val="18"/>
                <w:lang w:bidi="zh-CN"/>
              </w:rPr>
            </w:pPr>
            <w:r>
              <w:rPr>
                <w:rFonts w:hint="eastAsia" w:ascii="宋体" w:hAnsi="宋体" w:eastAsia="宋体" w:cs="宋体"/>
                <w:sz w:val="18"/>
                <w:szCs w:val="18"/>
                <w:lang w:bidi="zh-CN"/>
              </w:rPr>
              <w:t>32</w:t>
            </w:r>
          </w:p>
        </w:tc>
        <w:tc>
          <w:tcPr>
            <w:tcW w:w="490" w:type="dxa"/>
            <w:vAlign w:val="center"/>
          </w:tcPr>
          <w:p>
            <w:pPr>
              <w:jc w:val="center"/>
              <w:rPr>
                <w:rFonts w:ascii="宋体" w:hAnsi="宋体" w:eastAsia="宋体" w:cs="宋体"/>
                <w:sz w:val="18"/>
                <w:szCs w:val="18"/>
                <w:lang w:bidi="zh-CN"/>
              </w:rPr>
            </w:pPr>
            <w:r>
              <w:rPr>
                <w:rFonts w:hint="eastAsia" w:ascii="宋体" w:hAnsi="宋体" w:eastAsia="宋体" w:cs="宋体"/>
                <w:sz w:val="18"/>
                <w:szCs w:val="18"/>
                <w:lang w:bidi="zh-CN"/>
              </w:rPr>
              <w:t>10</w:t>
            </w:r>
          </w:p>
        </w:tc>
        <w:tc>
          <w:tcPr>
            <w:tcW w:w="491" w:type="dxa"/>
            <w:vAlign w:val="center"/>
          </w:tcPr>
          <w:p>
            <w:pPr>
              <w:jc w:val="center"/>
              <w:rPr>
                <w:rFonts w:ascii="宋体" w:hAnsi="宋体" w:eastAsia="宋体" w:cs="宋体"/>
                <w:sz w:val="18"/>
                <w:szCs w:val="18"/>
                <w:lang w:bidi="zh-CN"/>
              </w:rPr>
            </w:pPr>
            <w:r>
              <w:rPr>
                <w:rFonts w:hint="eastAsia" w:ascii="宋体" w:hAnsi="宋体" w:eastAsia="宋体" w:cs="宋体"/>
                <w:sz w:val="18"/>
                <w:szCs w:val="18"/>
                <w:lang w:bidi="zh-CN"/>
              </w:rPr>
              <w:t>22</w:t>
            </w:r>
          </w:p>
        </w:tc>
        <w:tc>
          <w:tcPr>
            <w:tcW w:w="447" w:type="dxa"/>
            <w:vAlign w:val="center"/>
          </w:tcPr>
          <w:p>
            <w:pPr>
              <w:jc w:val="center"/>
              <w:rPr>
                <w:rFonts w:ascii="宋体" w:hAnsi="宋体" w:eastAsia="宋体" w:cs="宋体"/>
                <w:sz w:val="18"/>
                <w:szCs w:val="18"/>
                <w:lang w:bidi="zh-CN"/>
              </w:rPr>
            </w:pPr>
          </w:p>
        </w:tc>
        <w:tc>
          <w:tcPr>
            <w:tcW w:w="447" w:type="dxa"/>
            <w:vAlign w:val="center"/>
          </w:tcPr>
          <w:p>
            <w:pPr>
              <w:jc w:val="center"/>
              <w:rPr>
                <w:rFonts w:ascii="宋体" w:hAnsi="宋体" w:eastAsia="宋体" w:cs="宋体"/>
                <w:sz w:val="18"/>
                <w:szCs w:val="18"/>
                <w:lang w:bidi="zh-CN"/>
              </w:rPr>
            </w:pPr>
          </w:p>
        </w:tc>
        <w:tc>
          <w:tcPr>
            <w:tcW w:w="448" w:type="dxa"/>
            <w:vAlign w:val="center"/>
          </w:tcPr>
          <w:p>
            <w:pPr>
              <w:jc w:val="center"/>
              <w:rPr>
                <w:rFonts w:ascii="宋体" w:hAnsi="宋体" w:eastAsia="宋体" w:cs="宋体"/>
                <w:sz w:val="18"/>
                <w:szCs w:val="18"/>
                <w:lang w:bidi="zh-CN"/>
              </w:rPr>
            </w:pPr>
          </w:p>
        </w:tc>
        <w:tc>
          <w:tcPr>
            <w:tcW w:w="447" w:type="dxa"/>
            <w:vAlign w:val="center"/>
          </w:tcPr>
          <w:p>
            <w:pPr>
              <w:jc w:val="center"/>
              <w:rPr>
                <w:rFonts w:ascii="宋体" w:hAnsi="宋体" w:eastAsia="宋体" w:cs="宋体"/>
                <w:sz w:val="18"/>
                <w:szCs w:val="18"/>
                <w:lang w:bidi="zh-CN"/>
              </w:rPr>
            </w:pPr>
          </w:p>
        </w:tc>
        <w:tc>
          <w:tcPr>
            <w:tcW w:w="447" w:type="dxa"/>
            <w:vAlign w:val="center"/>
          </w:tcPr>
          <w:p>
            <w:pPr>
              <w:jc w:val="center"/>
              <w:rPr>
                <w:rFonts w:ascii="宋体" w:hAnsi="宋体" w:eastAsia="宋体" w:cs="宋体"/>
                <w:sz w:val="18"/>
                <w:szCs w:val="18"/>
                <w:lang w:bidi="zh-CN"/>
              </w:rPr>
            </w:pPr>
            <w:r>
              <w:rPr>
                <w:rFonts w:hint="eastAsia" w:ascii="宋体" w:hAnsi="宋体" w:eastAsia="宋体" w:cs="宋体"/>
                <w:sz w:val="18"/>
                <w:szCs w:val="18"/>
                <w:lang w:bidi="zh-CN"/>
              </w:rPr>
              <w:t>2</w:t>
            </w:r>
          </w:p>
        </w:tc>
        <w:tc>
          <w:tcPr>
            <w:tcW w:w="448" w:type="dxa"/>
            <w:vAlign w:val="center"/>
          </w:tcPr>
          <w:p>
            <w:pPr>
              <w:adjustRightInd w:val="0"/>
              <w:snapToGrid w:val="0"/>
              <w:spacing w:line="240" w:lineRule="atLeast"/>
              <w:jc w:val="center"/>
              <w:rPr>
                <w:rFonts w:ascii="宋体" w:hAnsi="宋体" w:eastAsia="宋体" w:cs="宋体"/>
                <w:sz w:val="18"/>
                <w:szCs w:val="18"/>
                <w:lang w:bidi="zh-CN"/>
              </w:rPr>
            </w:pPr>
          </w:p>
        </w:tc>
        <w:tc>
          <w:tcPr>
            <w:tcW w:w="524" w:type="dxa"/>
            <w:vAlign w:val="center"/>
          </w:tcPr>
          <w:p>
            <w:pPr>
              <w:jc w:val="center"/>
              <w:rPr>
                <w:rFonts w:ascii="宋体" w:hAnsi="宋体" w:eastAsia="宋体" w:cs="宋体"/>
                <w:sz w:val="18"/>
                <w:szCs w:val="18"/>
                <w:lang w:bidi="zh-CN"/>
              </w:rPr>
            </w:pPr>
            <w:r>
              <w:rPr>
                <w:rFonts w:hint="eastAsia" w:ascii="宋体" w:hAnsi="宋体" w:eastAsia="宋体" w:cs="宋体"/>
                <w:sz w:val="18"/>
                <w:szCs w:val="18"/>
                <w:lang w:bidi="zh-CN"/>
              </w:rPr>
              <w:t>2</w:t>
            </w:r>
          </w:p>
        </w:tc>
        <w:tc>
          <w:tcPr>
            <w:tcW w:w="506" w:type="dxa"/>
            <w:vAlign w:val="center"/>
          </w:tcPr>
          <w:p>
            <w:pPr>
              <w:widowControl/>
              <w:adjustRightInd w:val="0"/>
              <w:snapToGrid w:val="0"/>
              <w:spacing w:line="240" w:lineRule="atLeast"/>
              <w:jc w:val="center"/>
              <w:rPr>
                <w:rFonts w:ascii="宋体" w:hAnsi="宋体" w:eastAsia="宋体" w:cs="宋体"/>
                <w:sz w:val="18"/>
                <w:szCs w:val="18"/>
                <w:lang w:bidi="zh-CN"/>
              </w:rPr>
            </w:pPr>
            <w:r>
              <w:rPr>
                <w:rFonts w:hint="eastAsia" w:ascii="宋体" w:hAnsi="宋体" w:eastAsia="宋体" w:cs="宋体"/>
                <w:sz w:val="18"/>
                <w:szCs w:val="18"/>
                <w:lang w:bidi="zh-CN"/>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8</w:t>
            </w:r>
          </w:p>
        </w:tc>
        <w:tc>
          <w:tcPr>
            <w:tcW w:w="1000" w:type="dxa"/>
            <w:vAlign w:val="center"/>
          </w:tcPr>
          <w:p>
            <w:pPr>
              <w:jc w:val="center"/>
              <w:rPr>
                <w:rFonts w:ascii="宋体" w:hAnsi="宋体" w:eastAsia="宋体" w:cs="宋体"/>
                <w:sz w:val="18"/>
                <w:szCs w:val="18"/>
              </w:rPr>
            </w:pPr>
            <w:r>
              <w:rPr>
                <w:rFonts w:hint="eastAsia" w:ascii="宋体" w:hAnsi="宋体" w:eastAsia="宋体" w:cs="宋体"/>
                <w:sz w:val="18"/>
                <w:szCs w:val="18"/>
              </w:rPr>
              <w:t>20620802</w:t>
            </w:r>
          </w:p>
        </w:tc>
        <w:tc>
          <w:tcPr>
            <w:tcW w:w="2397" w:type="dxa"/>
            <w:vAlign w:val="center"/>
          </w:tcPr>
          <w:p>
            <w:pPr>
              <w:jc w:val="left"/>
              <w:rPr>
                <w:rFonts w:ascii="宋体" w:hAnsi="宋体" w:eastAsia="宋体" w:cs="宋体"/>
                <w:sz w:val="18"/>
                <w:szCs w:val="18"/>
                <w:lang w:val="zh-CN"/>
              </w:rPr>
            </w:pPr>
            <w:r>
              <w:rPr>
                <w:rFonts w:hint="eastAsia" w:ascii="宋体" w:hAnsi="宋体" w:eastAsia="宋体" w:cs="宋体"/>
                <w:sz w:val="18"/>
                <w:szCs w:val="18"/>
              </w:rPr>
              <w:t>德育原理</w:t>
            </w:r>
          </w:p>
        </w:tc>
        <w:tc>
          <w:tcPr>
            <w:tcW w:w="499" w:type="dxa"/>
            <w:vAlign w:val="center"/>
          </w:tcPr>
          <w:p>
            <w:pPr>
              <w:jc w:val="center"/>
              <w:rPr>
                <w:rFonts w:ascii="宋体" w:hAnsi="宋体" w:eastAsia="宋体" w:cs="宋体"/>
                <w:sz w:val="18"/>
                <w:szCs w:val="18"/>
              </w:rPr>
            </w:pPr>
            <w:r>
              <w:rPr>
                <w:rFonts w:hint="eastAsia" w:ascii="宋体" w:hAnsi="宋体" w:eastAsia="宋体" w:cs="宋体"/>
                <w:sz w:val="18"/>
                <w:szCs w:val="18"/>
              </w:rPr>
              <w:t>选修</w:t>
            </w:r>
          </w:p>
        </w:tc>
        <w:tc>
          <w:tcPr>
            <w:tcW w:w="840" w:type="dxa"/>
            <w:vAlign w:val="center"/>
          </w:tcPr>
          <w:p>
            <w:pPr>
              <w:jc w:val="center"/>
              <w:rPr>
                <w:rFonts w:ascii="宋体" w:hAnsi="宋体" w:eastAsia="宋体" w:cs="宋体"/>
                <w:sz w:val="18"/>
                <w:szCs w:val="18"/>
              </w:rPr>
            </w:pPr>
            <w:r>
              <w:rPr>
                <w:rFonts w:hint="eastAsia" w:ascii="宋体" w:hAnsi="宋体" w:eastAsia="宋体" w:cs="宋体"/>
                <w:sz w:val="18"/>
                <w:szCs w:val="18"/>
              </w:rPr>
              <w:t>A</w:t>
            </w:r>
          </w:p>
        </w:tc>
        <w:tc>
          <w:tcPr>
            <w:tcW w:w="490" w:type="dxa"/>
            <w:vAlign w:val="center"/>
          </w:tcPr>
          <w:p>
            <w:pPr>
              <w:jc w:val="center"/>
              <w:rPr>
                <w:rFonts w:ascii="宋体" w:hAnsi="宋体" w:eastAsia="宋体" w:cs="宋体"/>
                <w:sz w:val="18"/>
                <w:szCs w:val="18"/>
              </w:rPr>
            </w:pPr>
            <w:r>
              <w:rPr>
                <w:rFonts w:hint="eastAsia" w:ascii="宋体" w:hAnsi="宋体" w:eastAsia="宋体" w:cs="宋体"/>
                <w:sz w:val="18"/>
                <w:szCs w:val="18"/>
              </w:rPr>
              <w:t>32</w:t>
            </w:r>
          </w:p>
        </w:tc>
        <w:tc>
          <w:tcPr>
            <w:tcW w:w="490" w:type="dxa"/>
            <w:vAlign w:val="center"/>
          </w:tcPr>
          <w:p>
            <w:pPr>
              <w:jc w:val="center"/>
              <w:rPr>
                <w:rFonts w:ascii="宋体" w:hAnsi="宋体" w:eastAsia="宋体" w:cs="宋体"/>
                <w:sz w:val="18"/>
                <w:szCs w:val="18"/>
              </w:rPr>
            </w:pPr>
            <w:r>
              <w:rPr>
                <w:rFonts w:hint="eastAsia" w:ascii="宋体" w:hAnsi="宋体" w:eastAsia="宋体" w:cs="宋体"/>
                <w:sz w:val="18"/>
                <w:szCs w:val="18"/>
              </w:rPr>
              <w:t>28</w:t>
            </w:r>
          </w:p>
        </w:tc>
        <w:tc>
          <w:tcPr>
            <w:tcW w:w="491" w:type="dxa"/>
            <w:vAlign w:val="center"/>
          </w:tcPr>
          <w:p>
            <w:pPr>
              <w:jc w:val="center"/>
              <w:rPr>
                <w:rFonts w:ascii="宋体" w:hAnsi="宋体" w:eastAsia="宋体" w:cs="宋体"/>
                <w:sz w:val="18"/>
                <w:szCs w:val="18"/>
              </w:rPr>
            </w:pPr>
            <w:r>
              <w:rPr>
                <w:rFonts w:hint="eastAsia" w:ascii="宋体" w:hAnsi="宋体" w:eastAsia="宋体" w:cs="宋体"/>
                <w:sz w:val="18"/>
                <w:szCs w:val="18"/>
              </w:rPr>
              <w:t>4</w:t>
            </w:r>
          </w:p>
        </w:tc>
        <w:tc>
          <w:tcPr>
            <w:tcW w:w="447"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p>
        </w:tc>
        <w:tc>
          <w:tcPr>
            <w:tcW w:w="448"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r>
              <w:rPr>
                <w:rFonts w:hint="eastAsia" w:ascii="宋体" w:hAnsi="宋体" w:eastAsia="宋体" w:cs="宋体"/>
                <w:sz w:val="18"/>
                <w:szCs w:val="18"/>
              </w:rPr>
              <w:t>2</w:t>
            </w:r>
          </w:p>
        </w:tc>
        <w:tc>
          <w:tcPr>
            <w:tcW w:w="447" w:type="dxa"/>
            <w:vAlign w:val="center"/>
          </w:tcPr>
          <w:p>
            <w:pPr>
              <w:jc w:val="center"/>
              <w:rPr>
                <w:rFonts w:ascii="宋体" w:hAnsi="宋体" w:eastAsia="宋体" w:cs="宋体"/>
                <w:sz w:val="18"/>
                <w:szCs w:val="18"/>
              </w:rPr>
            </w:pPr>
          </w:p>
        </w:tc>
        <w:tc>
          <w:tcPr>
            <w:tcW w:w="448" w:type="dxa"/>
            <w:vAlign w:val="center"/>
          </w:tcPr>
          <w:p>
            <w:pPr>
              <w:jc w:val="center"/>
              <w:rPr>
                <w:rFonts w:ascii="宋体" w:hAnsi="宋体" w:eastAsia="宋体" w:cs="宋体"/>
                <w:sz w:val="18"/>
                <w:szCs w:val="18"/>
              </w:rPr>
            </w:pPr>
          </w:p>
        </w:tc>
        <w:tc>
          <w:tcPr>
            <w:tcW w:w="524" w:type="dxa"/>
            <w:vAlign w:val="center"/>
          </w:tcPr>
          <w:p>
            <w:pPr>
              <w:jc w:val="center"/>
              <w:rPr>
                <w:rFonts w:ascii="宋体" w:hAnsi="宋体" w:eastAsia="宋体" w:cs="宋体"/>
                <w:sz w:val="18"/>
                <w:szCs w:val="18"/>
              </w:rPr>
            </w:pPr>
            <w:r>
              <w:rPr>
                <w:rFonts w:hint="eastAsia" w:ascii="宋体" w:hAnsi="宋体" w:eastAsia="宋体" w:cs="宋体"/>
                <w:sz w:val="18"/>
                <w:szCs w:val="18"/>
              </w:rPr>
              <w:t>2</w:t>
            </w:r>
          </w:p>
        </w:tc>
        <w:tc>
          <w:tcPr>
            <w:tcW w:w="506" w:type="dxa"/>
            <w:vAlign w:val="center"/>
          </w:tcPr>
          <w:p>
            <w:pPr>
              <w:jc w:val="center"/>
              <w:rPr>
                <w:rFonts w:ascii="宋体" w:hAnsi="宋体" w:eastAsia="宋体" w:cs="宋体"/>
                <w:sz w:val="18"/>
                <w:szCs w:val="18"/>
              </w:rPr>
            </w:pPr>
            <w:r>
              <w:rPr>
                <w:rFonts w:hint="eastAsia" w:ascii="宋体" w:hAnsi="宋体" w:eastAsia="宋体" w:cs="宋体"/>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9</w:t>
            </w:r>
          </w:p>
        </w:tc>
        <w:tc>
          <w:tcPr>
            <w:tcW w:w="1000" w:type="dxa"/>
            <w:vAlign w:val="center"/>
          </w:tcPr>
          <w:p>
            <w:pPr>
              <w:jc w:val="center"/>
              <w:rPr>
                <w:rFonts w:ascii="宋体" w:hAnsi="宋体" w:eastAsia="宋体" w:cs="宋体"/>
                <w:sz w:val="18"/>
                <w:szCs w:val="18"/>
              </w:rPr>
            </w:pPr>
            <w:r>
              <w:rPr>
                <w:rFonts w:hint="eastAsia" w:ascii="宋体" w:hAnsi="宋体" w:eastAsia="宋体" w:cs="宋体"/>
                <w:sz w:val="18"/>
                <w:szCs w:val="18"/>
              </w:rPr>
              <w:t>20620902</w:t>
            </w:r>
          </w:p>
        </w:tc>
        <w:tc>
          <w:tcPr>
            <w:tcW w:w="2397" w:type="dxa"/>
            <w:vAlign w:val="center"/>
          </w:tcPr>
          <w:p>
            <w:pPr>
              <w:jc w:val="left"/>
              <w:rPr>
                <w:rFonts w:ascii="宋体" w:hAnsi="宋体" w:eastAsia="宋体" w:cs="宋体"/>
                <w:sz w:val="18"/>
                <w:szCs w:val="18"/>
              </w:rPr>
            </w:pPr>
            <w:r>
              <w:rPr>
                <w:rFonts w:hint="eastAsia" w:ascii="宋体" w:hAnsi="宋体" w:eastAsia="宋体" w:cs="宋体"/>
                <w:sz w:val="18"/>
                <w:szCs w:val="18"/>
              </w:rPr>
              <w:t>幼儿园教玩具制作</w:t>
            </w:r>
          </w:p>
        </w:tc>
        <w:tc>
          <w:tcPr>
            <w:tcW w:w="499"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kern w:val="0"/>
                <w:sz w:val="18"/>
                <w:szCs w:val="18"/>
              </w:rPr>
              <w:t>选修</w:t>
            </w:r>
          </w:p>
        </w:tc>
        <w:tc>
          <w:tcPr>
            <w:tcW w:w="840"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C</w:t>
            </w:r>
          </w:p>
        </w:tc>
        <w:tc>
          <w:tcPr>
            <w:tcW w:w="490" w:type="dxa"/>
            <w:vAlign w:val="center"/>
          </w:tcPr>
          <w:p>
            <w:pPr>
              <w:jc w:val="center"/>
              <w:rPr>
                <w:rFonts w:ascii="宋体" w:hAnsi="宋体" w:eastAsia="宋体" w:cs="宋体"/>
                <w:sz w:val="18"/>
                <w:szCs w:val="18"/>
              </w:rPr>
            </w:pPr>
            <w:r>
              <w:rPr>
                <w:rFonts w:hint="eastAsia" w:ascii="宋体" w:hAnsi="宋体" w:eastAsia="宋体" w:cs="宋体"/>
                <w:sz w:val="18"/>
                <w:szCs w:val="18"/>
              </w:rPr>
              <w:t>32</w:t>
            </w:r>
          </w:p>
        </w:tc>
        <w:tc>
          <w:tcPr>
            <w:tcW w:w="490" w:type="dxa"/>
            <w:vAlign w:val="center"/>
          </w:tcPr>
          <w:p>
            <w:pPr>
              <w:jc w:val="center"/>
              <w:rPr>
                <w:rFonts w:ascii="宋体" w:hAnsi="宋体" w:eastAsia="宋体" w:cs="宋体"/>
                <w:sz w:val="18"/>
                <w:szCs w:val="18"/>
              </w:rPr>
            </w:pPr>
          </w:p>
        </w:tc>
        <w:tc>
          <w:tcPr>
            <w:tcW w:w="491" w:type="dxa"/>
            <w:vAlign w:val="center"/>
          </w:tcPr>
          <w:p>
            <w:pPr>
              <w:jc w:val="center"/>
              <w:rPr>
                <w:rFonts w:ascii="宋体" w:hAnsi="宋体" w:eastAsia="宋体" w:cs="宋体"/>
                <w:sz w:val="18"/>
                <w:szCs w:val="18"/>
              </w:rPr>
            </w:pPr>
            <w:r>
              <w:rPr>
                <w:rFonts w:hint="eastAsia" w:ascii="宋体" w:hAnsi="宋体" w:eastAsia="宋体" w:cs="宋体"/>
                <w:sz w:val="18"/>
                <w:szCs w:val="18"/>
              </w:rPr>
              <w:t>32</w:t>
            </w:r>
          </w:p>
        </w:tc>
        <w:tc>
          <w:tcPr>
            <w:tcW w:w="447"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p>
        </w:tc>
        <w:tc>
          <w:tcPr>
            <w:tcW w:w="448"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r>
              <w:rPr>
                <w:rFonts w:hint="eastAsia" w:ascii="宋体" w:hAnsi="宋体" w:eastAsia="宋体" w:cs="宋体"/>
                <w:sz w:val="18"/>
                <w:szCs w:val="18"/>
              </w:rPr>
              <w:t>2</w:t>
            </w:r>
          </w:p>
        </w:tc>
        <w:tc>
          <w:tcPr>
            <w:tcW w:w="447" w:type="dxa"/>
            <w:vAlign w:val="center"/>
          </w:tcPr>
          <w:p>
            <w:pPr>
              <w:adjustRightInd w:val="0"/>
              <w:snapToGrid w:val="0"/>
              <w:spacing w:line="240" w:lineRule="atLeast"/>
              <w:jc w:val="center"/>
              <w:rPr>
                <w:rFonts w:ascii="宋体" w:hAnsi="宋体" w:eastAsia="宋体" w:cs="宋体"/>
                <w:b/>
                <w:bCs/>
                <w:sz w:val="18"/>
                <w:szCs w:val="18"/>
              </w:rPr>
            </w:pPr>
          </w:p>
        </w:tc>
        <w:tc>
          <w:tcPr>
            <w:tcW w:w="448" w:type="dxa"/>
            <w:vAlign w:val="center"/>
          </w:tcPr>
          <w:p>
            <w:pPr>
              <w:adjustRightInd w:val="0"/>
              <w:snapToGrid w:val="0"/>
              <w:spacing w:line="240" w:lineRule="atLeast"/>
              <w:jc w:val="center"/>
              <w:rPr>
                <w:rFonts w:ascii="宋体" w:hAnsi="宋体" w:eastAsia="宋体" w:cs="宋体"/>
                <w:b/>
                <w:bCs/>
                <w:sz w:val="18"/>
                <w:szCs w:val="18"/>
              </w:rPr>
            </w:pPr>
          </w:p>
        </w:tc>
        <w:tc>
          <w:tcPr>
            <w:tcW w:w="524" w:type="dxa"/>
            <w:vAlign w:val="center"/>
          </w:tcPr>
          <w:p>
            <w:pPr>
              <w:jc w:val="center"/>
              <w:rPr>
                <w:rFonts w:ascii="宋体" w:hAnsi="宋体" w:eastAsia="宋体" w:cs="宋体"/>
                <w:sz w:val="18"/>
                <w:szCs w:val="18"/>
              </w:rPr>
            </w:pPr>
            <w:r>
              <w:rPr>
                <w:rFonts w:hint="eastAsia" w:ascii="宋体" w:hAnsi="宋体" w:eastAsia="宋体" w:cs="宋体"/>
                <w:sz w:val="18"/>
                <w:szCs w:val="18"/>
              </w:rPr>
              <w:t>2</w:t>
            </w:r>
          </w:p>
        </w:tc>
        <w:tc>
          <w:tcPr>
            <w:tcW w:w="506"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kern w:val="0"/>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10</w:t>
            </w:r>
          </w:p>
        </w:tc>
        <w:tc>
          <w:tcPr>
            <w:tcW w:w="1000" w:type="dxa"/>
            <w:vAlign w:val="center"/>
          </w:tcPr>
          <w:p>
            <w:pPr>
              <w:jc w:val="center"/>
              <w:rPr>
                <w:rFonts w:ascii="宋体" w:hAnsi="宋体" w:eastAsia="宋体" w:cs="宋体"/>
                <w:sz w:val="18"/>
                <w:szCs w:val="18"/>
              </w:rPr>
            </w:pPr>
            <w:r>
              <w:rPr>
                <w:rFonts w:hint="eastAsia" w:ascii="宋体" w:hAnsi="宋体" w:eastAsia="宋体" w:cs="宋体"/>
                <w:sz w:val="18"/>
                <w:szCs w:val="18"/>
              </w:rPr>
              <w:t>20621002</w:t>
            </w:r>
          </w:p>
        </w:tc>
        <w:tc>
          <w:tcPr>
            <w:tcW w:w="2397" w:type="dxa"/>
            <w:vAlign w:val="center"/>
          </w:tcPr>
          <w:p>
            <w:pPr>
              <w:jc w:val="left"/>
              <w:rPr>
                <w:rFonts w:ascii="宋体" w:hAnsi="宋体" w:eastAsia="宋体" w:cs="宋体"/>
                <w:sz w:val="18"/>
                <w:szCs w:val="18"/>
                <w:highlight w:val="yellow"/>
              </w:rPr>
            </w:pPr>
            <w:r>
              <w:rPr>
                <w:rFonts w:hint="eastAsia" w:ascii="宋体" w:hAnsi="宋体" w:eastAsia="宋体" w:cs="宋体"/>
                <w:sz w:val="18"/>
                <w:szCs w:val="18"/>
              </w:rPr>
              <w:t>儿童博物馆教育与</w:t>
            </w:r>
            <w:r>
              <w:rPr>
                <w:rFonts w:hint="eastAsia" w:ascii="宋体" w:hAnsi="宋体" w:eastAsia="宋体" w:cs="宋体"/>
                <w:sz w:val="18"/>
                <w:szCs w:val="18"/>
                <w:lang w:val="en-US" w:eastAsia="zh-CN"/>
              </w:rPr>
              <w:t>活</w:t>
            </w:r>
            <w:r>
              <w:rPr>
                <w:rFonts w:hint="eastAsia" w:ascii="宋体" w:hAnsi="宋体" w:eastAsia="宋体" w:cs="宋体"/>
                <w:sz w:val="18"/>
                <w:szCs w:val="18"/>
              </w:rPr>
              <w:t>动设计</w:t>
            </w:r>
          </w:p>
        </w:tc>
        <w:tc>
          <w:tcPr>
            <w:tcW w:w="499" w:type="dxa"/>
            <w:vAlign w:val="center"/>
          </w:tcPr>
          <w:p>
            <w:pPr>
              <w:jc w:val="center"/>
              <w:rPr>
                <w:rFonts w:ascii="宋体" w:hAnsi="宋体" w:eastAsia="宋体" w:cs="宋体"/>
                <w:sz w:val="18"/>
                <w:szCs w:val="18"/>
              </w:rPr>
            </w:pPr>
            <w:r>
              <w:rPr>
                <w:rFonts w:hint="eastAsia" w:ascii="宋体" w:hAnsi="宋体" w:eastAsia="宋体" w:cs="宋体"/>
                <w:sz w:val="18"/>
                <w:szCs w:val="18"/>
              </w:rPr>
              <w:t>选修</w:t>
            </w:r>
          </w:p>
        </w:tc>
        <w:tc>
          <w:tcPr>
            <w:tcW w:w="840" w:type="dxa"/>
            <w:vAlign w:val="center"/>
          </w:tcPr>
          <w:p>
            <w:pPr>
              <w:jc w:val="center"/>
              <w:rPr>
                <w:rFonts w:ascii="宋体" w:hAnsi="宋体" w:eastAsia="宋体" w:cs="宋体"/>
                <w:sz w:val="18"/>
                <w:szCs w:val="18"/>
              </w:rPr>
            </w:pPr>
            <w:r>
              <w:rPr>
                <w:rFonts w:hint="eastAsia" w:ascii="宋体" w:hAnsi="宋体" w:eastAsia="宋体" w:cs="宋体"/>
                <w:sz w:val="18"/>
                <w:szCs w:val="18"/>
              </w:rPr>
              <w:t>B</w:t>
            </w:r>
          </w:p>
        </w:tc>
        <w:tc>
          <w:tcPr>
            <w:tcW w:w="490" w:type="dxa"/>
            <w:vAlign w:val="center"/>
          </w:tcPr>
          <w:p>
            <w:pPr>
              <w:jc w:val="center"/>
              <w:rPr>
                <w:rFonts w:ascii="宋体" w:hAnsi="宋体" w:eastAsia="宋体" w:cs="宋体"/>
                <w:sz w:val="18"/>
                <w:szCs w:val="18"/>
              </w:rPr>
            </w:pPr>
            <w:r>
              <w:rPr>
                <w:rFonts w:hint="eastAsia" w:ascii="宋体" w:hAnsi="宋体" w:eastAsia="宋体" w:cs="宋体"/>
                <w:sz w:val="18"/>
                <w:szCs w:val="18"/>
              </w:rPr>
              <w:t>32</w:t>
            </w:r>
          </w:p>
        </w:tc>
        <w:tc>
          <w:tcPr>
            <w:tcW w:w="490" w:type="dxa"/>
            <w:vAlign w:val="center"/>
          </w:tcPr>
          <w:p>
            <w:pPr>
              <w:jc w:val="center"/>
              <w:rPr>
                <w:rFonts w:ascii="宋体" w:hAnsi="宋体" w:eastAsia="宋体" w:cs="宋体"/>
                <w:sz w:val="18"/>
                <w:szCs w:val="18"/>
              </w:rPr>
            </w:pPr>
            <w:r>
              <w:rPr>
                <w:rFonts w:hint="eastAsia" w:ascii="宋体" w:hAnsi="宋体" w:eastAsia="宋体" w:cs="宋体"/>
                <w:sz w:val="18"/>
                <w:szCs w:val="18"/>
              </w:rPr>
              <w:t>20</w:t>
            </w:r>
          </w:p>
        </w:tc>
        <w:tc>
          <w:tcPr>
            <w:tcW w:w="491" w:type="dxa"/>
            <w:vAlign w:val="center"/>
          </w:tcPr>
          <w:p>
            <w:pPr>
              <w:jc w:val="center"/>
              <w:rPr>
                <w:rFonts w:ascii="宋体" w:hAnsi="宋体" w:eastAsia="宋体" w:cs="宋体"/>
                <w:sz w:val="18"/>
                <w:szCs w:val="18"/>
              </w:rPr>
            </w:pPr>
            <w:r>
              <w:rPr>
                <w:rFonts w:hint="eastAsia" w:ascii="宋体" w:hAnsi="宋体" w:eastAsia="宋体" w:cs="宋体"/>
                <w:sz w:val="18"/>
                <w:szCs w:val="18"/>
              </w:rPr>
              <w:t>12</w:t>
            </w:r>
          </w:p>
        </w:tc>
        <w:tc>
          <w:tcPr>
            <w:tcW w:w="447"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p>
        </w:tc>
        <w:tc>
          <w:tcPr>
            <w:tcW w:w="448"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r>
              <w:rPr>
                <w:rFonts w:hint="eastAsia" w:ascii="宋体" w:hAnsi="宋体" w:eastAsia="宋体" w:cs="宋体"/>
                <w:sz w:val="18"/>
                <w:szCs w:val="18"/>
              </w:rPr>
              <w:t>2</w:t>
            </w:r>
          </w:p>
        </w:tc>
        <w:tc>
          <w:tcPr>
            <w:tcW w:w="447" w:type="dxa"/>
            <w:vAlign w:val="center"/>
          </w:tcPr>
          <w:p>
            <w:pPr>
              <w:jc w:val="center"/>
              <w:rPr>
                <w:rFonts w:ascii="宋体" w:hAnsi="宋体" w:eastAsia="宋体" w:cs="宋体"/>
                <w:sz w:val="18"/>
                <w:szCs w:val="18"/>
              </w:rPr>
            </w:pPr>
          </w:p>
        </w:tc>
        <w:tc>
          <w:tcPr>
            <w:tcW w:w="448" w:type="dxa"/>
            <w:vAlign w:val="center"/>
          </w:tcPr>
          <w:p>
            <w:pPr>
              <w:jc w:val="center"/>
              <w:rPr>
                <w:rFonts w:ascii="宋体" w:hAnsi="宋体" w:eastAsia="宋体" w:cs="宋体"/>
                <w:sz w:val="18"/>
                <w:szCs w:val="18"/>
              </w:rPr>
            </w:pPr>
          </w:p>
        </w:tc>
        <w:tc>
          <w:tcPr>
            <w:tcW w:w="524" w:type="dxa"/>
            <w:vAlign w:val="center"/>
          </w:tcPr>
          <w:p>
            <w:pPr>
              <w:jc w:val="center"/>
              <w:rPr>
                <w:rFonts w:ascii="宋体" w:hAnsi="宋体" w:eastAsia="宋体" w:cs="宋体"/>
                <w:sz w:val="18"/>
                <w:szCs w:val="18"/>
              </w:rPr>
            </w:pPr>
            <w:r>
              <w:rPr>
                <w:rFonts w:hint="eastAsia" w:ascii="宋体" w:hAnsi="宋体" w:eastAsia="宋体" w:cs="宋体"/>
                <w:sz w:val="18"/>
                <w:szCs w:val="18"/>
              </w:rPr>
              <w:t>2</w:t>
            </w:r>
          </w:p>
        </w:tc>
        <w:tc>
          <w:tcPr>
            <w:tcW w:w="506" w:type="dxa"/>
            <w:vAlign w:val="center"/>
          </w:tcPr>
          <w:p>
            <w:pPr>
              <w:jc w:val="center"/>
              <w:rPr>
                <w:rFonts w:ascii="宋体" w:hAnsi="宋体" w:eastAsia="宋体" w:cs="宋体"/>
                <w:sz w:val="18"/>
                <w:szCs w:val="18"/>
              </w:rPr>
            </w:pPr>
            <w:r>
              <w:rPr>
                <w:rFonts w:hint="eastAsia" w:ascii="宋体" w:hAnsi="宋体" w:eastAsia="宋体" w:cs="宋体"/>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11</w:t>
            </w:r>
          </w:p>
        </w:tc>
        <w:tc>
          <w:tcPr>
            <w:tcW w:w="1000" w:type="dxa"/>
            <w:vAlign w:val="center"/>
          </w:tcPr>
          <w:p>
            <w:pPr>
              <w:jc w:val="center"/>
              <w:rPr>
                <w:rFonts w:ascii="宋体" w:hAnsi="宋体" w:eastAsia="宋体" w:cs="宋体"/>
                <w:sz w:val="18"/>
                <w:szCs w:val="18"/>
              </w:rPr>
            </w:pPr>
            <w:r>
              <w:rPr>
                <w:rFonts w:hint="eastAsia" w:ascii="宋体" w:hAnsi="宋体" w:eastAsia="宋体" w:cs="宋体"/>
                <w:sz w:val="18"/>
                <w:szCs w:val="18"/>
              </w:rPr>
              <w:t>20621102</w:t>
            </w:r>
          </w:p>
        </w:tc>
        <w:tc>
          <w:tcPr>
            <w:tcW w:w="2397" w:type="dxa"/>
            <w:vAlign w:val="center"/>
          </w:tcPr>
          <w:p>
            <w:pPr>
              <w:jc w:val="left"/>
              <w:rPr>
                <w:rFonts w:ascii="宋体" w:hAnsi="宋体" w:eastAsia="宋体" w:cs="宋体"/>
                <w:sz w:val="18"/>
                <w:szCs w:val="18"/>
              </w:rPr>
            </w:pPr>
            <w:r>
              <w:rPr>
                <w:rFonts w:hint="eastAsia" w:ascii="宋体" w:hAnsi="宋体" w:eastAsia="宋体" w:cs="宋体"/>
                <w:sz w:val="18"/>
                <w:szCs w:val="18"/>
              </w:rPr>
              <w:t>生活与心理学</w:t>
            </w:r>
          </w:p>
        </w:tc>
        <w:tc>
          <w:tcPr>
            <w:tcW w:w="499" w:type="dxa"/>
            <w:vAlign w:val="center"/>
          </w:tcPr>
          <w:p>
            <w:pPr>
              <w:jc w:val="center"/>
              <w:rPr>
                <w:rFonts w:ascii="宋体" w:hAnsi="宋体" w:eastAsia="宋体" w:cs="宋体"/>
                <w:sz w:val="18"/>
                <w:szCs w:val="18"/>
              </w:rPr>
            </w:pPr>
            <w:r>
              <w:rPr>
                <w:rFonts w:hint="eastAsia" w:ascii="宋体" w:hAnsi="宋体" w:eastAsia="宋体" w:cs="宋体"/>
                <w:sz w:val="18"/>
                <w:szCs w:val="18"/>
              </w:rPr>
              <w:t>选修</w:t>
            </w:r>
          </w:p>
        </w:tc>
        <w:tc>
          <w:tcPr>
            <w:tcW w:w="840" w:type="dxa"/>
            <w:vAlign w:val="center"/>
          </w:tcPr>
          <w:p>
            <w:pPr>
              <w:jc w:val="center"/>
              <w:rPr>
                <w:rFonts w:ascii="宋体" w:hAnsi="宋体" w:eastAsia="宋体" w:cs="宋体"/>
                <w:sz w:val="18"/>
                <w:szCs w:val="18"/>
              </w:rPr>
            </w:pPr>
            <w:r>
              <w:rPr>
                <w:rFonts w:hint="eastAsia" w:ascii="宋体" w:hAnsi="宋体" w:eastAsia="宋体" w:cs="宋体"/>
                <w:sz w:val="18"/>
                <w:szCs w:val="18"/>
              </w:rPr>
              <w:t>B</w:t>
            </w:r>
          </w:p>
        </w:tc>
        <w:tc>
          <w:tcPr>
            <w:tcW w:w="490" w:type="dxa"/>
            <w:vAlign w:val="center"/>
          </w:tcPr>
          <w:p>
            <w:pPr>
              <w:jc w:val="center"/>
              <w:rPr>
                <w:rFonts w:ascii="宋体" w:hAnsi="宋体" w:eastAsia="宋体" w:cs="宋体"/>
                <w:sz w:val="18"/>
                <w:szCs w:val="18"/>
              </w:rPr>
            </w:pPr>
            <w:r>
              <w:rPr>
                <w:rFonts w:hint="eastAsia" w:ascii="宋体" w:hAnsi="宋体" w:eastAsia="宋体" w:cs="宋体"/>
                <w:sz w:val="18"/>
                <w:szCs w:val="18"/>
              </w:rPr>
              <w:t>32</w:t>
            </w:r>
          </w:p>
        </w:tc>
        <w:tc>
          <w:tcPr>
            <w:tcW w:w="490" w:type="dxa"/>
            <w:vAlign w:val="center"/>
          </w:tcPr>
          <w:p>
            <w:pPr>
              <w:jc w:val="center"/>
              <w:rPr>
                <w:rFonts w:ascii="宋体" w:hAnsi="宋体" w:eastAsia="宋体" w:cs="宋体"/>
                <w:sz w:val="18"/>
                <w:szCs w:val="18"/>
              </w:rPr>
            </w:pPr>
            <w:r>
              <w:rPr>
                <w:rFonts w:hint="eastAsia" w:ascii="宋体" w:hAnsi="宋体" w:eastAsia="宋体" w:cs="宋体"/>
                <w:sz w:val="18"/>
                <w:szCs w:val="18"/>
              </w:rPr>
              <w:t>26</w:t>
            </w:r>
          </w:p>
        </w:tc>
        <w:tc>
          <w:tcPr>
            <w:tcW w:w="491" w:type="dxa"/>
            <w:vAlign w:val="center"/>
          </w:tcPr>
          <w:p>
            <w:pPr>
              <w:jc w:val="center"/>
              <w:rPr>
                <w:rFonts w:ascii="宋体" w:hAnsi="宋体" w:eastAsia="宋体" w:cs="宋体"/>
                <w:sz w:val="18"/>
                <w:szCs w:val="18"/>
              </w:rPr>
            </w:pPr>
            <w:r>
              <w:rPr>
                <w:rFonts w:hint="eastAsia" w:ascii="宋体" w:hAnsi="宋体" w:eastAsia="宋体" w:cs="宋体"/>
                <w:sz w:val="18"/>
                <w:szCs w:val="18"/>
              </w:rPr>
              <w:t>6</w:t>
            </w:r>
          </w:p>
        </w:tc>
        <w:tc>
          <w:tcPr>
            <w:tcW w:w="447"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p>
        </w:tc>
        <w:tc>
          <w:tcPr>
            <w:tcW w:w="448" w:type="dxa"/>
            <w:vAlign w:val="center"/>
          </w:tcPr>
          <w:p>
            <w:pPr>
              <w:jc w:val="center"/>
              <w:rPr>
                <w:rFonts w:ascii="宋体" w:hAnsi="宋体" w:eastAsia="宋体" w:cs="宋体"/>
                <w:sz w:val="18"/>
                <w:szCs w:val="18"/>
              </w:rPr>
            </w:pPr>
            <w:r>
              <w:rPr>
                <w:rFonts w:hint="eastAsia" w:ascii="宋体" w:hAnsi="宋体" w:eastAsia="宋体" w:cs="宋体"/>
                <w:sz w:val="18"/>
                <w:szCs w:val="18"/>
              </w:rPr>
              <w:t>2</w:t>
            </w:r>
          </w:p>
        </w:tc>
        <w:tc>
          <w:tcPr>
            <w:tcW w:w="447"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p>
        </w:tc>
        <w:tc>
          <w:tcPr>
            <w:tcW w:w="448" w:type="dxa"/>
            <w:vAlign w:val="center"/>
          </w:tcPr>
          <w:p>
            <w:pPr>
              <w:jc w:val="center"/>
              <w:rPr>
                <w:rFonts w:ascii="宋体" w:hAnsi="宋体" w:eastAsia="宋体" w:cs="宋体"/>
                <w:sz w:val="18"/>
                <w:szCs w:val="18"/>
              </w:rPr>
            </w:pPr>
          </w:p>
        </w:tc>
        <w:tc>
          <w:tcPr>
            <w:tcW w:w="524" w:type="dxa"/>
            <w:vAlign w:val="center"/>
          </w:tcPr>
          <w:p>
            <w:pPr>
              <w:jc w:val="center"/>
              <w:rPr>
                <w:rFonts w:ascii="宋体" w:hAnsi="宋体" w:eastAsia="宋体" w:cs="宋体"/>
                <w:sz w:val="18"/>
                <w:szCs w:val="18"/>
              </w:rPr>
            </w:pPr>
            <w:r>
              <w:rPr>
                <w:rFonts w:hint="eastAsia" w:ascii="宋体" w:hAnsi="宋体" w:eastAsia="宋体" w:cs="宋体"/>
                <w:sz w:val="18"/>
                <w:szCs w:val="18"/>
              </w:rPr>
              <w:t>2</w:t>
            </w:r>
          </w:p>
        </w:tc>
        <w:tc>
          <w:tcPr>
            <w:tcW w:w="506" w:type="dxa"/>
            <w:vAlign w:val="center"/>
          </w:tcPr>
          <w:p>
            <w:pPr>
              <w:jc w:val="center"/>
              <w:rPr>
                <w:rFonts w:ascii="宋体" w:hAnsi="宋体" w:eastAsia="宋体" w:cs="宋体"/>
                <w:sz w:val="18"/>
                <w:szCs w:val="18"/>
              </w:rPr>
            </w:pPr>
            <w:r>
              <w:rPr>
                <w:rFonts w:hint="eastAsia" w:ascii="宋体" w:hAnsi="宋体" w:eastAsia="宋体" w:cs="宋体"/>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Merge w:val="continue"/>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12</w:t>
            </w:r>
          </w:p>
        </w:tc>
        <w:tc>
          <w:tcPr>
            <w:tcW w:w="1000" w:type="dxa"/>
            <w:vAlign w:val="center"/>
          </w:tcPr>
          <w:p>
            <w:pPr>
              <w:jc w:val="center"/>
              <w:rPr>
                <w:rFonts w:ascii="宋体" w:hAnsi="宋体" w:eastAsia="宋体" w:cs="宋体"/>
                <w:sz w:val="18"/>
                <w:szCs w:val="18"/>
              </w:rPr>
            </w:pPr>
            <w:r>
              <w:rPr>
                <w:rFonts w:hint="eastAsia" w:ascii="宋体" w:hAnsi="宋体" w:eastAsia="宋体" w:cs="宋体"/>
                <w:sz w:val="18"/>
                <w:szCs w:val="18"/>
              </w:rPr>
              <w:t>20621202</w:t>
            </w:r>
          </w:p>
        </w:tc>
        <w:tc>
          <w:tcPr>
            <w:tcW w:w="2397" w:type="dxa"/>
            <w:vAlign w:val="center"/>
          </w:tcPr>
          <w:p>
            <w:pPr>
              <w:pStyle w:val="23"/>
              <w:spacing w:before="28"/>
              <w:ind w:left="11"/>
              <w:rPr>
                <w:sz w:val="18"/>
                <w:szCs w:val="18"/>
              </w:rPr>
            </w:pPr>
            <w:r>
              <w:rPr>
                <w:rFonts w:hint="eastAsia"/>
                <w:color w:val="000000" w:themeColor="text1"/>
                <w:sz w:val="18"/>
                <w:szCs w:val="18"/>
                <w14:textFill>
                  <w14:solidFill>
                    <w14:schemeClr w14:val="tx1"/>
                  </w14:solidFill>
                </w14:textFill>
              </w:rPr>
              <w:t>幼儿园班级管理</w:t>
            </w:r>
          </w:p>
        </w:tc>
        <w:tc>
          <w:tcPr>
            <w:tcW w:w="499" w:type="dxa"/>
            <w:vAlign w:val="center"/>
          </w:tcPr>
          <w:p>
            <w:pPr>
              <w:jc w:val="center"/>
              <w:rPr>
                <w:rFonts w:ascii="宋体" w:hAnsi="宋体" w:eastAsia="宋体" w:cs="宋体"/>
                <w:sz w:val="18"/>
                <w:szCs w:val="18"/>
              </w:rPr>
            </w:pPr>
            <w:r>
              <w:rPr>
                <w:rFonts w:hint="eastAsia" w:ascii="宋体" w:hAnsi="宋体" w:eastAsia="宋体" w:cs="宋体"/>
                <w:sz w:val="18"/>
                <w:szCs w:val="18"/>
              </w:rPr>
              <w:t>选修</w:t>
            </w:r>
          </w:p>
        </w:tc>
        <w:tc>
          <w:tcPr>
            <w:tcW w:w="840" w:type="dxa"/>
            <w:vAlign w:val="center"/>
          </w:tcPr>
          <w:p>
            <w:pPr>
              <w:jc w:val="center"/>
              <w:rPr>
                <w:rFonts w:ascii="宋体" w:hAnsi="宋体" w:eastAsia="宋体" w:cs="宋体"/>
                <w:sz w:val="18"/>
                <w:szCs w:val="18"/>
              </w:rPr>
            </w:pPr>
            <w:r>
              <w:rPr>
                <w:rFonts w:hint="eastAsia" w:ascii="宋体" w:hAnsi="宋体" w:eastAsia="宋体" w:cs="宋体"/>
                <w:sz w:val="18"/>
                <w:szCs w:val="18"/>
              </w:rPr>
              <w:t>B</w:t>
            </w:r>
          </w:p>
        </w:tc>
        <w:tc>
          <w:tcPr>
            <w:tcW w:w="490" w:type="dxa"/>
            <w:vAlign w:val="center"/>
          </w:tcPr>
          <w:p>
            <w:pPr>
              <w:jc w:val="center"/>
              <w:rPr>
                <w:rFonts w:ascii="宋体" w:hAnsi="宋体" w:eastAsia="宋体" w:cs="宋体"/>
                <w:sz w:val="18"/>
                <w:szCs w:val="18"/>
              </w:rPr>
            </w:pPr>
            <w:r>
              <w:rPr>
                <w:rFonts w:hint="eastAsia" w:ascii="宋体" w:hAnsi="宋体" w:eastAsia="宋体" w:cs="宋体"/>
                <w:sz w:val="18"/>
                <w:szCs w:val="18"/>
              </w:rPr>
              <w:t>32</w:t>
            </w:r>
          </w:p>
        </w:tc>
        <w:tc>
          <w:tcPr>
            <w:tcW w:w="490" w:type="dxa"/>
            <w:vAlign w:val="center"/>
          </w:tcPr>
          <w:p>
            <w:pPr>
              <w:jc w:val="center"/>
              <w:rPr>
                <w:rFonts w:ascii="宋体" w:hAnsi="宋体" w:eastAsia="宋体" w:cs="宋体"/>
                <w:sz w:val="18"/>
                <w:szCs w:val="18"/>
              </w:rPr>
            </w:pPr>
            <w:r>
              <w:rPr>
                <w:rFonts w:hint="eastAsia" w:ascii="宋体" w:hAnsi="宋体" w:eastAsia="宋体" w:cs="宋体"/>
                <w:sz w:val="18"/>
                <w:szCs w:val="18"/>
              </w:rPr>
              <w:t>26</w:t>
            </w:r>
          </w:p>
        </w:tc>
        <w:tc>
          <w:tcPr>
            <w:tcW w:w="491" w:type="dxa"/>
            <w:vAlign w:val="center"/>
          </w:tcPr>
          <w:p>
            <w:pPr>
              <w:jc w:val="center"/>
              <w:rPr>
                <w:rFonts w:ascii="宋体" w:hAnsi="宋体" w:eastAsia="宋体" w:cs="宋体"/>
                <w:sz w:val="18"/>
                <w:szCs w:val="18"/>
              </w:rPr>
            </w:pPr>
            <w:r>
              <w:rPr>
                <w:rFonts w:hint="eastAsia" w:ascii="宋体" w:hAnsi="宋体" w:eastAsia="宋体" w:cs="宋体"/>
                <w:sz w:val="18"/>
                <w:szCs w:val="18"/>
              </w:rPr>
              <w:t>6</w:t>
            </w:r>
          </w:p>
        </w:tc>
        <w:tc>
          <w:tcPr>
            <w:tcW w:w="447"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p>
        </w:tc>
        <w:tc>
          <w:tcPr>
            <w:tcW w:w="448" w:type="dxa"/>
            <w:vAlign w:val="center"/>
          </w:tcPr>
          <w:p>
            <w:pPr>
              <w:jc w:val="center"/>
              <w:rPr>
                <w:rFonts w:ascii="宋体" w:hAnsi="宋体" w:eastAsia="宋体" w:cs="宋体"/>
                <w:sz w:val="18"/>
                <w:szCs w:val="18"/>
              </w:rPr>
            </w:pPr>
          </w:p>
        </w:tc>
        <w:tc>
          <w:tcPr>
            <w:tcW w:w="447" w:type="dxa"/>
            <w:vAlign w:val="center"/>
          </w:tcPr>
          <w:p>
            <w:pPr>
              <w:jc w:val="center"/>
              <w:rPr>
                <w:rFonts w:ascii="宋体" w:hAnsi="宋体" w:eastAsia="宋体" w:cs="宋体"/>
                <w:sz w:val="18"/>
                <w:szCs w:val="18"/>
              </w:rPr>
            </w:pPr>
            <w:r>
              <w:rPr>
                <w:rFonts w:hint="eastAsia" w:ascii="宋体" w:hAnsi="宋体" w:eastAsia="宋体" w:cs="宋体"/>
                <w:sz w:val="18"/>
                <w:szCs w:val="18"/>
              </w:rPr>
              <w:t>2</w:t>
            </w:r>
          </w:p>
        </w:tc>
        <w:tc>
          <w:tcPr>
            <w:tcW w:w="447" w:type="dxa"/>
            <w:vAlign w:val="center"/>
          </w:tcPr>
          <w:p>
            <w:pPr>
              <w:jc w:val="center"/>
              <w:rPr>
                <w:rFonts w:ascii="宋体" w:hAnsi="宋体" w:eastAsia="宋体" w:cs="宋体"/>
                <w:sz w:val="18"/>
                <w:szCs w:val="18"/>
              </w:rPr>
            </w:pPr>
          </w:p>
        </w:tc>
        <w:tc>
          <w:tcPr>
            <w:tcW w:w="448" w:type="dxa"/>
            <w:vAlign w:val="center"/>
          </w:tcPr>
          <w:p>
            <w:pPr>
              <w:jc w:val="center"/>
              <w:rPr>
                <w:rFonts w:ascii="宋体" w:hAnsi="宋体" w:eastAsia="宋体" w:cs="宋体"/>
                <w:sz w:val="18"/>
                <w:szCs w:val="18"/>
              </w:rPr>
            </w:pPr>
          </w:p>
        </w:tc>
        <w:tc>
          <w:tcPr>
            <w:tcW w:w="524" w:type="dxa"/>
            <w:vAlign w:val="center"/>
          </w:tcPr>
          <w:p>
            <w:pPr>
              <w:jc w:val="center"/>
              <w:rPr>
                <w:rFonts w:ascii="宋体" w:hAnsi="宋体" w:eastAsia="宋体" w:cs="宋体"/>
                <w:sz w:val="18"/>
                <w:szCs w:val="18"/>
              </w:rPr>
            </w:pPr>
            <w:r>
              <w:rPr>
                <w:rFonts w:hint="eastAsia" w:ascii="宋体" w:hAnsi="宋体" w:eastAsia="宋体" w:cs="宋体"/>
                <w:sz w:val="18"/>
                <w:szCs w:val="18"/>
              </w:rPr>
              <w:t>2</w:t>
            </w:r>
          </w:p>
        </w:tc>
        <w:tc>
          <w:tcPr>
            <w:tcW w:w="506" w:type="dxa"/>
            <w:vAlign w:val="center"/>
          </w:tcPr>
          <w:p>
            <w:pPr>
              <w:jc w:val="center"/>
              <w:rPr>
                <w:rFonts w:ascii="宋体" w:hAnsi="宋体" w:eastAsia="宋体" w:cs="宋体"/>
                <w:sz w:val="18"/>
                <w:szCs w:val="18"/>
              </w:rPr>
            </w:pPr>
            <w:r>
              <w:rPr>
                <w:rFonts w:hint="eastAsia" w:ascii="宋体" w:hAnsi="宋体" w:eastAsia="宋体" w:cs="宋体"/>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292" w:type="dxa"/>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349" w:type="dxa"/>
            <w:vAlign w:val="center"/>
          </w:tcPr>
          <w:p>
            <w:pPr>
              <w:widowControl/>
              <w:adjustRightInd w:val="0"/>
              <w:snapToGrid w:val="0"/>
              <w:spacing w:line="240" w:lineRule="atLeast"/>
              <w:jc w:val="center"/>
              <w:rPr>
                <w:rFonts w:ascii="宋体" w:hAnsi="宋体" w:eastAsia="宋体" w:cs="宋体"/>
                <w:kern w:val="0"/>
                <w:sz w:val="18"/>
                <w:szCs w:val="18"/>
              </w:rPr>
            </w:pPr>
            <w:r>
              <w:rPr>
                <w:rFonts w:hint="eastAsia" w:ascii="宋体" w:hAnsi="宋体" w:eastAsia="宋体" w:cs="宋体"/>
                <w:kern w:val="0"/>
                <w:sz w:val="18"/>
                <w:szCs w:val="18"/>
              </w:rPr>
              <w:t>13</w:t>
            </w:r>
          </w:p>
        </w:tc>
        <w:tc>
          <w:tcPr>
            <w:tcW w:w="1000" w:type="dxa"/>
            <w:vAlign w:val="center"/>
          </w:tcPr>
          <w:p>
            <w:pPr>
              <w:jc w:val="center"/>
              <w:rPr>
                <w:rFonts w:ascii="宋体" w:hAnsi="宋体" w:eastAsia="宋体" w:cs="宋体"/>
                <w:sz w:val="18"/>
                <w:szCs w:val="18"/>
              </w:rPr>
            </w:pPr>
            <w:r>
              <w:rPr>
                <w:rFonts w:hint="eastAsia" w:ascii="宋体" w:hAnsi="宋体" w:eastAsia="宋体" w:cs="宋体"/>
                <w:sz w:val="18"/>
                <w:szCs w:val="18"/>
              </w:rPr>
              <w:t>20621302</w:t>
            </w:r>
          </w:p>
        </w:tc>
        <w:tc>
          <w:tcPr>
            <w:tcW w:w="2397" w:type="dxa"/>
            <w:vAlign w:val="center"/>
          </w:tcPr>
          <w:p>
            <w:pPr>
              <w:widowControl/>
              <w:rPr>
                <w:rFonts w:ascii="宋体" w:hAnsi="宋体" w:eastAsia="宋体" w:cs="宋体"/>
                <w:sz w:val="18"/>
                <w:szCs w:val="18"/>
              </w:rPr>
            </w:pPr>
            <w:r>
              <w:rPr>
                <w:rFonts w:hint="eastAsia" w:ascii="宋体" w:hAnsi="宋体" w:eastAsia="宋体" w:cs="宋体"/>
                <w:kern w:val="0"/>
                <w:sz w:val="18"/>
                <w:szCs w:val="18"/>
                <w:lang w:bidi="ar"/>
              </w:rPr>
              <w:t>0～3岁儿童感觉统合训练</w:t>
            </w:r>
          </w:p>
        </w:tc>
        <w:tc>
          <w:tcPr>
            <w:tcW w:w="499" w:type="dxa"/>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sz w:val="18"/>
                <w:szCs w:val="18"/>
              </w:rPr>
              <w:t>选修</w:t>
            </w:r>
          </w:p>
        </w:tc>
        <w:tc>
          <w:tcPr>
            <w:tcW w:w="840" w:type="dxa"/>
            <w:vAlign w:val="center"/>
          </w:tcPr>
          <w:p>
            <w:pPr>
              <w:widowControl/>
              <w:adjustRightInd w:val="0"/>
              <w:snapToGrid w:val="0"/>
              <w:spacing w:line="240" w:lineRule="atLeast"/>
              <w:jc w:val="center"/>
              <w:rPr>
                <w:rFonts w:ascii="宋体" w:hAnsi="宋体" w:eastAsia="宋体" w:cs="宋体"/>
                <w:sz w:val="18"/>
                <w:szCs w:val="18"/>
              </w:rPr>
            </w:pPr>
            <w:r>
              <w:rPr>
                <w:rFonts w:hint="eastAsia" w:ascii="宋体" w:hAnsi="宋体" w:eastAsia="宋体" w:cs="宋体"/>
                <w:sz w:val="18"/>
                <w:szCs w:val="18"/>
              </w:rPr>
              <w:t>C</w:t>
            </w:r>
          </w:p>
        </w:tc>
        <w:tc>
          <w:tcPr>
            <w:tcW w:w="490" w:type="dxa"/>
            <w:vAlign w:val="center"/>
          </w:tcPr>
          <w:p>
            <w:pPr>
              <w:widowControl/>
              <w:jc w:val="center"/>
              <w:textAlignment w:val="center"/>
              <w:rPr>
                <w:rFonts w:ascii="宋体" w:hAnsi="宋体" w:eastAsia="宋体" w:cs="宋体"/>
                <w:kern w:val="0"/>
                <w:sz w:val="18"/>
                <w:szCs w:val="18"/>
                <w:lang w:bidi="ar"/>
              </w:rPr>
            </w:pPr>
            <w:r>
              <w:rPr>
                <w:rFonts w:hint="eastAsia" w:ascii="宋体" w:hAnsi="宋体" w:eastAsia="宋体" w:cs="宋体"/>
                <w:color w:val="000000"/>
                <w:kern w:val="0"/>
                <w:sz w:val="18"/>
                <w:szCs w:val="18"/>
                <w:lang w:bidi="ar"/>
              </w:rPr>
              <w:t>32</w:t>
            </w:r>
          </w:p>
        </w:tc>
        <w:tc>
          <w:tcPr>
            <w:tcW w:w="490" w:type="dxa"/>
            <w:vAlign w:val="center"/>
          </w:tcPr>
          <w:p>
            <w:pPr>
              <w:widowControl/>
              <w:jc w:val="center"/>
              <w:textAlignment w:val="center"/>
              <w:rPr>
                <w:rFonts w:ascii="宋体" w:hAnsi="宋体" w:eastAsia="宋体" w:cs="宋体"/>
                <w:kern w:val="0"/>
                <w:sz w:val="18"/>
                <w:szCs w:val="18"/>
                <w:lang w:bidi="ar"/>
              </w:rPr>
            </w:pPr>
            <w:r>
              <w:rPr>
                <w:rFonts w:hint="eastAsia" w:ascii="宋体" w:hAnsi="宋体" w:eastAsia="宋体" w:cs="宋体"/>
                <w:color w:val="000000"/>
                <w:kern w:val="0"/>
                <w:sz w:val="18"/>
                <w:szCs w:val="18"/>
                <w:lang w:bidi="ar"/>
              </w:rPr>
              <w:t>4</w:t>
            </w:r>
          </w:p>
        </w:tc>
        <w:tc>
          <w:tcPr>
            <w:tcW w:w="491" w:type="dxa"/>
            <w:vAlign w:val="center"/>
          </w:tcPr>
          <w:p>
            <w:pPr>
              <w:widowControl/>
              <w:jc w:val="center"/>
              <w:textAlignment w:val="center"/>
              <w:rPr>
                <w:rFonts w:ascii="宋体" w:hAnsi="宋体" w:eastAsia="宋体" w:cs="宋体"/>
                <w:kern w:val="0"/>
                <w:sz w:val="18"/>
                <w:szCs w:val="18"/>
                <w:lang w:bidi="ar"/>
              </w:rPr>
            </w:pPr>
            <w:r>
              <w:rPr>
                <w:rFonts w:hint="eastAsia" w:ascii="宋体" w:hAnsi="宋体" w:eastAsia="宋体" w:cs="宋体"/>
                <w:color w:val="000000"/>
                <w:kern w:val="0"/>
                <w:sz w:val="18"/>
                <w:szCs w:val="18"/>
                <w:lang w:bidi="ar"/>
              </w:rPr>
              <w:t>28</w:t>
            </w:r>
          </w:p>
        </w:tc>
        <w:tc>
          <w:tcPr>
            <w:tcW w:w="447" w:type="dxa"/>
            <w:vAlign w:val="center"/>
          </w:tcPr>
          <w:p>
            <w:pPr>
              <w:jc w:val="center"/>
              <w:rPr>
                <w:rFonts w:ascii="宋体" w:hAnsi="宋体" w:eastAsia="宋体" w:cs="宋体"/>
                <w:kern w:val="0"/>
                <w:sz w:val="18"/>
                <w:szCs w:val="18"/>
                <w:lang w:bidi="ar"/>
              </w:rPr>
            </w:pPr>
          </w:p>
        </w:tc>
        <w:tc>
          <w:tcPr>
            <w:tcW w:w="447" w:type="dxa"/>
            <w:vAlign w:val="center"/>
          </w:tcPr>
          <w:p>
            <w:pPr>
              <w:jc w:val="center"/>
              <w:rPr>
                <w:rFonts w:ascii="宋体" w:hAnsi="宋体" w:eastAsia="宋体" w:cs="宋体"/>
                <w:kern w:val="0"/>
                <w:sz w:val="18"/>
                <w:szCs w:val="18"/>
                <w:lang w:bidi="ar"/>
              </w:rPr>
            </w:pPr>
          </w:p>
        </w:tc>
        <w:tc>
          <w:tcPr>
            <w:tcW w:w="448" w:type="dxa"/>
            <w:vAlign w:val="center"/>
          </w:tcPr>
          <w:p>
            <w:pPr>
              <w:jc w:val="center"/>
              <w:rPr>
                <w:rFonts w:ascii="宋体" w:hAnsi="宋体" w:eastAsia="宋体" w:cs="宋体"/>
                <w:kern w:val="0"/>
                <w:sz w:val="18"/>
                <w:szCs w:val="18"/>
                <w:lang w:bidi="ar"/>
              </w:rPr>
            </w:pPr>
          </w:p>
        </w:tc>
        <w:tc>
          <w:tcPr>
            <w:tcW w:w="447" w:type="dxa"/>
            <w:vAlign w:val="center"/>
          </w:tcPr>
          <w:p>
            <w:pPr>
              <w:jc w:val="center"/>
              <w:rPr>
                <w:rFonts w:ascii="宋体" w:hAnsi="宋体" w:eastAsia="宋体" w:cs="宋体"/>
                <w:kern w:val="0"/>
                <w:sz w:val="18"/>
                <w:szCs w:val="18"/>
                <w:lang w:bidi="ar"/>
              </w:rPr>
            </w:pPr>
          </w:p>
        </w:tc>
        <w:tc>
          <w:tcPr>
            <w:tcW w:w="447" w:type="dxa"/>
            <w:vAlign w:val="center"/>
          </w:tcPr>
          <w:p>
            <w:pPr>
              <w:widowControl/>
              <w:jc w:val="center"/>
              <w:textAlignment w:val="center"/>
              <w:rPr>
                <w:rFonts w:ascii="宋体" w:hAnsi="宋体" w:eastAsia="宋体" w:cs="宋体"/>
                <w:kern w:val="0"/>
                <w:sz w:val="18"/>
                <w:szCs w:val="18"/>
                <w:lang w:bidi="ar"/>
              </w:rPr>
            </w:pPr>
            <w:r>
              <w:rPr>
                <w:rFonts w:hint="eastAsia" w:ascii="宋体" w:hAnsi="宋体" w:eastAsia="宋体" w:cs="宋体"/>
                <w:color w:val="000000"/>
                <w:kern w:val="0"/>
                <w:sz w:val="18"/>
                <w:szCs w:val="18"/>
                <w:lang w:bidi="ar"/>
              </w:rPr>
              <w:t>2</w:t>
            </w:r>
          </w:p>
        </w:tc>
        <w:tc>
          <w:tcPr>
            <w:tcW w:w="448" w:type="dxa"/>
            <w:vAlign w:val="center"/>
          </w:tcPr>
          <w:p>
            <w:pPr>
              <w:jc w:val="center"/>
              <w:rPr>
                <w:rFonts w:ascii="宋体" w:hAnsi="宋体" w:eastAsia="宋体" w:cs="宋体"/>
                <w:b/>
                <w:bCs/>
                <w:sz w:val="18"/>
                <w:szCs w:val="18"/>
              </w:rPr>
            </w:pPr>
          </w:p>
        </w:tc>
        <w:tc>
          <w:tcPr>
            <w:tcW w:w="524" w:type="dxa"/>
            <w:vAlign w:val="center"/>
          </w:tcPr>
          <w:p>
            <w:pPr>
              <w:widowControl/>
              <w:jc w:val="center"/>
              <w:textAlignment w:val="center"/>
              <w:rPr>
                <w:rFonts w:ascii="宋体" w:hAnsi="宋体" w:eastAsia="宋体" w:cs="宋体"/>
                <w:sz w:val="18"/>
                <w:szCs w:val="18"/>
              </w:rPr>
            </w:pPr>
            <w:r>
              <w:rPr>
                <w:rFonts w:hint="eastAsia" w:ascii="宋体" w:hAnsi="宋体" w:eastAsia="宋体" w:cs="宋体"/>
                <w:color w:val="000000"/>
                <w:kern w:val="0"/>
                <w:sz w:val="18"/>
                <w:szCs w:val="18"/>
                <w:lang w:bidi="ar"/>
              </w:rPr>
              <w:t>2</w:t>
            </w:r>
          </w:p>
        </w:tc>
        <w:tc>
          <w:tcPr>
            <w:tcW w:w="506" w:type="dxa"/>
            <w:vAlign w:val="center"/>
          </w:tcPr>
          <w:p>
            <w:pPr>
              <w:jc w:val="center"/>
              <w:rPr>
                <w:rFonts w:ascii="宋体" w:hAnsi="宋体" w:eastAsia="宋体" w:cs="宋体"/>
                <w:sz w:val="18"/>
                <w:szCs w:val="18"/>
              </w:rPr>
            </w:pPr>
            <w:r>
              <w:rPr>
                <w:rFonts w:hint="eastAsia" w:ascii="宋体" w:hAnsi="宋体" w:eastAsia="宋体" w:cs="宋体"/>
                <w:sz w:val="18"/>
                <w:szCs w:val="18"/>
              </w:rPr>
              <w:t>考查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349" w:type="dxa"/>
            <w:vMerge w:val="continue"/>
            <w:vAlign w:val="center"/>
          </w:tcPr>
          <w:p>
            <w:pPr>
              <w:widowControl/>
              <w:adjustRightInd w:val="0"/>
              <w:snapToGrid w:val="0"/>
              <w:spacing w:line="240" w:lineRule="atLeast"/>
              <w:jc w:val="left"/>
              <w:rPr>
                <w:rFonts w:ascii="宋体" w:hAnsi="宋体" w:eastAsia="宋体" w:cs="宋体"/>
                <w:b/>
                <w:bCs/>
                <w:kern w:val="0"/>
                <w:sz w:val="18"/>
                <w:szCs w:val="18"/>
              </w:rPr>
            </w:pPr>
          </w:p>
        </w:tc>
        <w:tc>
          <w:tcPr>
            <w:tcW w:w="4537" w:type="dxa"/>
            <w:gridSpan w:val="5"/>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小计</w:t>
            </w:r>
          </w:p>
        </w:tc>
        <w:tc>
          <w:tcPr>
            <w:tcW w:w="840" w:type="dxa"/>
            <w:vAlign w:val="center"/>
          </w:tcPr>
          <w:p>
            <w:pPr>
              <w:widowControl/>
              <w:adjustRightInd w:val="0"/>
              <w:snapToGrid w:val="0"/>
              <w:spacing w:line="240" w:lineRule="atLeast"/>
              <w:jc w:val="center"/>
              <w:rPr>
                <w:rFonts w:ascii="宋体" w:hAnsi="宋体" w:eastAsia="宋体" w:cs="宋体"/>
                <w:b/>
                <w:bCs/>
                <w:kern w:val="0"/>
                <w:sz w:val="18"/>
                <w:szCs w:val="18"/>
              </w:rPr>
            </w:pPr>
          </w:p>
        </w:tc>
        <w:tc>
          <w:tcPr>
            <w:tcW w:w="490" w:type="dxa"/>
            <w:vAlign w:val="center"/>
          </w:tcPr>
          <w:p>
            <w:pPr>
              <w:adjustRightInd w:val="0"/>
              <w:snapToGrid w:val="0"/>
              <w:spacing w:line="240" w:lineRule="atLeast"/>
              <w:jc w:val="center"/>
              <w:rPr>
                <w:rFonts w:ascii="宋体" w:hAnsi="宋体" w:eastAsia="宋体" w:cs="宋体"/>
                <w:b/>
                <w:bCs/>
                <w:sz w:val="18"/>
                <w:szCs w:val="18"/>
              </w:rPr>
            </w:pPr>
            <w:r>
              <w:rPr>
                <w:rFonts w:hint="eastAsia" w:ascii="宋体" w:hAnsi="宋体" w:eastAsia="宋体" w:cs="宋体"/>
                <w:b/>
                <w:bCs/>
                <w:sz w:val="18"/>
                <w:szCs w:val="18"/>
              </w:rPr>
              <w:t>128</w:t>
            </w:r>
          </w:p>
        </w:tc>
        <w:tc>
          <w:tcPr>
            <w:tcW w:w="490" w:type="dxa"/>
            <w:vAlign w:val="center"/>
          </w:tcPr>
          <w:p>
            <w:pPr>
              <w:adjustRightInd w:val="0"/>
              <w:snapToGrid w:val="0"/>
              <w:spacing w:line="240" w:lineRule="atLeast"/>
              <w:jc w:val="center"/>
              <w:rPr>
                <w:rFonts w:ascii="宋体" w:hAnsi="宋体" w:eastAsia="宋体" w:cs="宋体"/>
                <w:b/>
                <w:bCs/>
                <w:sz w:val="18"/>
                <w:szCs w:val="18"/>
              </w:rPr>
            </w:pPr>
          </w:p>
        </w:tc>
        <w:tc>
          <w:tcPr>
            <w:tcW w:w="491" w:type="dxa"/>
            <w:vAlign w:val="center"/>
          </w:tcPr>
          <w:p>
            <w:pPr>
              <w:adjustRightInd w:val="0"/>
              <w:snapToGrid w:val="0"/>
              <w:spacing w:line="240" w:lineRule="atLeast"/>
              <w:jc w:val="center"/>
              <w:rPr>
                <w:rFonts w:ascii="宋体" w:hAnsi="宋体" w:eastAsia="宋体" w:cs="宋体"/>
                <w:b/>
                <w:bCs/>
                <w:sz w:val="18"/>
                <w:szCs w:val="18"/>
              </w:rPr>
            </w:pPr>
          </w:p>
        </w:tc>
        <w:tc>
          <w:tcPr>
            <w:tcW w:w="447" w:type="dxa"/>
            <w:vAlign w:val="center"/>
          </w:tcPr>
          <w:p>
            <w:pPr>
              <w:adjustRightInd w:val="0"/>
              <w:snapToGrid w:val="0"/>
              <w:spacing w:line="240" w:lineRule="atLeast"/>
              <w:jc w:val="center"/>
              <w:rPr>
                <w:rFonts w:ascii="宋体" w:hAnsi="宋体" w:eastAsia="宋体" w:cs="宋体"/>
                <w:b/>
                <w:bCs/>
                <w:sz w:val="18"/>
                <w:szCs w:val="18"/>
              </w:rPr>
            </w:pPr>
          </w:p>
        </w:tc>
        <w:tc>
          <w:tcPr>
            <w:tcW w:w="447" w:type="dxa"/>
            <w:vAlign w:val="center"/>
          </w:tcPr>
          <w:p>
            <w:pPr>
              <w:adjustRightInd w:val="0"/>
              <w:snapToGrid w:val="0"/>
              <w:spacing w:line="240" w:lineRule="atLeast"/>
              <w:jc w:val="center"/>
              <w:rPr>
                <w:rFonts w:ascii="宋体" w:hAnsi="宋体" w:eastAsia="宋体" w:cs="宋体"/>
                <w:b/>
                <w:bCs/>
                <w:sz w:val="18"/>
                <w:szCs w:val="18"/>
              </w:rPr>
            </w:pPr>
          </w:p>
        </w:tc>
        <w:tc>
          <w:tcPr>
            <w:tcW w:w="448" w:type="dxa"/>
            <w:vAlign w:val="center"/>
          </w:tcPr>
          <w:p>
            <w:pPr>
              <w:adjustRightInd w:val="0"/>
              <w:snapToGrid w:val="0"/>
              <w:spacing w:line="240" w:lineRule="atLeast"/>
              <w:jc w:val="center"/>
              <w:rPr>
                <w:rFonts w:ascii="宋体" w:hAnsi="宋体" w:eastAsia="宋体" w:cs="宋体"/>
                <w:b/>
                <w:bCs/>
                <w:sz w:val="18"/>
                <w:szCs w:val="18"/>
              </w:rPr>
            </w:pPr>
          </w:p>
        </w:tc>
        <w:tc>
          <w:tcPr>
            <w:tcW w:w="447" w:type="dxa"/>
            <w:vAlign w:val="center"/>
          </w:tcPr>
          <w:p>
            <w:pPr>
              <w:adjustRightInd w:val="0"/>
              <w:snapToGrid w:val="0"/>
              <w:spacing w:line="240" w:lineRule="atLeast"/>
              <w:jc w:val="center"/>
              <w:rPr>
                <w:rFonts w:ascii="宋体" w:hAnsi="宋体" w:eastAsia="宋体" w:cs="宋体"/>
                <w:b/>
                <w:bCs/>
                <w:sz w:val="18"/>
                <w:szCs w:val="18"/>
              </w:rPr>
            </w:pPr>
          </w:p>
        </w:tc>
        <w:tc>
          <w:tcPr>
            <w:tcW w:w="447" w:type="dxa"/>
            <w:vAlign w:val="center"/>
          </w:tcPr>
          <w:p>
            <w:pPr>
              <w:adjustRightInd w:val="0"/>
              <w:snapToGrid w:val="0"/>
              <w:spacing w:line="240" w:lineRule="atLeast"/>
              <w:jc w:val="center"/>
              <w:rPr>
                <w:rFonts w:ascii="宋体" w:hAnsi="宋体" w:eastAsia="宋体" w:cs="宋体"/>
                <w:b/>
                <w:bCs/>
                <w:sz w:val="18"/>
                <w:szCs w:val="18"/>
              </w:rPr>
            </w:pPr>
          </w:p>
        </w:tc>
        <w:tc>
          <w:tcPr>
            <w:tcW w:w="448" w:type="dxa"/>
            <w:vAlign w:val="center"/>
          </w:tcPr>
          <w:p>
            <w:pPr>
              <w:adjustRightInd w:val="0"/>
              <w:snapToGrid w:val="0"/>
              <w:spacing w:line="240" w:lineRule="atLeast"/>
              <w:jc w:val="center"/>
              <w:rPr>
                <w:rFonts w:ascii="宋体" w:hAnsi="宋体" w:eastAsia="宋体" w:cs="宋体"/>
                <w:b/>
                <w:bCs/>
                <w:sz w:val="18"/>
                <w:szCs w:val="18"/>
              </w:rPr>
            </w:pPr>
          </w:p>
        </w:tc>
        <w:tc>
          <w:tcPr>
            <w:tcW w:w="524" w:type="dxa"/>
            <w:vAlign w:val="center"/>
          </w:tcPr>
          <w:p>
            <w:pPr>
              <w:adjustRightInd w:val="0"/>
              <w:snapToGrid w:val="0"/>
              <w:spacing w:line="240" w:lineRule="atLeast"/>
              <w:jc w:val="center"/>
              <w:rPr>
                <w:rFonts w:ascii="宋体" w:hAnsi="宋体" w:eastAsia="宋体" w:cs="宋体"/>
                <w:b/>
                <w:bCs/>
                <w:sz w:val="18"/>
                <w:szCs w:val="18"/>
              </w:rPr>
            </w:pPr>
            <w:r>
              <w:rPr>
                <w:rFonts w:hint="eastAsia" w:ascii="宋体" w:hAnsi="宋体" w:eastAsia="宋体" w:cs="宋体"/>
                <w:b/>
                <w:bCs/>
                <w:sz w:val="18"/>
                <w:szCs w:val="18"/>
              </w:rPr>
              <w:t>8</w:t>
            </w:r>
          </w:p>
        </w:tc>
        <w:tc>
          <w:tcPr>
            <w:tcW w:w="506" w:type="dxa"/>
            <w:vAlign w:val="center"/>
          </w:tcPr>
          <w:p>
            <w:pPr>
              <w:widowControl/>
              <w:adjustRightInd w:val="0"/>
              <w:snapToGrid w:val="0"/>
              <w:spacing w:line="240" w:lineRule="atLeast"/>
              <w:jc w:val="center"/>
              <w:rPr>
                <w:rFonts w:ascii="宋体" w:hAnsi="宋体" w:eastAsia="宋体" w:cs="宋体"/>
                <w:b/>
                <w:bCs/>
                <w:kern w:val="0"/>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5726" w:type="dxa"/>
            <w:gridSpan w:val="7"/>
            <w:vAlign w:val="center"/>
          </w:tcPr>
          <w:p>
            <w:pPr>
              <w:adjustRightInd w:val="0"/>
              <w:snapToGrid w:val="0"/>
              <w:spacing w:line="240" w:lineRule="atLeast"/>
              <w:jc w:val="center"/>
              <w:rPr>
                <w:rFonts w:ascii="宋体" w:hAnsi="宋体" w:eastAsia="宋体" w:cs="宋体"/>
                <w:b/>
                <w:bCs/>
                <w:sz w:val="18"/>
                <w:szCs w:val="18"/>
              </w:rPr>
            </w:pPr>
            <w:r>
              <w:rPr>
                <w:rFonts w:hint="eastAsia" w:ascii="宋体" w:hAnsi="宋体" w:eastAsia="宋体" w:cs="宋体"/>
                <w:b/>
                <w:bCs/>
                <w:kern w:val="0"/>
                <w:sz w:val="18"/>
                <w:szCs w:val="18"/>
              </w:rPr>
              <w:t>合计周课时数</w:t>
            </w:r>
          </w:p>
        </w:tc>
        <w:tc>
          <w:tcPr>
            <w:tcW w:w="1471" w:type="dxa"/>
            <w:gridSpan w:val="3"/>
            <w:vAlign w:val="center"/>
          </w:tcPr>
          <w:p>
            <w:pPr>
              <w:adjustRightInd w:val="0"/>
              <w:snapToGrid w:val="0"/>
              <w:spacing w:line="240" w:lineRule="atLeast"/>
              <w:jc w:val="center"/>
              <w:rPr>
                <w:rFonts w:ascii="宋体" w:hAnsi="宋体" w:eastAsia="宋体" w:cs="宋体"/>
                <w:b/>
                <w:bCs/>
                <w:kern w:val="0"/>
                <w:sz w:val="18"/>
                <w:szCs w:val="18"/>
              </w:rPr>
            </w:pPr>
          </w:p>
        </w:tc>
        <w:tc>
          <w:tcPr>
            <w:tcW w:w="447" w:type="dxa"/>
            <w:vAlign w:val="center"/>
          </w:tcPr>
          <w:p>
            <w:pPr>
              <w:adjustRightInd w:val="0"/>
              <w:snapToGrid w:val="0"/>
              <w:spacing w:line="240" w:lineRule="atLeast"/>
              <w:jc w:val="center"/>
              <w:rPr>
                <w:rFonts w:ascii="宋体" w:hAnsi="宋体" w:eastAsia="宋体" w:cs="宋体"/>
                <w:b/>
                <w:bCs/>
                <w:sz w:val="18"/>
                <w:szCs w:val="18"/>
              </w:rPr>
            </w:pPr>
          </w:p>
        </w:tc>
        <w:tc>
          <w:tcPr>
            <w:tcW w:w="447" w:type="dxa"/>
            <w:vAlign w:val="center"/>
          </w:tcPr>
          <w:p>
            <w:pPr>
              <w:adjustRightInd w:val="0"/>
              <w:snapToGrid w:val="0"/>
              <w:spacing w:line="240" w:lineRule="atLeast"/>
              <w:jc w:val="center"/>
              <w:rPr>
                <w:rFonts w:ascii="宋体" w:hAnsi="宋体" w:eastAsia="宋体" w:cs="宋体"/>
                <w:b/>
                <w:bCs/>
                <w:sz w:val="18"/>
                <w:szCs w:val="18"/>
              </w:rPr>
            </w:pPr>
          </w:p>
        </w:tc>
        <w:tc>
          <w:tcPr>
            <w:tcW w:w="448" w:type="dxa"/>
            <w:vAlign w:val="center"/>
          </w:tcPr>
          <w:p>
            <w:pPr>
              <w:adjustRightInd w:val="0"/>
              <w:snapToGrid w:val="0"/>
              <w:spacing w:line="240" w:lineRule="atLeast"/>
              <w:jc w:val="center"/>
              <w:rPr>
                <w:rFonts w:ascii="宋体" w:hAnsi="宋体" w:eastAsia="宋体" w:cs="宋体"/>
                <w:b/>
                <w:bCs/>
                <w:sz w:val="18"/>
                <w:szCs w:val="18"/>
              </w:rPr>
            </w:pPr>
          </w:p>
        </w:tc>
        <w:tc>
          <w:tcPr>
            <w:tcW w:w="447" w:type="dxa"/>
            <w:vAlign w:val="center"/>
          </w:tcPr>
          <w:p>
            <w:pPr>
              <w:adjustRightInd w:val="0"/>
              <w:snapToGrid w:val="0"/>
              <w:spacing w:line="240" w:lineRule="atLeast"/>
              <w:jc w:val="center"/>
              <w:rPr>
                <w:rFonts w:ascii="宋体" w:hAnsi="宋体" w:eastAsia="宋体" w:cs="宋体"/>
                <w:b/>
                <w:bCs/>
                <w:sz w:val="18"/>
                <w:szCs w:val="18"/>
              </w:rPr>
            </w:pPr>
          </w:p>
        </w:tc>
        <w:tc>
          <w:tcPr>
            <w:tcW w:w="447" w:type="dxa"/>
            <w:vAlign w:val="center"/>
          </w:tcPr>
          <w:p>
            <w:pPr>
              <w:adjustRightInd w:val="0"/>
              <w:snapToGrid w:val="0"/>
              <w:spacing w:line="240" w:lineRule="atLeast"/>
              <w:jc w:val="center"/>
              <w:rPr>
                <w:rFonts w:ascii="宋体" w:hAnsi="宋体" w:eastAsia="宋体" w:cs="宋体"/>
                <w:b/>
                <w:bCs/>
                <w:sz w:val="18"/>
                <w:szCs w:val="18"/>
              </w:rPr>
            </w:pPr>
          </w:p>
        </w:tc>
        <w:tc>
          <w:tcPr>
            <w:tcW w:w="448" w:type="dxa"/>
            <w:vAlign w:val="center"/>
          </w:tcPr>
          <w:p>
            <w:pPr>
              <w:adjustRightInd w:val="0"/>
              <w:snapToGrid w:val="0"/>
              <w:spacing w:line="240" w:lineRule="atLeast"/>
              <w:jc w:val="center"/>
              <w:rPr>
                <w:rFonts w:ascii="宋体" w:hAnsi="宋体" w:eastAsia="宋体" w:cs="宋体"/>
                <w:b/>
                <w:bCs/>
                <w:sz w:val="18"/>
                <w:szCs w:val="18"/>
              </w:rPr>
            </w:pPr>
          </w:p>
        </w:tc>
        <w:tc>
          <w:tcPr>
            <w:tcW w:w="1030" w:type="dxa"/>
            <w:gridSpan w:val="2"/>
            <w:vAlign w:val="center"/>
          </w:tcPr>
          <w:p>
            <w:pPr>
              <w:widowControl/>
              <w:adjustRightInd w:val="0"/>
              <w:snapToGrid w:val="0"/>
              <w:spacing w:line="24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w:t>
            </w:r>
          </w:p>
        </w:tc>
      </w:tr>
    </w:tbl>
    <w:p>
      <w:pPr>
        <w:pStyle w:val="3"/>
        <w:ind w:left="0" w:leftChars="0" w:firstLine="560" w:firstLineChars="200"/>
        <w:rPr>
          <w:rFonts w:ascii="方正公文黑体" w:hAnsi="方正公文黑体" w:eastAsia="方正公文黑体" w:cs="方正公文黑体"/>
        </w:rPr>
      </w:pPr>
      <w:r>
        <w:rPr>
          <w:rFonts w:hint="eastAsia" w:ascii="方正公文黑体" w:hAnsi="方正公文黑体" w:eastAsia="方正公文黑体" w:cs="方正公文黑体"/>
        </w:rPr>
        <w:t>九、教学进程表</w:t>
      </w:r>
    </w:p>
    <w:tbl>
      <w:tblPr>
        <w:tblStyle w:val="17"/>
        <w:tblW w:w="10806"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875"/>
        <w:gridCol w:w="643"/>
        <w:gridCol w:w="425"/>
        <w:gridCol w:w="427"/>
        <w:gridCol w:w="425"/>
        <w:gridCol w:w="427"/>
        <w:gridCol w:w="425"/>
        <w:gridCol w:w="427"/>
        <w:gridCol w:w="425"/>
        <w:gridCol w:w="427"/>
        <w:gridCol w:w="425"/>
        <w:gridCol w:w="427"/>
        <w:gridCol w:w="425"/>
        <w:gridCol w:w="427"/>
        <w:gridCol w:w="425"/>
        <w:gridCol w:w="427"/>
        <w:gridCol w:w="425"/>
        <w:gridCol w:w="427"/>
        <w:gridCol w:w="425"/>
        <w:gridCol w:w="537"/>
        <w:gridCol w:w="480"/>
        <w:gridCol w:w="1030"/>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7" w:hRule="atLeast"/>
          <w:jc w:val="center"/>
        </w:trPr>
        <w:tc>
          <w:tcPr>
            <w:tcW w:w="875" w:type="dxa"/>
            <w:vMerge w:val="restart"/>
          </w:tcPr>
          <w:p>
            <w:pPr>
              <w:pStyle w:val="23"/>
              <w:spacing w:line="307" w:lineRule="exact"/>
              <w:ind w:left="177"/>
              <w:rPr>
                <w:b/>
                <w:bCs/>
                <w:sz w:val="21"/>
                <w:szCs w:val="21"/>
              </w:rPr>
            </w:pPr>
            <w:bookmarkStart w:id="15" w:name="_Toc3780"/>
            <w:r>
              <w:rPr>
                <w:rFonts w:hint="eastAsia"/>
                <w:b/>
                <w:bCs/>
                <w:sz w:val="21"/>
                <w:szCs w:val="21"/>
              </w:rPr>
              <w:t>学</w:t>
            </w:r>
          </w:p>
          <w:p>
            <w:pPr>
              <w:pStyle w:val="23"/>
              <w:spacing w:before="158"/>
              <w:ind w:left="177"/>
              <w:rPr>
                <w:b/>
                <w:bCs/>
                <w:sz w:val="21"/>
                <w:szCs w:val="21"/>
              </w:rPr>
            </w:pPr>
            <w:r>
              <w:rPr>
                <w:rFonts w:hint="eastAsia"/>
                <w:b/>
                <w:bCs/>
                <w:sz w:val="21"/>
                <w:szCs w:val="21"/>
              </w:rPr>
              <w:t>年</w:t>
            </w:r>
          </w:p>
        </w:tc>
        <w:tc>
          <w:tcPr>
            <w:tcW w:w="643" w:type="dxa"/>
            <w:vMerge w:val="restart"/>
          </w:tcPr>
          <w:p>
            <w:pPr>
              <w:pStyle w:val="23"/>
              <w:spacing w:before="7"/>
              <w:rPr>
                <w:b/>
                <w:bCs/>
                <w:sz w:val="21"/>
                <w:szCs w:val="21"/>
              </w:rPr>
            </w:pPr>
          </w:p>
          <w:p>
            <w:pPr>
              <w:pStyle w:val="23"/>
              <w:ind w:left="119"/>
              <w:rPr>
                <w:b/>
                <w:bCs/>
                <w:sz w:val="21"/>
                <w:szCs w:val="21"/>
              </w:rPr>
            </w:pPr>
            <w:r>
              <w:rPr>
                <w:rFonts w:hint="eastAsia"/>
                <w:b/>
                <w:bCs/>
                <w:sz w:val="21"/>
                <w:szCs w:val="21"/>
              </w:rPr>
              <w:t>学期</w:t>
            </w:r>
          </w:p>
        </w:tc>
        <w:tc>
          <w:tcPr>
            <w:tcW w:w="9288" w:type="dxa"/>
            <w:gridSpan w:val="20"/>
            <w:vAlign w:val="center"/>
          </w:tcPr>
          <w:p>
            <w:pPr>
              <w:pStyle w:val="23"/>
              <w:tabs>
                <w:tab w:val="left" w:pos="628"/>
                <w:tab w:val="left" w:pos="1257"/>
                <w:tab w:val="left" w:pos="1883"/>
              </w:tabs>
              <w:spacing w:line="307" w:lineRule="exact"/>
              <w:ind w:right="379"/>
              <w:jc w:val="center"/>
              <w:rPr>
                <w:sz w:val="18"/>
                <w:szCs w:val="18"/>
              </w:rPr>
            </w:pPr>
            <w:r>
              <w:rPr>
                <w:rFonts w:hint="eastAsia"/>
                <w:b/>
                <w:bCs/>
                <w:sz w:val="21"/>
                <w:szCs w:val="21"/>
              </w:rPr>
              <w:t>教学周数</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50" w:hRule="atLeast"/>
          <w:jc w:val="center"/>
        </w:trPr>
        <w:tc>
          <w:tcPr>
            <w:tcW w:w="875" w:type="dxa"/>
            <w:vMerge w:val="continue"/>
          </w:tcPr>
          <w:p>
            <w:pPr>
              <w:rPr>
                <w:rFonts w:ascii="宋体" w:hAnsi="宋体" w:eastAsia="宋体" w:cs="宋体"/>
                <w:sz w:val="21"/>
                <w:szCs w:val="21"/>
              </w:rPr>
            </w:pPr>
          </w:p>
        </w:tc>
        <w:tc>
          <w:tcPr>
            <w:tcW w:w="643" w:type="dxa"/>
            <w:vMerge w:val="continue"/>
          </w:tcPr>
          <w:p>
            <w:pPr>
              <w:rPr>
                <w:rFonts w:ascii="宋体" w:hAnsi="宋体" w:eastAsia="宋体" w:cs="宋体"/>
                <w:sz w:val="21"/>
                <w:szCs w:val="21"/>
              </w:rPr>
            </w:pPr>
          </w:p>
        </w:tc>
        <w:tc>
          <w:tcPr>
            <w:tcW w:w="425" w:type="dxa"/>
          </w:tcPr>
          <w:p>
            <w:pPr>
              <w:pStyle w:val="23"/>
              <w:spacing w:before="32"/>
              <w:ind w:left="162"/>
              <w:rPr>
                <w:sz w:val="18"/>
                <w:szCs w:val="18"/>
              </w:rPr>
            </w:pPr>
            <w:r>
              <w:rPr>
                <w:rFonts w:hint="eastAsia"/>
                <w:sz w:val="18"/>
                <w:szCs w:val="18"/>
              </w:rPr>
              <w:t>1</w:t>
            </w:r>
          </w:p>
        </w:tc>
        <w:tc>
          <w:tcPr>
            <w:tcW w:w="427" w:type="dxa"/>
          </w:tcPr>
          <w:p>
            <w:pPr>
              <w:pStyle w:val="23"/>
              <w:spacing w:before="32"/>
              <w:ind w:left="33"/>
              <w:jc w:val="center"/>
              <w:rPr>
                <w:sz w:val="18"/>
                <w:szCs w:val="18"/>
              </w:rPr>
            </w:pPr>
            <w:r>
              <w:rPr>
                <w:rFonts w:hint="eastAsia"/>
                <w:sz w:val="18"/>
                <w:szCs w:val="18"/>
              </w:rPr>
              <w:t>2</w:t>
            </w:r>
          </w:p>
        </w:tc>
        <w:tc>
          <w:tcPr>
            <w:tcW w:w="425" w:type="dxa"/>
          </w:tcPr>
          <w:p>
            <w:pPr>
              <w:pStyle w:val="23"/>
              <w:spacing w:before="32"/>
              <w:ind w:left="35"/>
              <w:jc w:val="center"/>
              <w:rPr>
                <w:sz w:val="18"/>
                <w:szCs w:val="18"/>
              </w:rPr>
            </w:pPr>
            <w:r>
              <w:rPr>
                <w:rFonts w:hint="eastAsia"/>
                <w:sz w:val="18"/>
                <w:szCs w:val="18"/>
              </w:rPr>
              <w:t>3</w:t>
            </w:r>
          </w:p>
        </w:tc>
        <w:tc>
          <w:tcPr>
            <w:tcW w:w="427" w:type="dxa"/>
          </w:tcPr>
          <w:p>
            <w:pPr>
              <w:pStyle w:val="23"/>
              <w:spacing w:before="32"/>
              <w:ind w:right="127"/>
              <w:jc w:val="right"/>
              <w:rPr>
                <w:sz w:val="18"/>
                <w:szCs w:val="18"/>
              </w:rPr>
            </w:pPr>
            <w:r>
              <w:rPr>
                <w:rFonts w:hint="eastAsia"/>
                <w:sz w:val="18"/>
                <w:szCs w:val="18"/>
              </w:rPr>
              <w:t>4</w:t>
            </w:r>
          </w:p>
        </w:tc>
        <w:tc>
          <w:tcPr>
            <w:tcW w:w="425" w:type="dxa"/>
          </w:tcPr>
          <w:p>
            <w:pPr>
              <w:pStyle w:val="23"/>
              <w:spacing w:before="32"/>
              <w:ind w:left="162"/>
              <w:rPr>
                <w:sz w:val="18"/>
                <w:szCs w:val="18"/>
              </w:rPr>
            </w:pPr>
            <w:r>
              <w:rPr>
                <w:rFonts w:hint="eastAsia"/>
                <w:sz w:val="18"/>
                <w:szCs w:val="18"/>
              </w:rPr>
              <w:t>5</w:t>
            </w:r>
          </w:p>
        </w:tc>
        <w:tc>
          <w:tcPr>
            <w:tcW w:w="427" w:type="dxa"/>
          </w:tcPr>
          <w:p>
            <w:pPr>
              <w:pStyle w:val="23"/>
              <w:spacing w:before="32"/>
              <w:ind w:left="33"/>
              <w:jc w:val="center"/>
              <w:rPr>
                <w:sz w:val="18"/>
                <w:szCs w:val="18"/>
              </w:rPr>
            </w:pPr>
            <w:r>
              <w:rPr>
                <w:rFonts w:hint="eastAsia"/>
                <w:sz w:val="18"/>
                <w:szCs w:val="18"/>
              </w:rPr>
              <w:t>6</w:t>
            </w:r>
          </w:p>
        </w:tc>
        <w:tc>
          <w:tcPr>
            <w:tcW w:w="425" w:type="dxa"/>
          </w:tcPr>
          <w:p>
            <w:pPr>
              <w:pStyle w:val="23"/>
              <w:spacing w:before="32"/>
              <w:ind w:right="125"/>
              <w:jc w:val="right"/>
              <w:rPr>
                <w:sz w:val="18"/>
                <w:szCs w:val="18"/>
              </w:rPr>
            </w:pPr>
            <w:r>
              <w:rPr>
                <w:rFonts w:hint="eastAsia"/>
                <w:sz w:val="18"/>
                <w:szCs w:val="18"/>
              </w:rPr>
              <w:t>7</w:t>
            </w:r>
          </w:p>
        </w:tc>
        <w:tc>
          <w:tcPr>
            <w:tcW w:w="427" w:type="dxa"/>
          </w:tcPr>
          <w:p>
            <w:pPr>
              <w:pStyle w:val="23"/>
              <w:spacing w:before="32"/>
              <w:ind w:left="162"/>
              <w:rPr>
                <w:sz w:val="18"/>
                <w:szCs w:val="18"/>
              </w:rPr>
            </w:pPr>
            <w:r>
              <w:rPr>
                <w:rFonts w:hint="eastAsia"/>
                <w:sz w:val="18"/>
                <w:szCs w:val="18"/>
              </w:rPr>
              <w:t>8</w:t>
            </w:r>
          </w:p>
        </w:tc>
        <w:tc>
          <w:tcPr>
            <w:tcW w:w="425" w:type="dxa"/>
          </w:tcPr>
          <w:p>
            <w:pPr>
              <w:pStyle w:val="23"/>
              <w:spacing w:before="32"/>
              <w:ind w:left="35"/>
              <w:jc w:val="center"/>
              <w:rPr>
                <w:sz w:val="18"/>
                <w:szCs w:val="18"/>
              </w:rPr>
            </w:pPr>
            <w:r>
              <w:rPr>
                <w:rFonts w:hint="eastAsia"/>
                <w:sz w:val="18"/>
                <w:szCs w:val="18"/>
              </w:rPr>
              <w:t>9</w:t>
            </w:r>
          </w:p>
        </w:tc>
        <w:tc>
          <w:tcPr>
            <w:tcW w:w="427" w:type="dxa"/>
          </w:tcPr>
          <w:p>
            <w:pPr>
              <w:pStyle w:val="23"/>
              <w:spacing w:before="32"/>
              <w:ind w:left="112"/>
              <w:rPr>
                <w:sz w:val="18"/>
                <w:szCs w:val="18"/>
              </w:rPr>
            </w:pPr>
            <w:r>
              <w:rPr>
                <w:rFonts w:hint="eastAsia"/>
                <w:sz w:val="18"/>
                <w:szCs w:val="18"/>
              </w:rPr>
              <w:t>10</w:t>
            </w:r>
          </w:p>
        </w:tc>
        <w:tc>
          <w:tcPr>
            <w:tcW w:w="425" w:type="dxa"/>
          </w:tcPr>
          <w:p>
            <w:pPr>
              <w:pStyle w:val="23"/>
              <w:spacing w:before="32"/>
              <w:ind w:left="82" w:right="47"/>
              <w:jc w:val="center"/>
              <w:rPr>
                <w:sz w:val="18"/>
                <w:szCs w:val="18"/>
              </w:rPr>
            </w:pPr>
            <w:r>
              <w:rPr>
                <w:rFonts w:hint="eastAsia"/>
                <w:sz w:val="18"/>
                <w:szCs w:val="18"/>
              </w:rPr>
              <w:t>11</w:t>
            </w:r>
          </w:p>
        </w:tc>
        <w:tc>
          <w:tcPr>
            <w:tcW w:w="427" w:type="dxa"/>
          </w:tcPr>
          <w:p>
            <w:pPr>
              <w:pStyle w:val="23"/>
              <w:spacing w:before="32"/>
              <w:ind w:left="82" w:right="49"/>
              <w:jc w:val="center"/>
              <w:rPr>
                <w:sz w:val="18"/>
                <w:szCs w:val="18"/>
              </w:rPr>
            </w:pPr>
            <w:r>
              <w:rPr>
                <w:rFonts w:hint="eastAsia"/>
                <w:sz w:val="18"/>
                <w:szCs w:val="18"/>
              </w:rPr>
              <w:t>12</w:t>
            </w:r>
          </w:p>
        </w:tc>
        <w:tc>
          <w:tcPr>
            <w:tcW w:w="425" w:type="dxa"/>
          </w:tcPr>
          <w:p>
            <w:pPr>
              <w:pStyle w:val="23"/>
              <w:spacing w:before="32"/>
              <w:ind w:left="112"/>
              <w:rPr>
                <w:sz w:val="18"/>
                <w:szCs w:val="18"/>
              </w:rPr>
            </w:pPr>
            <w:r>
              <w:rPr>
                <w:rFonts w:hint="eastAsia"/>
                <w:sz w:val="18"/>
                <w:szCs w:val="18"/>
              </w:rPr>
              <w:t>13</w:t>
            </w:r>
          </w:p>
        </w:tc>
        <w:tc>
          <w:tcPr>
            <w:tcW w:w="427" w:type="dxa"/>
          </w:tcPr>
          <w:p>
            <w:pPr>
              <w:pStyle w:val="23"/>
              <w:spacing w:before="32"/>
              <w:ind w:left="82" w:right="49"/>
              <w:jc w:val="center"/>
              <w:rPr>
                <w:sz w:val="18"/>
                <w:szCs w:val="18"/>
              </w:rPr>
            </w:pPr>
            <w:r>
              <w:rPr>
                <w:rFonts w:hint="eastAsia"/>
                <w:sz w:val="18"/>
                <w:szCs w:val="18"/>
              </w:rPr>
              <w:t>14</w:t>
            </w:r>
          </w:p>
        </w:tc>
        <w:tc>
          <w:tcPr>
            <w:tcW w:w="425" w:type="dxa"/>
          </w:tcPr>
          <w:p>
            <w:pPr>
              <w:pStyle w:val="23"/>
              <w:spacing w:before="32"/>
              <w:ind w:left="82" w:right="46"/>
              <w:jc w:val="center"/>
              <w:rPr>
                <w:sz w:val="18"/>
                <w:szCs w:val="18"/>
              </w:rPr>
            </w:pPr>
            <w:r>
              <w:rPr>
                <w:rFonts w:hint="eastAsia"/>
                <w:sz w:val="18"/>
                <w:szCs w:val="18"/>
              </w:rPr>
              <w:t>15</w:t>
            </w:r>
          </w:p>
        </w:tc>
        <w:tc>
          <w:tcPr>
            <w:tcW w:w="427" w:type="dxa"/>
          </w:tcPr>
          <w:p>
            <w:pPr>
              <w:pStyle w:val="23"/>
              <w:spacing w:before="32"/>
              <w:ind w:left="82" w:right="49"/>
              <w:jc w:val="center"/>
              <w:rPr>
                <w:sz w:val="18"/>
                <w:szCs w:val="18"/>
              </w:rPr>
            </w:pPr>
            <w:r>
              <w:rPr>
                <w:rFonts w:hint="eastAsia"/>
                <w:sz w:val="18"/>
                <w:szCs w:val="18"/>
              </w:rPr>
              <w:t>16</w:t>
            </w:r>
          </w:p>
        </w:tc>
        <w:tc>
          <w:tcPr>
            <w:tcW w:w="425" w:type="dxa"/>
          </w:tcPr>
          <w:p>
            <w:pPr>
              <w:pStyle w:val="23"/>
              <w:spacing w:before="32"/>
              <w:ind w:left="82" w:right="47"/>
              <w:jc w:val="center"/>
              <w:rPr>
                <w:sz w:val="18"/>
                <w:szCs w:val="18"/>
              </w:rPr>
            </w:pPr>
            <w:r>
              <w:rPr>
                <w:rFonts w:hint="eastAsia"/>
                <w:sz w:val="18"/>
                <w:szCs w:val="18"/>
              </w:rPr>
              <w:t>17</w:t>
            </w:r>
          </w:p>
        </w:tc>
        <w:tc>
          <w:tcPr>
            <w:tcW w:w="537" w:type="dxa"/>
          </w:tcPr>
          <w:p>
            <w:pPr>
              <w:pStyle w:val="23"/>
              <w:spacing w:before="32"/>
              <w:ind w:left="112"/>
              <w:rPr>
                <w:sz w:val="18"/>
                <w:szCs w:val="18"/>
              </w:rPr>
            </w:pPr>
            <w:r>
              <w:rPr>
                <w:rFonts w:hint="eastAsia"/>
                <w:sz w:val="18"/>
                <w:szCs w:val="18"/>
              </w:rPr>
              <w:t>18</w:t>
            </w:r>
          </w:p>
        </w:tc>
        <w:tc>
          <w:tcPr>
            <w:tcW w:w="480" w:type="dxa"/>
          </w:tcPr>
          <w:p>
            <w:pPr>
              <w:pStyle w:val="23"/>
              <w:spacing w:before="32"/>
              <w:ind w:left="82" w:right="47"/>
              <w:jc w:val="center"/>
              <w:rPr>
                <w:sz w:val="18"/>
                <w:szCs w:val="18"/>
              </w:rPr>
            </w:pPr>
            <w:r>
              <w:rPr>
                <w:rFonts w:hint="eastAsia"/>
                <w:sz w:val="18"/>
                <w:szCs w:val="18"/>
              </w:rPr>
              <w:t>19</w:t>
            </w:r>
          </w:p>
        </w:tc>
        <w:tc>
          <w:tcPr>
            <w:tcW w:w="1030" w:type="dxa"/>
          </w:tcPr>
          <w:p>
            <w:pPr>
              <w:pStyle w:val="23"/>
              <w:spacing w:before="32"/>
              <w:ind w:left="82" w:right="49"/>
              <w:jc w:val="center"/>
              <w:rPr>
                <w:sz w:val="18"/>
                <w:szCs w:val="18"/>
              </w:rPr>
            </w:pPr>
            <w:r>
              <w:rPr>
                <w:rFonts w:hint="eastAsia"/>
                <w:sz w:val="18"/>
                <w:szCs w:val="18"/>
              </w:rPr>
              <w:t>20</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7" w:hRule="atLeast"/>
          <w:jc w:val="center"/>
        </w:trPr>
        <w:tc>
          <w:tcPr>
            <w:tcW w:w="875" w:type="dxa"/>
            <w:vMerge w:val="restart"/>
            <w:vAlign w:val="center"/>
          </w:tcPr>
          <w:p>
            <w:pPr>
              <w:pStyle w:val="23"/>
              <w:spacing w:line="320" w:lineRule="exact"/>
              <w:ind w:left="177"/>
              <w:rPr>
                <w:sz w:val="21"/>
                <w:szCs w:val="21"/>
              </w:rPr>
            </w:pPr>
            <w:r>
              <w:rPr>
                <w:rFonts w:hint="eastAsia"/>
                <w:sz w:val="21"/>
                <w:szCs w:val="21"/>
              </w:rPr>
              <w:t>一</w:t>
            </w:r>
          </w:p>
        </w:tc>
        <w:tc>
          <w:tcPr>
            <w:tcW w:w="643" w:type="dxa"/>
            <w:vAlign w:val="center"/>
          </w:tcPr>
          <w:p>
            <w:pPr>
              <w:pStyle w:val="23"/>
              <w:spacing w:line="320" w:lineRule="exact"/>
              <w:ind w:left="220"/>
              <w:rPr>
                <w:sz w:val="21"/>
                <w:szCs w:val="21"/>
              </w:rPr>
            </w:pPr>
            <w:r>
              <w:rPr>
                <w:rFonts w:hint="eastAsia"/>
                <w:sz w:val="21"/>
                <w:szCs w:val="21"/>
              </w:rPr>
              <w:t>一</w:t>
            </w:r>
          </w:p>
        </w:tc>
        <w:tc>
          <w:tcPr>
            <w:tcW w:w="425" w:type="dxa"/>
            <w:vAlign w:val="center"/>
          </w:tcPr>
          <w:p>
            <w:pPr>
              <w:pStyle w:val="23"/>
              <w:spacing w:line="320" w:lineRule="exact"/>
              <w:ind w:left="126"/>
              <w:jc w:val="center"/>
              <w:rPr>
                <w:rFonts w:hint="eastAsia" w:ascii="Wingdings" w:hAnsi="Wingdings"/>
                <w:sz w:val="24"/>
              </w:rPr>
            </w:pPr>
          </w:p>
        </w:tc>
        <w:tc>
          <w:tcPr>
            <w:tcW w:w="427" w:type="dxa"/>
            <w:vAlign w:val="center"/>
          </w:tcPr>
          <w:p>
            <w:pPr>
              <w:pStyle w:val="23"/>
              <w:spacing w:line="320" w:lineRule="exact"/>
              <w:ind w:left="54"/>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47"/>
              <w:jc w:val="center"/>
              <w:rPr>
                <w:w w:val="101"/>
                <w:sz w:val="24"/>
              </w:rPr>
            </w:pPr>
            <w:r>
              <w:rPr>
                <w:rFonts w:ascii="Wingdings" w:hAnsi="Wingdings"/>
                <w:sz w:val="24"/>
              </w:rPr>
              <w:t></w:t>
            </w:r>
          </w:p>
        </w:tc>
        <w:tc>
          <w:tcPr>
            <w:tcW w:w="427" w:type="dxa"/>
            <w:vAlign w:val="center"/>
          </w:tcPr>
          <w:p>
            <w:pPr>
              <w:pStyle w:val="23"/>
              <w:spacing w:line="320" w:lineRule="exact"/>
              <w:ind w:right="88"/>
              <w:jc w:val="center"/>
              <w:rPr>
                <w:rFonts w:hint="eastAsia" w:ascii="Wingdings" w:hAnsi="Wingdings"/>
                <w:sz w:val="24"/>
              </w:rPr>
            </w:pPr>
            <w:r>
              <w:rPr>
                <w:rFonts w:ascii="Wingdings" w:hAnsi="Wingdings"/>
                <w:sz w:val="24"/>
              </w:rPr>
              <w:sym w:font="Wingdings" w:char="00A8"/>
            </w:r>
          </w:p>
        </w:tc>
        <w:tc>
          <w:tcPr>
            <w:tcW w:w="425" w:type="dxa"/>
            <w:vAlign w:val="center"/>
          </w:tcPr>
          <w:p>
            <w:pPr>
              <w:pStyle w:val="23"/>
              <w:spacing w:line="320" w:lineRule="exact"/>
              <w:ind w:left="107"/>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16"/>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right="86"/>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107"/>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18"/>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107"/>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18"/>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15"/>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106"/>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14"/>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17"/>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14"/>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16"/>
              <w:jc w:val="center"/>
              <w:rPr>
                <w:rFonts w:hint="eastAsia" w:ascii="Wingdings" w:hAnsi="Wingdings"/>
                <w:sz w:val="24"/>
              </w:rPr>
            </w:pPr>
            <w:r>
              <w:rPr>
                <w:rFonts w:ascii="Wingdings" w:hAnsi="Wingdings"/>
                <w:sz w:val="24"/>
              </w:rPr>
              <w:t></w:t>
            </w:r>
          </w:p>
        </w:tc>
        <w:tc>
          <w:tcPr>
            <w:tcW w:w="537" w:type="dxa"/>
            <w:vAlign w:val="center"/>
          </w:tcPr>
          <w:p>
            <w:pPr>
              <w:pStyle w:val="23"/>
              <w:spacing w:line="320" w:lineRule="exact"/>
              <w:ind w:left="106"/>
              <w:jc w:val="center"/>
              <w:rPr>
                <w:rFonts w:hint="eastAsia" w:ascii="Wingdings" w:hAnsi="Wingdings"/>
                <w:sz w:val="24"/>
              </w:rPr>
            </w:pPr>
            <w:r>
              <w:rPr>
                <w:rFonts w:ascii="Wingdings" w:hAnsi="Wingdings"/>
                <w:sz w:val="24"/>
              </w:rPr>
              <w:t></w:t>
            </w:r>
          </w:p>
        </w:tc>
        <w:tc>
          <w:tcPr>
            <w:tcW w:w="480" w:type="dxa"/>
            <w:vAlign w:val="center"/>
          </w:tcPr>
          <w:p>
            <w:pPr>
              <w:pStyle w:val="23"/>
              <w:spacing w:line="320" w:lineRule="exact"/>
              <w:ind w:left="53"/>
              <w:jc w:val="center"/>
              <w:rPr>
                <w:rFonts w:hint="eastAsia" w:ascii="Wingdings" w:hAnsi="Wingdings"/>
                <w:sz w:val="24"/>
              </w:rPr>
            </w:pPr>
            <w:r>
              <w:rPr>
                <w:rFonts w:ascii="Wingdings" w:hAnsi="Wingdings"/>
                <w:sz w:val="24"/>
              </w:rPr>
              <w:t></w:t>
            </w:r>
          </w:p>
        </w:tc>
        <w:tc>
          <w:tcPr>
            <w:tcW w:w="1030" w:type="dxa"/>
            <w:vAlign w:val="center"/>
          </w:tcPr>
          <w:p>
            <w:pPr>
              <w:pStyle w:val="23"/>
              <w:spacing w:line="320" w:lineRule="exact"/>
              <w:ind w:left="50"/>
              <w:jc w:val="center"/>
              <w:rPr>
                <w:rFonts w:hint="eastAsia" w:ascii="Wingdings" w:hAnsi="Wingdings"/>
                <w:sz w:val="24"/>
              </w:rPr>
            </w:pPr>
            <w:r>
              <w:rPr>
                <w:rFonts w:ascii="Wingdings" w:hAnsi="Wingdings"/>
                <w:sz w:val="24"/>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9" w:hRule="atLeast"/>
          <w:jc w:val="center"/>
        </w:trPr>
        <w:tc>
          <w:tcPr>
            <w:tcW w:w="875" w:type="dxa"/>
            <w:vMerge w:val="continue"/>
            <w:vAlign w:val="center"/>
          </w:tcPr>
          <w:p>
            <w:pPr>
              <w:spacing w:line="320" w:lineRule="exact"/>
              <w:rPr>
                <w:rFonts w:ascii="宋体" w:hAnsi="宋体" w:eastAsia="宋体" w:cs="宋体"/>
                <w:sz w:val="21"/>
                <w:szCs w:val="21"/>
              </w:rPr>
            </w:pPr>
          </w:p>
        </w:tc>
        <w:tc>
          <w:tcPr>
            <w:tcW w:w="643" w:type="dxa"/>
            <w:vAlign w:val="center"/>
          </w:tcPr>
          <w:p>
            <w:pPr>
              <w:pStyle w:val="23"/>
              <w:spacing w:line="320" w:lineRule="exact"/>
              <w:ind w:left="220"/>
              <w:rPr>
                <w:sz w:val="21"/>
                <w:szCs w:val="21"/>
              </w:rPr>
            </w:pPr>
            <w:r>
              <w:rPr>
                <w:rFonts w:hint="eastAsia"/>
                <w:sz w:val="21"/>
                <w:szCs w:val="21"/>
              </w:rPr>
              <w:t>二</w:t>
            </w:r>
          </w:p>
        </w:tc>
        <w:tc>
          <w:tcPr>
            <w:tcW w:w="425" w:type="dxa"/>
            <w:vAlign w:val="center"/>
          </w:tcPr>
          <w:p>
            <w:pPr>
              <w:pStyle w:val="23"/>
              <w:spacing w:line="320" w:lineRule="exact"/>
              <w:ind w:left="107"/>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16"/>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19"/>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right="88"/>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107"/>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16"/>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right="86"/>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107"/>
              <w:rPr>
                <w:rFonts w:hint="eastAsia" w:ascii="Wingdings" w:hAnsi="Wingdings"/>
                <w:sz w:val="24"/>
              </w:rPr>
            </w:pPr>
            <w:r>
              <w:rPr>
                <w:rFonts w:ascii="Wingdings" w:hAnsi="Wingdings"/>
                <w:sz w:val="24"/>
              </w:rPr>
              <w:sym w:font="Wingdings" w:char="00A8"/>
            </w:r>
          </w:p>
        </w:tc>
        <w:tc>
          <w:tcPr>
            <w:tcW w:w="425" w:type="dxa"/>
            <w:vAlign w:val="center"/>
          </w:tcPr>
          <w:p>
            <w:pPr>
              <w:pStyle w:val="23"/>
              <w:spacing w:line="320" w:lineRule="exact"/>
              <w:ind w:left="14"/>
              <w:jc w:val="center"/>
              <w:rPr>
                <w:rFonts w:hint="eastAsia" w:ascii="Wingdings" w:hAnsi="Wingdings"/>
                <w:sz w:val="24"/>
              </w:rPr>
            </w:pPr>
            <w:r>
              <w:rPr>
                <w:rFonts w:ascii="Wingdings" w:hAnsi="Wingdings"/>
                <w:sz w:val="24"/>
              </w:rPr>
              <w:t></w:t>
            </w:r>
          </w:p>
        </w:tc>
        <w:tc>
          <w:tcPr>
            <w:tcW w:w="427" w:type="dxa"/>
            <w:vAlign w:val="center"/>
          </w:tcPr>
          <w:p>
            <w:pPr>
              <w:spacing w:line="320" w:lineRule="exact"/>
              <w:ind w:left="107"/>
              <w:rPr>
                <w:rFonts w:hint="eastAsia" w:ascii="Wingdings" w:hAnsi="Wingdings" w:eastAsia="仿宋_GB2312" w:cs="仿宋_GB2312"/>
                <w:sz w:val="24"/>
                <w:szCs w:val="24"/>
                <w:lang w:val="zh-CN" w:bidi="zh-CN"/>
              </w:rPr>
            </w:pPr>
            <w:r>
              <w:rPr>
                <w:rFonts w:ascii="Wingdings" w:hAnsi="Wingdings"/>
                <w:sz w:val="24"/>
              </w:rPr>
              <w:t></w:t>
            </w:r>
          </w:p>
        </w:tc>
        <w:tc>
          <w:tcPr>
            <w:tcW w:w="425" w:type="dxa"/>
            <w:vAlign w:val="center"/>
          </w:tcPr>
          <w:p>
            <w:pPr>
              <w:spacing w:line="320" w:lineRule="exact"/>
              <w:ind w:left="107"/>
              <w:rPr>
                <w:rFonts w:hint="eastAsia" w:ascii="Wingdings" w:hAnsi="Wingdings" w:eastAsia="仿宋_GB2312" w:cs="仿宋_GB2312"/>
                <w:sz w:val="24"/>
                <w:szCs w:val="24"/>
                <w:lang w:val="zh-CN" w:bidi="zh-CN"/>
              </w:rPr>
            </w:pPr>
            <w:r>
              <w:rPr>
                <w:rFonts w:ascii="Wingdings" w:hAnsi="Wingdings"/>
                <w:sz w:val="24"/>
              </w:rPr>
              <w:t></w:t>
            </w:r>
          </w:p>
        </w:tc>
        <w:tc>
          <w:tcPr>
            <w:tcW w:w="427" w:type="dxa"/>
            <w:vAlign w:val="center"/>
          </w:tcPr>
          <w:p>
            <w:pPr>
              <w:pStyle w:val="23"/>
              <w:spacing w:line="320" w:lineRule="exact"/>
              <w:ind w:left="14"/>
              <w:jc w:val="center"/>
              <w:rPr>
                <w:rFonts w:hint="eastAsia" w:ascii="Wingdings" w:hAnsi="Wingdings" w:eastAsia="仿宋_GB2312" w:cs="仿宋_GB2312"/>
                <w:sz w:val="24"/>
                <w:szCs w:val="24"/>
              </w:rPr>
            </w:pPr>
            <w:r>
              <w:rPr>
                <w:rFonts w:ascii="Wingdings" w:hAnsi="Wingdings"/>
                <w:sz w:val="24"/>
              </w:rPr>
              <w:t></w:t>
            </w:r>
          </w:p>
        </w:tc>
        <w:tc>
          <w:tcPr>
            <w:tcW w:w="425" w:type="dxa"/>
            <w:vAlign w:val="center"/>
          </w:tcPr>
          <w:p>
            <w:pPr>
              <w:pStyle w:val="23"/>
              <w:spacing w:line="320" w:lineRule="exact"/>
              <w:ind w:left="106"/>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14"/>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16"/>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13"/>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15"/>
              <w:jc w:val="center"/>
              <w:rPr>
                <w:rFonts w:hint="eastAsia" w:ascii="Wingdings" w:hAnsi="Wingdings"/>
                <w:sz w:val="24"/>
              </w:rPr>
            </w:pPr>
            <w:r>
              <w:rPr>
                <w:rFonts w:ascii="Wingdings" w:hAnsi="Wingdings"/>
                <w:sz w:val="24"/>
              </w:rPr>
              <w:t></w:t>
            </w:r>
          </w:p>
        </w:tc>
        <w:tc>
          <w:tcPr>
            <w:tcW w:w="537" w:type="dxa"/>
            <w:vAlign w:val="center"/>
          </w:tcPr>
          <w:p>
            <w:pPr>
              <w:pStyle w:val="23"/>
              <w:spacing w:line="320" w:lineRule="exact"/>
              <w:ind w:left="105"/>
              <w:jc w:val="center"/>
              <w:rPr>
                <w:rFonts w:hint="eastAsia" w:ascii="Wingdings" w:hAnsi="Wingdings"/>
                <w:sz w:val="24"/>
              </w:rPr>
            </w:pPr>
            <w:r>
              <w:rPr>
                <w:rFonts w:ascii="Wingdings" w:hAnsi="Wingdings"/>
                <w:sz w:val="24"/>
              </w:rPr>
              <w:t></w:t>
            </w:r>
          </w:p>
        </w:tc>
        <w:tc>
          <w:tcPr>
            <w:tcW w:w="480" w:type="dxa"/>
            <w:vAlign w:val="center"/>
          </w:tcPr>
          <w:p>
            <w:pPr>
              <w:pStyle w:val="23"/>
              <w:spacing w:line="320" w:lineRule="exact"/>
              <w:ind w:left="53"/>
              <w:jc w:val="center"/>
              <w:rPr>
                <w:rFonts w:hint="eastAsia" w:ascii="Wingdings" w:hAnsi="Wingdings"/>
                <w:sz w:val="24"/>
              </w:rPr>
            </w:pPr>
            <w:r>
              <w:rPr>
                <w:rFonts w:ascii="Wingdings" w:hAnsi="Wingdings"/>
                <w:sz w:val="24"/>
              </w:rPr>
              <w:t></w:t>
            </w:r>
          </w:p>
        </w:tc>
        <w:tc>
          <w:tcPr>
            <w:tcW w:w="1030" w:type="dxa"/>
            <w:vAlign w:val="center"/>
          </w:tcPr>
          <w:p>
            <w:pPr>
              <w:pStyle w:val="23"/>
              <w:spacing w:line="320" w:lineRule="exact"/>
              <w:ind w:left="50"/>
              <w:jc w:val="center"/>
              <w:rPr>
                <w:rFonts w:hint="eastAsia" w:ascii="Wingdings" w:hAnsi="Wingdings"/>
                <w:sz w:val="24"/>
              </w:rPr>
            </w:pPr>
            <w:r>
              <w:rPr>
                <w:rFonts w:ascii="Wingdings" w:hAnsi="Wingdings"/>
                <w:sz w:val="24"/>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7" w:hRule="atLeast"/>
          <w:jc w:val="center"/>
        </w:trPr>
        <w:tc>
          <w:tcPr>
            <w:tcW w:w="875" w:type="dxa"/>
            <w:vMerge w:val="restart"/>
            <w:vAlign w:val="center"/>
          </w:tcPr>
          <w:p>
            <w:pPr>
              <w:pStyle w:val="23"/>
              <w:spacing w:line="320" w:lineRule="exact"/>
              <w:ind w:left="177"/>
              <w:rPr>
                <w:sz w:val="21"/>
                <w:szCs w:val="21"/>
              </w:rPr>
            </w:pPr>
            <w:r>
              <w:rPr>
                <w:rFonts w:hint="eastAsia"/>
                <w:sz w:val="21"/>
                <w:szCs w:val="21"/>
              </w:rPr>
              <w:t>二</w:t>
            </w:r>
          </w:p>
        </w:tc>
        <w:tc>
          <w:tcPr>
            <w:tcW w:w="643" w:type="dxa"/>
            <w:vAlign w:val="center"/>
          </w:tcPr>
          <w:p>
            <w:pPr>
              <w:pStyle w:val="23"/>
              <w:spacing w:line="320" w:lineRule="exact"/>
              <w:ind w:left="220"/>
              <w:rPr>
                <w:sz w:val="21"/>
                <w:szCs w:val="21"/>
              </w:rPr>
            </w:pPr>
            <w:r>
              <w:rPr>
                <w:rFonts w:hint="eastAsia"/>
                <w:sz w:val="21"/>
                <w:szCs w:val="21"/>
              </w:rPr>
              <w:t>三</w:t>
            </w:r>
          </w:p>
        </w:tc>
        <w:tc>
          <w:tcPr>
            <w:tcW w:w="425" w:type="dxa"/>
            <w:vAlign w:val="center"/>
          </w:tcPr>
          <w:p>
            <w:pPr>
              <w:pStyle w:val="23"/>
              <w:spacing w:line="320" w:lineRule="exact"/>
              <w:ind w:left="47"/>
              <w:jc w:val="center"/>
              <w:rPr>
                <w:w w:val="101"/>
                <w:sz w:val="24"/>
              </w:rPr>
            </w:pPr>
            <w:r>
              <w:rPr>
                <w:w w:val="101"/>
                <w:sz w:val="24"/>
              </w:rPr>
              <w:t>★</w:t>
            </w:r>
          </w:p>
          <w:p>
            <w:pPr>
              <w:pStyle w:val="23"/>
              <w:spacing w:line="320" w:lineRule="exact"/>
              <w:ind w:left="107"/>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47"/>
              <w:jc w:val="center"/>
              <w:rPr>
                <w:w w:val="101"/>
                <w:sz w:val="24"/>
              </w:rPr>
            </w:pPr>
            <w:r>
              <w:rPr>
                <w:w w:val="101"/>
                <w:sz w:val="24"/>
              </w:rPr>
              <w:t>★</w:t>
            </w:r>
          </w:p>
          <w:p>
            <w:pPr>
              <w:pStyle w:val="23"/>
              <w:spacing w:line="320" w:lineRule="exact"/>
              <w:ind w:left="16"/>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47"/>
              <w:jc w:val="center"/>
              <w:rPr>
                <w:w w:val="101"/>
                <w:sz w:val="24"/>
              </w:rPr>
            </w:pPr>
            <w:r>
              <w:rPr>
                <w:w w:val="101"/>
                <w:sz w:val="24"/>
              </w:rPr>
              <w:t>★</w:t>
            </w:r>
          </w:p>
          <w:p>
            <w:pPr>
              <w:pStyle w:val="23"/>
              <w:spacing w:line="320" w:lineRule="exact"/>
              <w:ind w:left="19"/>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47"/>
              <w:jc w:val="center"/>
              <w:rPr>
                <w:w w:val="101"/>
                <w:sz w:val="24"/>
              </w:rPr>
            </w:pPr>
            <w:r>
              <w:rPr>
                <w:w w:val="101"/>
                <w:sz w:val="24"/>
              </w:rPr>
              <w:t>★</w:t>
            </w:r>
          </w:p>
          <w:p>
            <w:pPr>
              <w:pStyle w:val="23"/>
              <w:spacing w:line="320" w:lineRule="exact"/>
              <w:ind w:right="88"/>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47"/>
              <w:jc w:val="center"/>
              <w:rPr>
                <w:w w:val="101"/>
                <w:sz w:val="24"/>
              </w:rPr>
            </w:pPr>
            <w:r>
              <w:rPr>
                <w:w w:val="101"/>
                <w:sz w:val="24"/>
              </w:rPr>
              <w:t>★</w:t>
            </w:r>
          </w:p>
          <w:p>
            <w:pPr>
              <w:pStyle w:val="23"/>
              <w:spacing w:line="320" w:lineRule="exact"/>
              <w:ind w:left="107"/>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47"/>
              <w:jc w:val="center"/>
              <w:rPr>
                <w:w w:val="101"/>
                <w:sz w:val="24"/>
              </w:rPr>
            </w:pPr>
            <w:r>
              <w:rPr>
                <w:w w:val="101"/>
                <w:sz w:val="24"/>
              </w:rPr>
              <w:t>★</w:t>
            </w:r>
          </w:p>
          <w:p>
            <w:pPr>
              <w:pStyle w:val="23"/>
              <w:spacing w:line="320" w:lineRule="exact"/>
              <w:ind w:left="16"/>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47"/>
              <w:jc w:val="center"/>
              <w:rPr>
                <w:w w:val="101"/>
                <w:sz w:val="24"/>
              </w:rPr>
            </w:pPr>
            <w:r>
              <w:rPr>
                <w:w w:val="101"/>
                <w:sz w:val="24"/>
              </w:rPr>
              <w:t>★</w:t>
            </w:r>
          </w:p>
          <w:p>
            <w:pPr>
              <w:pStyle w:val="23"/>
              <w:spacing w:line="320" w:lineRule="exact"/>
              <w:ind w:right="86"/>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47"/>
              <w:jc w:val="center"/>
              <w:rPr>
                <w:w w:val="101"/>
                <w:sz w:val="24"/>
              </w:rPr>
            </w:pPr>
            <w:r>
              <w:rPr>
                <w:w w:val="101"/>
                <w:sz w:val="24"/>
              </w:rPr>
              <w:t>★</w:t>
            </w:r>
          </w:p>
          <w:p>
            <w:pPr>
              <w:pStyle w:val="23"/>
              <w:spacing w:line="320" w:lineRule="exact"/>
              <w:ind w:left="107"/>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14"/>
              <w:jc w:val="center"/>
              <w:rPr>
                <w:rFonts w:hint="eastAsia" w:ascii="Wingdings" w:hAnsi="Wingdings"/>
                <w:sz w:val="24"/>
              </w:rPr>
            </w:pPr>
            <w:r>
              <w:rPr>
                <w:rFonts w:ascii="Wingdings" w:hAnsi="Wingdings"/>
                <w:sz w:val="24"/>
              </w:rPr>
              <w:t></w:t>
            </w:r>
          </w:p>
        </w:tc>
        <w:tc>
          <w:tcPr>
            <w:tcW w:w="427" w:type="dxa"/>
            <w:vAlign w:val="center"/>
          </w:tcPr>
          <w:p>
            <w:pPr>
              <w:spacing w:line="320" w:lineRule="exact"/>
              <w:ind w:left="107"/>
              <w:rPr>
                <w:rFonts w:hint="eastAsia" w:ascii="Wingdings" w:hAnsi="Wingdings" w:eastAsia="仿宋_GB2312" w:cs="仿宋_GB2312"/>
                <w:sz w:val="24"/>
                <w:szCs w:val="24"/>
                <w:lang w:val="zh-CN" w:bidi="zh-CN"/>
              </w:rPr>
            </w:pPr>
            <w:r>
              <w:rPr>
                <w:rFonts w:ascii="Wingdings" w:hAnsi="Wingdings"/>
                <w:sz w:val="24"/>
              </w:rPr>
              <w:t></w:t>
            </w:r>
          </w:p>
        </w:tc>
        <w:tc>
          <w:tcPr>
            <w:tcW w:w="425" w:type="dxa"/>
            <w:vAlign w:val="center"/>
          </w:tcPr>
          <w:p>
            <w:pPr>
              <w:spacing w:line="320" w:lineRule="exact"/>
              <w:ind w:left="107"/>
              <w:rPr>
                <w:rFonts w:hint="eastAsia" w:ascii="Wingdings" w:hAnsi="Wingdings" w:eastAsia="仿宋_GB2312" w:cs="仿宋_GB2312"/>
                <w:sz w:val="24"/>
                <w:szCs w:val="24"/>
                <w:lang w:val="zh-CN" w:bidi="zh-CN"/>
              </w:rPr>
            </w:pPr>
            <w:r>
              <w:rPr>
                <w:rFonts w:ascii="Wingdings" w:hAnsi="Wingdings"/>
                <w:sz w:val="24"/>
              </w:rPr>
              <w:t></w:t>
            </w:r>
          </w:p>
        </w:tc>
        <w:tc>
          <w:tcPr>
            <w:tcW w:w="427" w:type="dxa"/>
            <w:vAlign w:val="center"/>
          </w:tcPr>
          <w:p>
            <w:pPr>
              <w:pStyle w:val="23"/>
              <w:spacing w:line="320" w:lineRule="exact"/>
              <w:ind w:left="14"/>
              <w:jc w:val="center"/>
              <w:rPr>
                <w:rFonts w:hint="eastAsia" w:ascii="Wingdings" w:hAnsi="Wingdings" w:eastAsia="仿宋_GB2312" w:cs="仿宋_GB2312"/>
                <w:sz w:val="24"/>
                <w:szCs w:val="24"/>
              </w:rPr>
            </w:pPr>
            <w:r>
              <w:rPr>
                <w:rFonts w:ascii="Wingdings" w:hAnsi="Wingdings"/>
                <w:sz w:val="24"/>
              </w:rPr>
              <w:t></w:t>
            </w:r>
          </w:p>
        </w:tc>
        <w:tc>
          <w:tcPr>
            <w:tcW w:w="425" w:type="dxa"/>
            <w:vAlign w:val="center"/>
          </w:tcPr>
          <w:p>
            <w:pPr>
              <w:pStyle w:val="23"/>
              <w:spacing w:line="320" w:lineRule="exact"/>
              <w:ind w:left="106"/>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14"/>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16"/>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13"/>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15"/>
              <w:jc w:val="center"/>
              <w:rPr>
                <w:rFonts w:hint="eastAsia" w:ascii="Wingdings" w:hAnsi="Wingdings"/>
                <w:sz w:val="24"/>
              </w:rPr>
            </w:pPr>
            <w:r>
              <w:rPr>
                <w:rFonts w:ascii="Wingdings" w:hAnsi="Wingdings"/>
                <w:sz w:val="24"/>
              </w:rPr>
              <w:t></w:t>
            </w:r>
          </w:p>
        </w:tc>
        <w:tc>
          <w:tcPr>
            <w:tcW w:w="537" w:type="dxa"/>
            <w:vAlign w:val="center"/>
          </w:tcPr>
          <w:p>
            <w:pPr>
              <w:pStyle w:val="23"/>
              <w:spacing w:line="320" w:lineRule="exact"/>
              <w:ind w:left="105"/>
              <w:jc w:val="center"/>
              <w:rPr>
                <w:rFonts w:hint="eastAsia" w:ascii="Wingdings" w:hAnsi="Wingdings"/>
                <w:sz w:val="24"/>
              </w:rPr>
            </w:pPr>
            <w:r>
              <w:rPr>
                <w:rFonts w:ascii="Wingdings" w:hAnsi="Wingdings"/>
                <w:sz w:val="24"/>
              </w:rPr>
              <w:t></w:t>
            </w:r>
          </w:p>
        </w:tc>
        <w:tc>
          <w:tcPr>
            <w:tcW w:w="480" w:type="dxa"/>
            <w:vAlign w:val="center"/>
          </w:tcPr>
          <w:p>
            <w:pPr>
              <w:pStyle w:val="23"/>
              <w:spacing w:line="320" w:lineRule="exact"/>
              <w:ind w:left="53"/>
              <w:jc w:val="center"/>
              <w:rPr>
                <w:rFonts w:hint="eastAsia" w:ascii="Wingdings" w:hAnsi="Wingdings"/>
                <w:sz w:val="24"/>
              </w:rPr>
            </w:pPr>
            <w:r>
              <w:rPr>
                <w:rFonts w:ascii="Wingdings" w:hAnsi="Wingdings"/>
                <w:sz w:val="24"/>
              </w:rPr>
              <w:t></w:t>
            </w:r>
          </w:p>
        </w:tc>
        <w:tc>
          <w:tcPr>
            <w:tcW w:w="1030" w:type="dxa"/>
            <w:vAlign w:val="center"/>
          </w:tcPr>
          <w:p>
            <w:pPr>
              <w:pStyle w:val="23"/>
              <w:spacing w:line="320" w:lineRule="exact"/>
              <w:ind w:left="50"/>
              <w:jc w:val="center"/>
              <w:rPr>
                <w:rFonts w:hint="eastAsia" w:ascii="Wingdings" w:hAnsi="Wingdings"/>
                <w:sz w:val="24"/>
              </w:rPr>
            </w:pPr>
            <w:r>
              <w:rPr>
                <w:rFonts w:ascii="Wingdings" w:hAnsi="Wingdings"/>
                <w:sz w:val="24"/>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7" w:hRule="atLeast"/>
          <w:jc w:val="center"/>
        </w:trPr>
        <w:tc>
          <w:tcPr>
            <w:tcW w:w="875" w:type="dxa"/>
            <w:vMerge w:val="continue"/>
            <w:vAlign w:val="center"/>
          </w:tcPr>
          <w:p>
            <w:pPr>
              <w:spacing w:line="320" w:lineRule="exact"/>
              <w:rPr>
                <w:rFonts w:ascii="宋体" w:hAnsi="宋体" w:eastAsia="宋体" w:cs="宋体"/>
                <w:sz w:val="21"/>
                <w:szCs w:val="21"/>
              </w:rPr>
            </w:pPr>
          </w:p>
        </w:tc>
        <w:tc>
          <w:tcPr>
            <w:tcW w:w="643" w:type="dxa"/>
            <w:vAlign w:val="center"/>
          </w:tcPr>
          <w:p>
            <w:pPr>
              <w:pStyle w:val="23"/>
              <w:spacing w:line="320" w:lineRule="exact"/>
              <w:ind w:left="220"/>
              <w:rPr>
                <w:sz w:val="21"/>
                <w:szCs w:val="21"/>
              </w:rPr>
            </w:pPr>
            <w:r>
              <w:rPr>
                <w:rFonts w:hint="eastAsia"/>
                <w:sz w:val="21"/>
                <w:szCs w:val="21"/>
              </w:rPr>
              <w:t>四</w:t>
            </w:r>
          </w:p>
        </w:tc>
        <w:tc>
          <w:tcPr>
            <w:tcW w:w="425" w:type="dxa"/>
            <w:vAlign w:val="center"/>
          </w:tcPr>
          <w:p>
            <w:pPr>
              <w:pStyle w:val="23"/>
              <w:spacing w:line="320" w:lineRule="exact"/>
              <w:ind w:left="107"/>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16"/>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19"/>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right="88"/>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107"/>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16"/>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right="86"/>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121"/>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15"/>
              <w:jc w:val="center"/>
              <w:rPr>
                <w:rFonts w:hint="eastAsia" w:ascii="Wingdings" w:hAnsi="Wingdings"/>
                <w:sz w:val="24"/>
              </w:rPr>
            </w:pPr>
            <w:r>
              <w:rPr>
                <w:rFonts w:ascii="Wingdings" w:hAnsi="Wingdings"/>
                <w:sz w:val="24"/>
              </w:rPr>
              <w:t></w:t>
            </w:r>
          </w:p>
        </w:tc>
        <w:tc>
          <w:tcPr>
            <w:tcW w:w="427" w:type="dxa"/>
            <w:vAlign w:val="center"/>
          </w:tcPr>
          <w:p>
            <w:pPr>
              <w:spacing w:line="320" w:lineRule="exact"/>
              <w:jc w:val="center"/>
              <w:rPr>
                <w:rFonts w:hint="eastAsia" w:ascii="Wingdings" w:hAnsi="Wingdings" w:eastAsia="仿宋_GB2312" w:cs="仿宋_GB2312"/>
                <w:sz w:val="24"/>
                <w:szCs w:val="24"/>
                <w:lang w:val="zh-CN" w:bidi="zh-CN"/>
              </w:rPr>
            </w:pPr>
            <w:r>
              <w:rPr>
                <w:rFonts w:ascii="Wingdings" w:hAnsi="Wingdings"/>
                <w:sz w:val="24"/>
              </w:rPr>
              <w:t></w:t>
            </w:r>
          </w:p>
        </w:tc>
        <w:tc>
          <w:tcPr>
            <w:tcW w:w="425" w:type="dxa"/>
            <w:vAlign w:val="center"/>
          </w:tcPr>
          <w:p>
            <w:pPr>
              <w:spacing w:line="320" w:lineRule="exact"/>
              <w:jc w:val="center"/>
              <w:rPr>
                <w:rFonts w:hint="eastAsia" w:ascii="Wingdings" w:hAnsi="Wingdings" w:eastAsia="仿宋_GB2312" w:cs="仿宋_GB2312"/>
                <w:sz w:val="24"/>
                <w:szCs w:val="24"/>
                <w:lang w:val="zh-CN" w:bidi="zh-CN"/>
              </w:rPr>
            </w:pPr>
            <w:r>
              <w:rPr>
                <w:rFonts w:ascii="Wingdings" w:hAnsi="Wingdings"/>
                <w:sz w:val="24"/>
              </w:rPr>
              <w:t></w:t>
            </w:r>
          </w:p>
        </w:tc>
        <w:tc>
          <w:tcPr>
            <w:tcW w:w="427" w:type="dxa"/>
            <w:vAlign w:val="center"/>
          </w:tcPr>
          <w:p>
            <w:pPr>
              <w:pStyle w:val="23"/>
              <w:spacing w:line="320" w:lineRule="exact"/>
              <w:ind w:left="15"/>
              <w:jc w:val="center"/>
              <w:rPr>
                <w:rFonts w:hint="eastAsia" w:ascii="Wingdings" w:hAnsi="Wingdings" w:eastAsia="仿宋_GB2312" w:cs="仿宋_GB2312"/>
                <w:sz w:val="24"/>
                <w:szCs w:val="24"/>
              </w:rPr>
            </w:pPr>
            <w:r>
              <w:rPr>
                <w:rFonts w:ascii="Wingdings" w:hAnsi="Wingdings"/>
                <w:sz w:val="24"/>
              </w:rPr>
              <w:t></w:t>
            </w:r>
          </w:p>
        </w:tc>
        <w:tc>
          <w:tcPr>
            <w:tcW w:w="425" w:type="dxa"/>
            <w:vAlign w:val="center"/>
          </w:tcPr>
          <w:p>
            <w:pPr>
              <w:pStyle w:val="23"/>
              <w:spacing w:line="320" w:lineRule="exact"/>
              <w:ind w:left="107"/>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15"/>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17"/>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14"/>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16"/>
              <w:jc w:val="center"/>
              <w:rPr>
                <w:rFonts w:hint="eastAsia" w:ascii="Wingdings" w:hAnsi="Wingdings"/>
                <w:sz w:val="24"/>
              </w:rPr>
            </w:pPr>
            <w:r>
              <w:rPr>
                <w:rFonts w:ascii="Wingdings" w:hAnsi="Wingdings"/>
                <w:sz w:val="24"/>
              </w:rPr>
              <w:t></w:t>
            </w:r>
          </w:p>
        </w:tc>
        <w:tc>
          <w:tcPr>
            <w:tcW w:w="537" w:type="dxa"/>
            <w:vAlign w:val="center"/>
          </w:tcPr>
          <w:p>
            <w:pPr>
              <w:pStyle w:val="23"/>
              <w:spacing w:line="320" w:lineRule="exact"/>
              <w:ind w:left="106"/>
              <w:jc w:val="center"/>
              <w:rPr>
                <w:rFonts w:hint="eastAsia" w:ascii="Wingdings" w:hAnsi="Wingdings"/>
                <w:sz w:val="24"/>
              </w:rPr>
            </w:pPr>
            <w:r>
              <w:rPr>
                <w:rFonts w:ascii="Wingdings" w:hAnsi="Wingdings"/>
                <w:sz w:val="24"/>
              </w:rPr>
              <w:t></w:t>
            </w:r>
          </w:p>
        </w:tc>
        <w:tc>
          <w:tcPr>
            <w:tcW w:w="480" w:type="dxa"/>
            <w:vAlign w:val="center"/>
          </w:tcPr>
          <w:p>
            <w:pPr>
              <w:pStyle w:val="23"/>
              <w:spacing w:line="320" w:lineRule="exact"/>
              <w:ind w:left="54"/>
              <w:jc w:val="center"/>
              <w:rPr>
                <w:rFonts w:hint="eastAsia" w:ascii="Wingdings" w:hAnsi="Wingdings"/>
                <w:sz w:val="24"/>
              </w:rPr>
            </w:pPr>
            <w:r>
              <w:rPr>
                <w:rFonts w:ascii="Wingdings" w:hAnsi="Wingdings"/>
                <w:sz w:val="24"/>
              </w:rPr>
              <w:t></w:t>
            </w:r>
          </w:p>
        </w:tc>
        <w:tc>
          <w:tcPr>
            <w:tcW w:w="1030" w:type="dxa"/>
            <w:vAlign w:val="center"/>
          </w:tcPr>
          <w:p>
            <w:pPr>
              <w:pStyle w:val="23"/>
              <w:spacing w:line="320" w:lineRule="exact"/>
              <w:ind w:left="51"/>
              <w:jc w:val="center"/>
              <w:rPr>
                <w:rFonts w:hint="eastAsia" w:ascii="Wingdings" w:hAnsi="Wingdings"/>
                <w:sz w:val="24"/>
              </w:rPr>
            </w:pPr>
            <w:r>
              <w:rPr>
                <w:rFonts w:ascii="Wingdings" w:hAnsi="Wingdings"/>
                <w:sz w:val="24"/>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7" w:hRule="atLeast"/>
          <w:jc w:val="center"/>
        </w:trPr>
        <w:tc>
          <w:tcPr>
            <w:tcW w:w="875" w:type="dxa"/>
            <w:vMerge w:val="restart"/>
            <w:vAlign w:val="center"/>
          </w:tcPr>
          <w:p>
            <w:pPr>
              <w:pStyle w:val="23"/>
              <w:spacing w:line="320" w:lineRule="exact"/>
              <w:ind w:left="177"/>
              <w:rPr>
                <w:sz w:val="21"/>
                <w:szCs w:val="21"/>
              </w:rPr>
            </w:pPr>
            <w:r>
              <w:rPr>
                <w:rFonts w:hint="eastAsia"/>
                <w:sz w:val="21"/>
                <w:szCs w:val="21"/>
              </w:rPr>
              <w:t>三</w:t>
            </w:r>
          </w:p>
        </w:tc>
        <w:tc>
          <w:tcPr>
            <w:tcW w:w="643" w:type="dxa"/>
            <w:vAlign w:val="center"/>
          </w:tcPr>
          <w:p>
            <w:pPr>
              <w:pStyle w:val="23"/>
              <w:spacing w:line="320" w:lineRule="exact"/>
              <w:ind w:left="220"/>
              <w:rPr>
                <w:sz w:val="21"/>
                <w:szCs w:val="21"/>
              </w:rPr>
            </w:pPr>
            <w:r>
              <w:rPr>
                <w:rFonts w:hint="eastAsia"/>
                <w:sz w:val="21"/>
                <w:szCs w:val="21"/>
              </w:rPr>
              <w:t>五</w:t>
            </w:r>
          </w:p>
        </w:tc>
        <w:tc>
          <w:tcPr>
            <w:tcW w:w="425" w:type="dxa"/>
            <w:vAlign w:val="center"/>
          </w:tcPr>
          <w:p>
            <w:pPr>
              <w:pStyle w:val="23"/>
              <w:spacing w:line="320" w:lineRule="exact"/>
              <w:ind w:left="107"/>
              <w:jc w:val="center"/>
              <w:rPr>
                <w:rFonts w:hint="eastAsia" w:ascii="Wingdings" w:hAnsi="Wingdings"/>
                <w:sz w:val="24"/>
              </w:rPr>
            </w:pPr>
            <w:r>
              <w:rPr>
                <w:rFonts w:ascii="Wingdings" w:hAnsi="Wingdings"/>
                <w:sz w:val="24"/>
              </w:rPr>
              <w:sym w:font="Wingdings" w:char="00A8"/>
            </w:r>
          </w:p>
        </w:tc>
        <w:tc>
          <w:tcPr>
            <w:tcW w:w="427" w:type="dxa"/>
            <w:vAlign w:val="center"/>
          </w:tcPr>
          <w:p>
            <w:pPr>
              <w:pStyle w:val="23"/>
              <w:spacing w:line="320" w:lineRule="exact"/>
              <w:ind w:left="16"/>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19"/>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right="88"/>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107"/>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16"/>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right="86"/>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121"/>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16"/>
              <w:jc w:val="center"/>
              <w:rPr>
                <w:rFonts w:hint="eastAsia" w:ascii="Wingdings" w:hAnsi="Wingdings"/>
                <w:sz w:val="24"/>
              </w:rPr>
            </w:pPr>
            <w:r>
              <w:rPr>
                <w:rFonts w:ascii="Wingdings" w:hAnsi="Wingdings"/>
                <w:sz w:val="24"/>
              </w:rPr>
              <w:t></w:t>
            </w:r>
          </w:p>
        </w:tc>
        <w:tc>
          <w:tcPr>
            <w:tcW w:w="427" w:type="dxa"/>
            <w:vAlign w:val="center"/>
          </w:tcPr>
          <w:p>
            <w:pPr>
              <w:spacing w:line="320" w:lineRule="exact"/>
              <w:ind w:left="107"/>
              <w:rPr>
                <w:rFonts w:hint="eastAsia" w:ascii="Wingdings" w:hAnsi="Wingdings" w:eastAsia="仿宋_GB2312" w:cs="仿宋_GB2312"/>
                <w:sz w:val="24"/>
                <w:szCs w:val="24"/>
                <w:lang w:val="zh-CN" w:bidi="zh-CN"/>
              </w:rPr>
            </w:pPr>
            <w:r>
              <w:rPr>
                <w:rFonts w:ascii="Wingdings" w:hAnsi="Wingdings"/>
                <w:sz w:val="24"/>
              </w:rPr>
              <w:t></w:t>
            </w:r>
          </w:p>
        </w:tc>
        <w:tc>
          <w:tcPr>
            <w:tcW w:w="425" w:type="dxa"/>
            <w:vAlign w:val="center"/>
          </w:tcPr>
          <w:p>
            <w:pPr>
              <w:spacing w:line="320" w:lineRule="exact"/>
              <w:ind w:left="107"/>
              <w:rPr>
                <w:rFonts w:hint="eastAsia" w:ascii="Wingdings" w:hAnsi="Wingdings" w:eastAsia="仿宋_GB2312" w:cs="仿宋_GB2312"/>
                <w:sz w:val="24"/>
                <w:szCs w:val="24"/>
                <w:lang w:val="zh-CN" w:bidi="zh-CN"/>
              </w:rPr>
            </w:pPr>
            <w:r>
              <w:rPr>
                <w:rFonts w:ascii="Wingdings" w:hAnsi="Wingdings"/>
                <w:sz w:val="24"/>
              </w:rPr>
              <w:t></w:t>
            </w:r>
          </w:p>
        </w:tc>
        <w:tc>
          <w:tcPr>
            <w:tcW w:w="427" w:type="dxa"/>
            <w:vAlign w:val="center"/>
          </w:tcPr>
          <w:p>
            <w:pPr>
              <w:pStyle w:val="23"/>
              <w:spacing w:line="320" w:lineRule="exact"/>
              <w:ind w:left="16"/>
              <w:jc w:val="center"/>
              <w:rPr>
                <w:rFonts w:hint="eastAsia" w:ascii="Wingdings" w:hAnsi="Wingdings" w:eastAsia="仿宋_GB2312" w:cs="仿宋_GB2312"/>
                <w:sz w:val="24"/>
                <w:szCs w:val="24"/>
              </w:rPr>
            </w:pPr>
            <w:r>
              <w:rPr>
                <w:rFonts w:ascii="Wingdings" w:hAnsi="Wingdings"/>
                <w:sz w:val="24"/>
              </w:rPr>
              <w:t></w:t>
            </w:r>
          </w:p>
        </w:tc>
        <w:tc>
          <w:tcPr>
            <w:tcW w:w="425" w:type="dxa"/>
            <w:vAlign w:val="center"/>
          </w:tcPr>
          <w:p>
            <w:pPr>
              <w:pStyle w:val="23"/>
              <w:spacing w:line="320" w:lineRule="exact"/>
              <w:ind w:left="107"/>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15"/>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18"/>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15"/>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17"/>
              <w:jc w:val="center"/>
              <w:rPr>
                <w:rFonts w:hint="eastAsia" w:ascii="Wingdings" w:hAnsi="Wingdings"/>
                <w:sz w:val="24"/>
              </w:rPr>
            </w:pPr>
            <w:r>
              <w:rPr>
                <w:rFonts w:ascii="Wingdings" w:hAnsi="Wingdings"/>
                <w:sz w:val="24"/>
              </w:rPr>
              <w:t></w:t>
            </w:r>
          </w:p>
        </w:tc>
        <w:tc>
          <w:tcPr>
            <w:tcW w:w="537" w:type="dxa"/>
            <w:vAlign w:val="center"/>
          </w:tcPr>
          <w:p>
            <w:pPr>
              <w:pStyle w:val="23"/>
              <w:spacing w:line="320" w:lineRule="exact"/>
              <w:ind w:left="106"/>
              <w:jc w:val="center"/>
              <w:rPr>
                <w:rFonts w:hint="eastAsia" w:ascii="Wingdings" w:hAnsi="Wingdings"/>
                <w:sz w:val="24"/>
              </w:rPr>
            </w:pPr>
            <w:r>
              <w:rPr>
                <w:rFonts w:ascii="Wingdings" w:hAnsi="Wingdings"/>
                <w:sz w:val="24"/>
              </w:rPr>
              <w:t></w:t>
            </w:r>
          </w:p>
        </w:tc>
        <w:tc>
          <w:tcPr>
            <w:tcW w:w="480" w:type="dxa"/>
            <w:vAlign w:val="center"/>
          </w:tcPr>
          <w:p>
            <w:pPr>
              <w:pStyle w:val="23"/>
              <w:spacing w:line="320" w:lineRule="exact"/>
              <w:ind w:left="54"/>
              <w:jc w:val="center"/>
              <w:rPr>
                <w:rFonts w:hint="eastAsia" w:ascii="Wingdings" w:hAnsi="Wingdings"/>
                <w:sz w:val="24"/>
              </w:rPr>
            </w:pPr>
            <w:r>
              <w:rPr>
                <w:rFonts w:ascii="Wingdings" w:hAnsi="Wingdings"/>
                <w:sz w:val="24"/>
              </w:rPr>
              <w:t></w:t>
            </w:r>
          </w:p>
        </w:tc>
        <w:tc>
          <w:tcPr>
            <w:tcW w:w="1030" w:type="dxa"/>
            <w:vAlign w:val="center"/>
          </w:tcPr>
          <w:p>
            <w:pPr>
              <w:pStyle w:val="23"/>
              <w:spacing w:line="320" w:lineRule="exact"/>
              <w:ind w:left="51"/>
              <w:jc w:val="center"/>
              <w:rPr>
                <w:rFonts w:hint="eastAsia" w:ascii="Wingdings" w:hAnsi="Wingdings"/>
                <w:sz w:val="24"/>
              </w:rPr>
            </w:pPr>
            <w:r>
              <w:rPr>
                <w:rFonts w:ascii="Wingdings" w:hAnsi="Wingdings"/>
                <w:sz w:val="24"/>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69" w:hRule="atLeast"/>
          <w:jc w:val="center"/>
        </w:trPr>
        <w:tc>
          <w:tcPr>
            <w:tcW w:w="875" w:type="dxa"/>
            <w:vMerge w:val="continue"/>
            <w:vAlign w:val="center"/>
          </w:tcPr>
          <w:p>
            <w:pPr>
              <w:spacing w:line="320" w:lineRule="exact"/>
              <w:jc w:val="center"/>
              <w:rPr>
                <w:rFonts w:ascii="宋体" w:hAnsi="宋体" w:eastAsia="宋体" w:cs="宋体"/>
                <w:sz w:val="21"/>
                <w:szCs w:val="21"/>
              </w:rPr>
            </w:pPr>
          </w:p>
        </w:tc>
        <w:tc>
          <w:tcPr>
            <w:tcW w:w="643" w:type="dxa"/>
            <w:vAlign w:val="center"/>
          </w:tcPr>
          <w:p>
            <w:pPr>
              <w:pStyle w:val="23"/>
              <w:spacing w:line="320" w:lineRule="exact"/>
              <w:ind w:left="220"/>
              <w:rPr>
                <w:sz w:val="21"/>
                <w:szCs w:val="21"/>
              </w:rPr>
            </w:pPr>
            <w:r>
              <w:rPr>
                <w:rFonts w:hint="eastAsia"/>
                <w:sz w:val="21"/>
                <w:szCs w:val="21"/>
              </w:rPr>
              <w:t>六</w:t>
            </w:r>
          </w:p>
        </w:tc>
        <w:tc>
          <w:tcPr>
            <w:tcW w:w="425" w:type="dxa"/>
            <w:vAlign w:val="center"/>
          </w:tcPr>
          <w:p>
            <w:pPr>
              <w:pStyle w:val="23"/>
              <w:spacing w:line="320" w:lineRule="exact"/>
              <w:ind w:left="107"/>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right="15"/>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right="13"/>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right="123"/>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107"/>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right="15"/>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right="121"/>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107"/>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right="13"/>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107"/>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right="13"/>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right="15"/>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107"/>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right="15"/>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19"/>
              <w:jc w:val="center"/>
              <w:rPr>
                <w:rFonts w:hint="eastAsia" w:ascii="Wingdings" w:hAnsi="Wingdings"/>
                <w:sz w:val="24"/>
              </w:rPr>
            </w:pPr>
            <w:r>
              <w:rPr>
                <w:rFonts w:ascii="Wingdings" w:hAnsi="Wingdings"/>
                <w:sz w:val="24"/>
              </w:rPr>
              <w:t></w:t>
            </w:r>
          </w:p>
        </w:tc>
        <w:tc>
          <w:tcPr>
            <w:tcW w:w="427" w:type="dxa"/>
            <w:vAlign w:val="center"/>
          </w:tcPr>
          <w:p>
            <w:pPr>
              <w:pStyle w:val="23"/>
              <w:spacing w:line="320" w:lineRule="exact"/>
              <w:ind w:left="16"/>
              <w:jc w:val="center"/>
              <w:rPr>
                <w:rFonts w:hint="eastAsia" w:ascii="Wingdings" w:hAnsi="Wingdings"/>
                <w:sz w:val="24"/>
              </w:rPr>
            </w:pPr>
            <w:r>
              <w:rPr>
                <w:rFonts w:ascii="Wingdings" w:hAnsi="Wingdings"/>
                <w:sz w:val="24"/>
              </w:rPr>
              <w:t></w:t>
            </w:r>
          </w:p>
        </w:tc>
        <w:tc>
          <w:tcPr>
            <w:tcW w:w="425" w:type="dxa"/>
            <w:vAlign w:val="center"/>
          </w:tcPr>
          <w:p>
            <w:pPr>
              <w:pStyle w:val="23"/>
              <w:spacing w:line="320" w:lineRule="exact"/>
              <w:ind w:left="18"/>
              <w:jc w:val="center"/>
              <w:rPr>
                <w:rFonts w:hint="eastAsia" w:ascii="Wingdings" w:hAnsi="Wingdings"/>
                <w:sz w:val="24"/>
              </w:rPr>
            </w:pPr>
            <w:r>
              <w:rPr>
                <w:rFonts w:hint="eastAsia"/>
                <w:sz w:val="18"/>
                <w:szCs w:val="18"/>
              </w:rPr>
              <w:t>◇</w:t>
            </w:r>
          </w:p>
        </w:tc>
        <w:tc>
          <w:tcPr>
            <w:tcW w:w="537" w:type="dxa"/>
            <w:vAlign w:val="center"/>
          </w:tcPr>
          <w:p>
            <w:pPr>
              <w:pStyle w:val="23"/>
              <w:spacing w:line="320" w:lineRule="exact"/>
              <w:ind w:left="107"/>
              <w:jc w:val="center"/>
              <w:rPr>
                <w:rFonts w:hint="eastAsia" w:ascii="Wingdings" w:hAnsi="Wingdings"/>
                <w:sz w:val="24"/>
              </w:rPr>
            </w:pPr>
            <w:r>
              <w:rPr>
                <w:rFonts w:hint="eastAsia"/>
                <w:sz w:val="18"/>
                <w:szCs w:val="18"/>
              </w:rPr>
              <w:t>◇</w:t>
            </w:r>
          </w:p>
        </w:tc>
        <w:tc>
          <w:tcPr>
            <w:tcW w:w="480" w:type="dxa"/>
            <w:vAlign w:val="center"/>
          </w:tcPr>
          <w:p>
            <w:pPr>
              <w:pStyle w:val="23"/>
              <w:spacing w:line="320" w:lineRule="exact"/>
              <w:ind w:left="40"/>
              <w:jc w:val="center"/>
              <w:rPr>
                <w:rFonts w:hint="eastAsia" w:ascii="Wingdings" w:hAnsi="Wingdings"/>
                <w:sz w:val="24"/>
              </w:rPr>
            </w:pPr>
            <w:r>
              <w:rPr>
                <w:w w:val="101"/>
                <w:sz w:val="24"/>
              </w:rPr>
              <w:t>※</w:t>
            </w:r>
          </w:p>
        </w:tc>
        <w:tc>
          <w:tcPr>
            <w:tcW w:w="1030" w:type="dxa"/>
            <w:vAlign w:val="center"/>
          </w:tcPr>
          <w:p>
            <w:pPr>
              <w:pStyle w:val="23"/>
              <w:spacing w:line="320" w:lineRule="exact"/>
              <w:ind w:left="45"/>
              <w:jc w:val="center"/>
              <w:rPr>
                <w:sz w:val="24"/>
              </w:rPr>
            </w:pPr>
            <w:r>
              <w:rPr>
                <w:w w:val="101"/>
                <w:sz w:val="24"/>
              </w:rPr>
              <w:t>※</w:t>
            </w:r>
          </w:p>
        </w:tc>
      </w:tr>
    </w:tbl>
    <w:p>
      <w:pPr>
        <w:pStyle w:val="7"/>
        <w:tabs>
          <w:tab w:val="left" w:pos="897"/>
        </w:tabs>
        <w:spacing w:before="6"/>
        <w:jc w:val="left"/>
        <w:rPr>
          <w:rFonts w:ascii="Times New Roman" w:hAnsi="Times New Roman" w:cs="Times New Roman"/>
          <w:sz w:val="18"/>
          <w:szCs w:val="18"/>
        </w:rPr>
      </w:pPr>
      <w:r>
        <w:rPr>
          <w:rFonts w:ascii="Times New Roman" w:hAnsi="Times New Roman" w:cs="Times New Roman"/>
          <w:sz w:val="18"/>
          <w:szCs w:val="18"/>
        </w:rPr>
        <w:t>符号说明：</w:t>
      </w:r>
    </w:p>
    <w:bookmarkEnd w:id="15"/>
    <w:p>
      <w:pPr>
        <w:ind w:left="840" w:leftChars="300" w:right="-417" w:rightChars="-149"/>
        <w:jc w:val="left"/>
        <w:rPr>
          <w:rFonts w:ascii="宋体" w:hAnsi="宋体" w:eastAsia="宋体" w:cs="宋体"/>
          <w:sz w:val="18"/>
          <w:szCs w:val="18"/>
        </w:rPr>
      </w:pPr>
      <w:r>
        <w:rPr>
          <w:rFonts w:ascii="Wingdings" w:hAnsi="Wingdings"/>
          <w:sz w:val="24"/>
        </w:rPr>
        <w:t></w:t>
      </w:r>
      <w:r>
        <w:rPr>
          <w:rFonts w:hint="eastAsia" w:ascii="宋体" w:hAnsi="宋体" w:eastAsia="宋体" w:cs="宋体"/>
          <w:sz w:val="18"/>
          <w:szCs w:val="18"/>
        </w:rPr>
        <w:t xml:space="preserve">军训、入学教育    ★劳动教育      □课程教学   </w:t>
      </w:r>
    </w:p>
    <w:p>
      <w:pPr>
        <w:pStyle w:val="23"/>
        <w:spacing w:line="320" w:lineRule="exact"/>
        <w:ind w:left="840" w:leftChars="300"/>
        <w:rPr>
          <w:sz w:val="18"/>
          <w:szCs w:val="18"/>
        </w:rPr>
      </w:pPr>
      <w:r>
        <w:rPr>
          <w:rFonts w:ascii="Wingdings" w:hAnsi="Wingdings"/>
          <w:sz w:val="24"/>
        </w:rPr>
        <w:t></w:t>
      </w:r>
      <w:r>
        <w:rPr>
          <w:rFonts w:hint="eastAsia"/>
          <w:sz w:val="18"/>
          <w:szCs w:val="18"/>
        </w:rPr>
        <w:t>认</w:t>
      </w:r>
      <w:r>
        <w:rPr>
          <w:rFonts w:hint="eastAsia"/>
          <w:sz w:val="18"/>
          <w:szCs w:val="18"/>
          <w:lang w:val="en-US"/>
        </w:rPr>
        <w:t>识</w:t>
      </w:r>
      <w:r>
        <w:rPr>
          <w:rFonts w:hint="eastAsia"/>
          <w:sz w:val="18"/>
          <w:szCs w:val="18"/>
        </w:rPr>
        <w:t>实习          ■岗位实习</w:t>
      </w:r>
    </w:p>
    <w:p>
      <w:pPr>
        <w:pStyle w:val="22"/>
        <w:ind w:left="840" w:leftChars="300" w:firstLine="0" w:firstLineChars="0"/>
        <w:rPr>
          <w:rFonts w:ascii="宋体" w:hAnsi="宋体" w:eastAsia="宋体" w:cs="宋体"/>
          <w:sz w:val="18"/>
          <w:szCs w:val="18"/>
        </w:rPr>
      </w:pPr>
      <w:r>
        <w:rPr>
          <w:rFonts w:hint="eastAsia" w:ascii="宋体" w:hAnsi="宋体" w:eastAsia="宋体" w:cs="宋体"/>
          <w:sz w:val="18"/>
          <w:szCs w:val="18"/>
        </w:rPr>
        <w:t>◆复习考试          ◇毕业设计      ※就业指导</w:t>
      </w:r>
    </w:p>
    <w:p>
      <w:pPr>
        <w:pStyle w:val="3"/>
        <w:ind w:left="0" w:leftChars="0" w:firstLine="560" w:firstLineChars="200"/>
        <w:rPr>
          <w:rFonts w:ascii="方正公文黑体" w:hAnsi="方正公文黑体" w:eastAsia="方正公文黑体" w:cs="方正公文黑体"/>
          <w:lang w:val="zh-CN"/>
        </w:rPr>
      </w:pPr>
      <w:r>
        <w:rPr>
          <w:rFonts w:hint="eastAsia" w:ascii="方正公文黑体" w:hAnsi="方正公文黑体" w:eastAsia="方正公文黑体" w:cs="方正公文黑体"/>
        </w:rPr>
        <w:t>十、毕业条件</w:t>
      </w:r>
    </w:p>
    <w:p>
      <w:pPr>
        <w:spacing w:line="440" w:lineRule="exact"/>
        <w:ind w:firstLine="420" w:firstLineChars="200"/>
        <w:rPr>
          <w:rFonts w:ascii="宋体" w:hAnsi="宋体" w:eastAsia="宋体" w:cs="宋体"/>
          <w:sz w:val="21"/>
          <w:szCs w:val="21"/>
        </w:rPr>
      </w:pPr>
      <w:r>
        <w:rPr>
          <w:rFonts w:hint="eastAsia" w:ascii="宋体" w:hAnsi="宋体" w:eastAsia="宋体" w:cs="宋体"/>
          <w:sz w:val="21"/>
          <w:szCs w:val="21"/>
        </w:rPr>
        <w:t>本专业的学生在规定的学习时间内，完成人才培养方案规定的所有必修课程的学习并考试（考核）合格，同时完成规定的16学分的选修课学习，总学分数达到最低毕业学分数145及以上，毕业学时达到2624学时以上；大学生综合素质测评考核达到学校相关规定要求；其它上级文件规定要求达到的毕业条件，通过毕业审核，准予毕业并获得国家教育部颁发的普通高等学校毕业证书（专科）。</w:t>
      </w:r>
    </w:p>
    <w:p>
      <w:pPr>
        <w:pStyle w:val="3"/>
        <w:ind w:left="0" w:leftChars="0" w:firstLine="560" w:firstLineChars="200"/>
        <w:rPr>
          <w:rFonts w:ascii="方正公文黑体" w:hAnsi="方正公文黑体" w:eastAsia="方正公文黑体" w:cs="方正公文黑体"/>
        </w:rPr>
      </w:pPr>
      <w:r>
        <w:rPr>
          <w:rFonts w:hint="eastAsia" w:ascii="方正公文黑体" w:hAnsi="方正公文黑体" w:eastAsia="方正公文黑体" w:cs="方正公文黑体"/>
        </w:rPr>
        <w:t>十一、实施保障</w:t>
      </w:r>
    </w:p>
    <w:p>
      <w:pPr>
        <w:pStyle w:val="4"/>
        <w:ind w:left="560"/>
        <w:rPr>
          <w:lang w:val="zh-CN"/>
        </w:rPr>
      </w:pPr>
      <w:r>
        <w:t>（一）师资队伍</w:t>
      </w:r>
    </w:p>
    <w:p>
      <w:pPr>
        <w:pStyle w:val="7"/>
        <w:autoSpaceDE w:val="0"/>
        <w:autoSpaceDN w:val="0"/>
        <w:spacing w:line="480" w:lineRule="exact"/>
        <w:ind w:firstLine="420" w:firstLineChars="200"/>
        <w:rPr>
          <w:sz w:val="21"/>
          <w:szCs w:val="21"/>
        </w:rPr>
      </w:pPr>
      <w:r>
        <w:rPr>
          <w:rFonts w:hint="eastAsia"/>
          <w:sz w:val="21"/>
          <w:szCs w:val="21"/>
        </w:rPr>
        <w:t>1.专任教师要求</w:t>
      </w:r>
    </w:p>
    <w:p>
      <w:pPr>
        <w:pStyle w:val="7"/>
        <w:autoSpaceDE w:val="0"/>
        <w:autoSpaceDN w:val="0"/>
        <w:spacing w:line="480" w:lineRule="exact"/>
        <w:ind w:firstLine="420" w:firstLineChars="200"/>
        <w:rPr>
          <w:sz w:val="21"/>
          <w:szCs w:val="21"/>
        </w:rPr>
      </w:pPr>
      <w:r>
        <w:rPr>
          <w:rFonts w:hint="eastAsia"/>
          <w:sz w:val="21"/>
          <w:szCs w:val="21"/>
        </w:rPr>
        <w:t>（1）硕士研究生及以上学历，所学专业须与承担的专业课程紧密联系。</w:t>
      </w:r>
    </w:p>
    <w:p>
      <w:pPr>
        <w:pStyle w:val="7"/>
        <w:autoSpaceDE w:val="0"/>
        <w:autoSpaceDN w:val="0"/>
        <w:spacing w:line="480" w:lineRule="exact"/>
        <w:ind w:firstLine="420" w:firstLineChars="200"/>
        <w:rPr>
          <w:sz w:val="21"/>
          <w:szCs w:val="21"/>
        </w:rPr>
      </w:pPr>
      <w:r>
        <w:rPr>
          <w:rFonts w:hint="eastAsia"/>
          <w:sz w:val="21"/>
          <w:szCs w:val="21"/>
        </w:rPr>
        <w:t>（2）具有高等学校教师任职资格。</w:t>
      </w:r>
    </w:p>
    <w:p>
      <w:pPr>
        <w:pStyle w:val="7"/>
        <w:autoSpaceDE w:val="0"/>
        <w:autoSpaceDN w:val="0"/>
        <w:spacing w:line="480" w:lineRule="exact"/>
        <w:ind w:firstLine="420" w:firstLineChars="200"/>
        <w:rPr>
          <w:sz w:val="21"/>
          <w:szCs w:val="21"/>
        </w:rPr>
      </w:pPr>
      <w:r>
        <w:rPr>
          <w:rFonts w:hint="eastAsia"/>
          <w:sz w:val="21"/>
          <w:szCs w:val="21"/>
        </w:rPr>
        <w:t>（3）具有良好的教师职业道德修养；有理想信念、有道德情操、有扎实学识、有仁爱之心。</w:t>
      </w:r>
    </w:p>
    <w:p>
      <w:pPr>
        <w:pStyle w:val="7"/>
        <w:autoSpaceDE w:val="0"/>
        <w:autoSpaceDN w:val="0"/>
        <w:spacing w:line="480" w:lineRule="exact"/>
        <w:ind w:firstLine="420" w:firstLineChars="200"/>
        <w:rPr>
          <w:sz w:val="21"/>
          <w:szCs w:val="21"/>
        </w:rPr>
      </w:pPr>
      <w:r>
        <w:rPr>
          <w:rFonts w:hint="eastAsia"/>
          <w:sz w:val="21"/>
          <w:szCs w:val="21"/>
        </w:rPr>
        <w:t>（4）拥有较深厚的早教专业理论知识，了解早教领域的前沿动态。</w:t>
      </w:r>
    </w:p>
    <w:p>
      <w:pPr>
        <w:pStyle w:val="7"/>
        <w:autoSpaceDE w:val="0"/>
        <w:autoSpaceDN w:val="0"/>
        <w:spacing w:line="480" w:lineRule="exact"/>
        <w:ind w:firstLine="420" w:firstLineChars="200"/>
        <w:rPr>
          <w:sz w:val="21"/>
          <w:szCs w:val="21"/>
        </w:rPr>
      </w:pPr>
      <w:r>
        <w:rPr>
          <w:rFonts w:hint="eastAsia"/>
          <w:sz w:val="21"/>
          <w:szCs w:val="21"/>
        </w:rPr>
        <w:t>（5）具有较强的教育教学能力，教育科研能力和教学创新能力。</w:t>
      </w:r>
    </w:p>
    <w:p>
      <w:pPr>
        <w:pStyle w:val="7"/>
        <w:autoSpaceDE w:val="0"/>
        <w:autoSpaceDN w:val="0"/>
        <w:spacing w:line="480" w:lineRule="exact"/>
        <w:ind w:firstLine="420" w:firstLineChars="200"/>
        <w:rPr>
          <w:sz w:val="21"/>
          <w:szCs w:val="21"/>
        </w:rPr>
      </w:pPr>
      <w:r>
        <w:rPr>
          <w:rFonts w:hint="eastAsia"/>
          <w:sz w:val="21"/>
          <w:szCs w:val="21"/>
        </w:rPr>
        <w:t>（6）能熟练使用信息技术和多媒体教学手段。</w:t>
      </w:r>
    </w:p>
    <w:p>
      <w:pPr>
        <w:pStyle w:val="7"/>
        <w:autoSpaceDE w:val="0"/>
        <w:autoSpaceDN w:val="0"/>
        <w:spacing w:line="480" w:lineRule="exact"/>
        <w:ind w:firstLine="420" w:firstLineChars="200"/>
        <w:rPr>
          <w:sz w:val="21"/>
          <w:szCs w:val="21"/>
        </w:rPr>
      </w:pPr>
      <w:r>
        <w:rPr>
          <w:rFonts w:hint="eastAsia"/>
          <w:sz w:val="21"/>
          <w:szCs w:val="21"/>
        </w:rPr>
        <w:t>2.兼职教师要求</w:t>
      </w:r>
    </w:p>
    <w:p>
      <w:pPr>
        <w:pStyle w:val="7"/>
        <w:autoSpaceDE w:val="0"/>
        <w:autoSpaceDN w:val="0"/>
        <w:spacing w:line="480" w:lineRule="exact"/>
        <w:ind w:firstLine="420" w:firstLineChars="200"/>
        <w:rPr>
          <w:sz w:val="21"/>
          <w:szCs w:val="21"/>
        </w:rPr>
      </w:pPr>
      <w:r>
        <w:rPr>
          <w:rFonts w:hint="eastAsia"/>
          <w:sz w:val="21"/>
          <w:szCs w:val="21"/>
        </w:rPr>
        <w:t>（1）具有良好的思想政治素质和职业道德。</w:t>
      </w:r>
    </w:p>
    <w:p>
      <w:pPr>
        <w:pStyle w:val="7"/>
        <w:autoSpaceDE w:val="0"/>
        <w:autoSpaceDN w:val="0"/>
        <w:spacing w:line="480" w:lineRule="exact"/>
        <w:ind w:firstLine="420" w:firstLineChars="200"/>
        <w:rPr>
          <w:sz w:val="21"/>
          <w:szCs w:val="21"/>
        </w:rPr>
      </w:pPr>
      <w:r>
        <w:rPr>
          <w:rFonts w:hint="eastAsia"/>
          <w:sz w:val="21"/>
          <w:szCs w:val="21"/>
        </w:rPr>
        <w:t>（2）熟悉早期教育行业领域的实际工作情况，拥有丰富的一线教学、管理等工作经验，能承担专业课程教学、实习实训指导和学生职业发展规划指导等教学任务。</w:t>
      </w:r>
    </w:p>
    <w:p>
      <w:pPr>
        <w:pStyle w:val="7"/>
        <w:autoSpaceDE w:val="0"/>
        <w:autoSpaceDN w:val="0"/>
        <w:spacing w:line="480" w:lineRule="exact"/>
        <w:ind w:firstLine="420" w:firstLineChars="200"/>
        <w:rPr>
          <w:sz w:val="21"/>
          <w:szCs w:val="21"/>
        </w:rPr>
      </w:pPr>
      <w:r>
        <w:rPr>
          <w:rFonts w:hint="eastAsia"/>
          <w:sz w:val="21"/>
          <w:szCs w:val="21"/>
        </w:rPr>
        <w:t>（3）有强烈的职业责任感和专业认同感，不仅具有扎实的专业知识和技能，而且在专业思想和专业情感方面能给学生正确引导。</w:t>
      </w:r>
    </w:p>
    <w:p>
      <w:pPr>
        <w:pStyle w:val="7"/>
        <w:autoSpaceDE w:val="0"/>
        <w:autoSpaceDN w:val="0"/>
        <w:spacing w:line="480" w:lineRule="exact"/>
        <w:ind w:firstLine="420" w:firstLineChars="200"/>
        <w:rPr>
          <w:sz w:val="21"/>
          <w:szCs w:val="21"/>
        </w:rPr>
      </w:pPr>
      <w:r>
        <w:rPr>
          <w:rFonts w:hint="eastAsia"/>
          <w:sz w:val="21"/>
          <w:szCs w:val="21"/>
        </w:rPr>
        <w:t>（4）能够遵守学校对兼职教师管理的各项规章制度。</w:t>
      </w:r>
    </w:p>
    <w:p>
      <w:pPr>
        <w:pStyle w:val="4"/>
        <w:ind w:left="560"/>
      </w:pPr>
      <w:bookmarkStart w:id="16" w:name="_Toc14926"/>
      <w:bookmarkStart w:id="17" w:name="_Toc30745"/>
      <w:r>
        <w:t>（二）教学设施</w:t>
      </w:r>
      <w:bookmarkEnd w:id="16"/>
      <w:bookmarkEnd w:id="17"/>
    </w:p>
    <w:p>
      <w:pPr>
        <w:pStyle w:val="7"/>
        <w:autoSpaceDE w:val="0"/>
        <w:autoSpaceDN w:val="0"/>
        <w:spacing w:line="480" w:lineRule="exact"/>
        <w:ind w:firstLine="420" w:firstLineChars="200"/>
        <w:rPr>
          <w:rFonts w:ascii="Times New Roman" w:hAnsi="Times New Roman" w:cs="Times New Roman"/>
          <w:sz w:val="21"/>
          <w:szCs w:val="21"/>
        </w:rPr>
      </w:pPr>
      <w:r>
        <w:rPr>
          <w:rFonts w:hint="eastAsia" w:ascii="Times New Roman" w:hAnsi="Times New Roman" w:cs="Times New Roman"/>
          <w:sz w:val="21"/>
          <w:szCs w:val="21"/>
        </w:rPr>
        <w:t>应</w:t>
      </w:r>
      <w:r>
        <w:rPr>
          <w:rFonts w:ascii="Times New Roman" w:hAnsi="Times New Roman" w:cs="Times New Roman"/>
          <w:sz w:val="21"/>
          <w:szCs w:val="21"/>
        </w:rPr>
        <w:t>具有多媒体功能的标准化专业理论教室，音乐、美术、舞蹈教室</w:t>
      </w:r>
      <w:r>
        <w:rPr>
          <w:rFonts w:hint="eastAsia" w:ascii="Times New Roman" w:hAnsi="Times New Roman" w:cs="Times New Roman"/>
          <w:sz w:val="21"/>
          <w:szCs w:val="21"/>
        </w:rPr>
        <w:t>、</w:t>
      </w:r>
      <w:r>
        <w:rPr>
          <w:rFonts w:ascii="Times New Roman" w:hAnsi="Times New Roman" w:cs="Times New Roman"/>
          <w:sz w:val="21"/>
          <w:szCs w:val="21"/>
        </w:rPr>
        <w:t>亲子活动实训室</w:t>
      </w:r>
      <w:r>
        <w:rPr>
          <w:rFonts w:hint="eastAsia" w:ascii="Times New Roman" w:hAnsi="Times New Roman" w:cs="Times New Roman"/>
          <w:sz w:val="21"/>
          <w:szCs w:val="21"/>
        </w:rPr>
        <w:t>、</w:t>
      </w:r>
      <w:r>
        <w:rPr>
          <w:rFonts w:ascii="Times New Roman" w:hAnsi="Times New Roman" w:cs="Times New Roman"/>
          <w:sz w:val="21"/>
          <w:szCs w:val="21"/>
        </w:rPr>
        <w:t>婴幼儿保育实训室</w:t>
      </w:r>
      <w:r>
        <w:rPr>
          <w:rFonts w:hint="eastAsia" w:ascii="Times New Roman" w:hAnsi="Times New Roman" w:cs="Times New Roman"/>
          <w:sz w:val="21"/>
          <w:szCs w:val="21"/>
        </w:rPr>
        <w:t>、</w:t>
      </w:r>
      <w:r>
        <w:rPr>
          <w:rFonts w:ascii="Times New Roman" w:hAnsi="Times New Roman" w:cs="Times New Roman"/>
          <w:sz w:val="21"/>
          <w:szCs w:val="21"/>
        </w:rPr>
        <w:t>感统实训室</w:t>
      </w:r>
      <w:r>
        <w:rPr>
          <w:rFonts w:hint="eastAsia" w:ascii="Times New Roman" w:hAnsi="Times New Roman" w:cs="Times New Roman"/>
          <w:sz w:val="21"/>
          <w:szCs w:val="21"/>
        </w:rPr>
        <w:t>、</w:t>
      </w:r>
      <w:r>
        <w:rPr>
          <w:rFonts w:ascii="Times New Roman" w:hAnsi="Times New Roman" w:cs="Times New Roman"/>
          <w:sz w:val="21"/>
          <w:szCs w:val="21"/>
        </w:rPr>
        <w:t>婴幼儿行为观察实训室</w:t>
      </w:r>
      <w:r>
        <w:rPr>
          <w:rFonts w:hint="eastAsia" w:ascii="Times New Roman" w:hAnsi="Times New Roman" w:cs="Times New Roman"/>
          <w:sz w:val="21"/>
          <w:szCs w:val="21"/>
        </w:rPr>
        <w:t>、</w:t>
      </w:r>
      <w:r>
        <w:rPr>
          <w:rFonts w:ascii="Times New Roman" w:hAnsi="Times New Roman" w:cs="Times New Roman"/>
          <w:sz w:val="21"/>
          <w:szCs w:val="21"/>
          <w:lang w:val="en-US"/>
        </w:rPr>
        <w:t>早期教育专业多功能实训室</w:t>
      </w:r>
      <w:r>
        <w:rPr>
          <w:rFonts w:hint="eastAsia" w:ascii="Times New Roman" w:hAnsi="Times New Roman" w:cs="Times New Roman"/>
          <w:sz w:val="21"/>
          <w:szCs w:val="21"/>
          <w:lang w:val="en-US"/>
        </w:rPr>
        <w:t>、</w:t>
      </w:r>
      <w:r>
        <w:rPr>
          <w:rFonts w:ascii="Times New Roman" w:hAnsi="Times New Roman" w:cs="Times New Roman"/>
          <w:sz w:val="21"/>
          <w:szCs w:val="21"/>
          <w:lang w:val="en-US"/>
        </w:rPr>
        <w:t>虚拟仿真</w:t>
      </w:r>
      <w:r>
        <w:rPr>
          <w:rFonts w:hint="eastAsia" w:ascii="Times New Roman" w:hAnsi="Times New Roman" w:cs="Times New Roman"/>
          <w:sz w:val="21"/>
          <w:szCs w:val="21"/>
          <w:lang w:val="en-US"/>
        </w:rPr>
        <w:t>实训室等资源，</w:t>
      </w:r>
      <w:r>
        <w:rPr>
          <w:rFonts w:ascii="Times New Roman" w:hAnsi="Times New Roman" w:cs="Times New Roman"/>
          <w:sz w:val="21"/>
          <w:szCs w:val="21"/>
        </w:rPr>
        <w:t>能满足学生校</w:t>
      </w:r>
      <w:r>
        <w:rPr>
          <w:rFonts w:ascii="Times New Roman" w:hAnsi="Times New Roman" w:cs="Times New Roman"/>
          <w:sz w:val="21"/>
          <w:szCs w:val="21"/>
          <w:lang w:val="en-US"/>
        </w:rPr>
        <w:t>内</w:t>
      </w:r>
      <w:r>
        <w:rPr>
          <w:rFonts w:ascii="Times New Roman" w:hAnsi="Times New Roman" w:cs="Times New Roman"/>
          <w:sz w:val="21"/>
          <w:szCs w:val="21"/>
        </w:rPr>
        <w:t>见实习的</w:t>
      </w:r>
      <w:r>
        <w:rPr>
          <w:rFonts w:ascii="Times New Roman" w:hAnsi="Times New Roman" w:cs="Times New Roman"/>
          <w:sz w:val="21"/>
          <w:szCs w:val="21"/>
          <w:lang w:val="en-US"/>
        </w:rPr>
        <w:t>实训</w:t>
      </w:r>
      <w:r>
        <w:rPr>
          <w:rFonts w:hint="eastAsia" w:ascii="Times New Roman" w:hAnsi="Times New Roman" w:cs="Times New Roman"/>
          <w:sz w:val="21"/>
          <w:szCs w:val="21"/>
          <w:lang w:val="en-US"/>
        </w:rPr>
        <w:t>需求</w:t>
      </w:r>
      <w:r>
        <w:rPr>
          <w:rFonts w:ascii="Times New Roman" w:hAnsi="Times New Roman" w:cs="Times New Roman"/>
          <w:sz w:val="21"/>
          <w:szCs w:val="21"/>
        </w:rPr>
        <w:t>。</w:t>
      </w:r>
    </w:p>
    <w:p>
      <w:pPr>
        <w:pStyle w:val="4"/>
        <w:ind w:left="560"/>
      </w:pPr>
      <w:bookmarkStart w:id="18" w:name="_Toc2182"/>
      <w:bookmarkStart w:id="19" w:name="_Toc3488"/>
      <w:r>
        <w:t>（三）教学资源</w:t>
      </w:r>
      <w:bookmarkEnd w:id="18"/>
      <w:bookmarkEnd w:id="19"/>
    </w:p>
    <w:p>
      <w:pPr>
        <w:pStyle w:val="7"/>
        <w:autoSpaceDE w:val="0"/>
        <w:autoSpaceDN w:val="0"/>
        <w:spacing w:line="480" w:lineRule="exact"/>
        <w:ind w:firstLine="420" w:firstLineChars="200"/>
        <w:rPr>
          <w:sz w:val="21"/>
          <w:szCs w:val="21"/>
        </w:rPr>
      </w:pPr>
      <w:r>
        <w:rPr>
          <w:rFonts w:hint="eastAsia"/>
          <w:sz w:val="21"/>
          <w:szCs w:val="21"/>
          <w:lang w:val="en-US"/>
        </w:rPr>
        <w:t>在国家规划教材建设中，遴选多种校企双元开发的优质教材，倡导新型活页式、工作手册式教材。积极引入早教机构真实项目和案例，开发或引入多种形式的数字化教学资源，做好早期教育专业教学资源库的建设和使用工作。</w:t>
      </w:r>
      <w:r>
        <w:rPr>
          <w:rFonts w:hint="eastAsia"/>
          <w:sz w:val="21"/>
          <w:szCs w:val="21"/>
        </w:rPr>
        <w:t>学校图书馆应定期采购早期教育专业书刊资料。根据实际需要建立早期教育数字化教学资源库：包括 0～3 岁婴幼儿保教活动视频资源，活动方案，早期教育专业文献资源等。</w:t>
      </w:r>
    </w:p>
    <w:p>
      <w:pPr>
        <w:pStyle w:val="4"/>
        <w:ind w:left="560"/>
      </w:pPr>
      <w:bookmarkStart w:id="20" w:name="_Toc9970"/>
      <w:bookmarkStart w:id="21" w:name="_Toc15961"/>
      <w:r>
        <w:t>（四）教学方法</w:t>
      </w:r>
      <w:bookmarkEnd w:id="20"/>
      <w:bookmarkEnd w:id="21"/>
    </w:p>
    <w:p>
      <w:pPr>
        <w:widowControl/>
        <w:spacing w:line="460" w:lineRule="exact"/>
        <w:ind w:firstLine="420" w:firstLineChars="200"/>
        <w:jc w:val="left"/>
        <w:rPr>
          <w:rFonts w:ascii="宋体" w:hAnsi="宋体" w:eastAsia="宋体" w:cs="宋体"/>
          <w:sz w:val="21"/>
          <w:szCs w:val="21"/>
          <w:lang w:bidi="zh-CN"/>
        </w:rPr>
      </w:pPr>
      <w:bookmarkStart w:id="22" w:name="_Toc24336"/>
      <w:bookmarkStart w:id="23" w:name="_Toc14082"/>
      <w:r>
        <w:rPr>
          <w:rFonts w:hint="eastAsia" w:ascii="宋体" w:hAnsi="宋体" w:eastAsia="宋体" w:cs="宋体"/>
          <w:sz w:val="21"/>
          <w:szCs w:val="21"/>
          <w:lang w:bidi="zh-CN"/>
        </w:rPr>
        <w:t>根据教学内容需要，灵活运用案例教学、探究式教学、情境教学、小组合作教学、讨论教学、分享教学、模拟教学、社会实践、行动导向教学等多种方式，真正实现教学活动以学生为主体，激发学生的学习兴趣，培养学生学习的自信心，真正把所学知识和技能内化为职业能力。注重创新创业教育，将专业教育与创新创业教育相融合。</w:t>
      </w:r>
    </w:p>
    <w:p>
      <w:pPr>
        <w:widowControl/>
        <w:spacing w:line="460" w:lineRule="exact"/>
        <w:ind w:firstLine="420" w:firstLineChars="200"/>
        <w:jc w:val="left"/>
        <w:rPr>
          <w:rFonts w:ascii="宋体" w:hAnsi="宋体" w:eastAsia="宋体" w:cs="宋体"/>
          <w:sz w:val="21"/>
          <w:szCs w:val="21"/>
          <w:lang w:bidi="zh-CN"/>
        </w:rPr>
      </w:pPr>
      <w:r>
        <w:rPr>
          <w:rFonts w:hint="eastAsia" w:ascii="宋体" w:hAnsi="宋体" w:eastAsia="宋体" w:cs="宋体"/>
          <w:sz w:val="21"/>
          <w:szCs w:val="21"/>
          <w:lang w:bidi="zh-CN"/>
        </w:rPr>
        <w:t>将信息技术手段与传统教学手段相结合，通过信息技术的应用，使学生通过较为直观的形式接触到真实过程，为学生的“自主学习”创造更为有利的条件。利用现代教育技术和虚拟现实技术所提供的自主探索、多重交互、合作学习、资源共享等学习环境，把学生的主动性、积极性充分调动起来，使学生的创新思维与实践能力得到有效的锻炼。</w:t>
      </w:r>
    </w:p>
    <w:p>
      <w:pPr>
        <w:pStyle w:val="4"/>
        <w:ind w:left="560"/>
      </w:pPr>
      <w:r>
        <w:t>（五）学习评价</w:t>
      </w:r>
      <w:bookmarkEnd w:id="22"/>
      <w:bookmarkEnd w:id="23"/>
    </w:p>
    <w:p>
      <w:pPr>
        <w:widowControl/>
        <w:spacing w:line="460" w:lineRule="exact"/>
        <w:ind w:firstLine="420" w:firstLineChars="200"/>
        <w:jc w:val="left"/>
        <w:rPr>
          <w:rFonts w:ascii="宋体" w:hAnsi="宋体" w:eastAsia="宋体" w:cs="宋体"/>
          <w:sz w:val="21"/>
          <w:szCs w:val="21"/>
          <w:lang w:bidi="zh-CN"/>
        </w:rPr>
      </w:pPr>
      <w:bookmarkStart w:id="24" w:name="_Toc30085"/>
      <w:bookmarkStart w:id="25" w:name="_Toc2938"/>
      <w:r>
        <w:rPr>
          <w:rFonts w:hint="eastAsia" w:ascii="宋体" w:hAnsi="宋体" w:eastAsia="宋体" w:cs="宋体"/>
          <w:sz w:val="21"/>
          <w:szCs w:val="21"/>
          <w:lang w:bidi="zh-CN"/>
        </w:rPr>
        <w:t>1.学习效果考核</w:t>
      </w:r>
    </w:p>
    <w:p>
      <w:pPr>
        <w:widowControl/>
        <w:spacing w:line="460" w:lineRule="exact"/>
        <w:ind w:firstLine="420" w:firstLineChars="200"/>
        <w:jc w:val="left"/>
        <w:rPr>
          <w:rFonts w:ascii="宋体" w:hAnsi="宋体" w:eastAsia="宋体" w:cs="宋体"/>
          <w:sz w:val="21"/>
          <w:szCs w:val="21"/>
          <w:lang w:bidi="zh-CN"/>
        </w:rPr>
      </w:pPr>
      <w:r>
        <w:rPr>
          <w:rFonts w:hint="eastAsia" w:ascii="宋体" w:hAnsi="宋体" w:eastAsia="宋体" w:cs="宋体"/>
          <w:sz w:val="21"/>
          <w:szCs w:val="21"/>
          <w:lang w:bidi="zh-CN"/>
        </w:rPr>
        <w:t>对学生的学业考核评价内容兼顾认知、技能、情感等方面，评价体现评价标准、评价主体、评价方式、评价过程的多元化，如观察、口试、笔试、实习、职业技能大赛、职业资格鉴定等评价、评定方式。要加强对教学过程的质量监控，改革教学评价的标准和方法。</w:t>
      </w:r>
    </w:p>
    <w:p>
      <w:pPr>
        <w:widowControl/>
        <w:spacing w:line="460" w:lineRule="exact"/>
        <w:ind w:firstLine="420" w:firstLineChars="200"/>
        <w:jc w:val="left"/>
        <w:rPr>
          <w:rFonts w:ascii="宋体" w:hAnsi="宋体" w:eastAsia="宋体" w:cs="宋体"/>
          <w:sz w:val="21"/>
          <w:szCs w:val="21"/>
          <w:lang w:bidi="zh-CN"/>
        </w:rPr>
      </w:pPr>
      <w:r>
        <w:rPr>
          <w:rFonts w:hint="eastAsia" w:ascii="宋体" w:hAnsi="宋体" w:eastAsia="宋体" w:cs="宋体"/>
          <w:sz w:val="21"/>
          <w:szCs w:val="21"/>
          <w:lang w:bidi="zh-CN"/>
        </w:rPr>
        <w:t>2.教学效果评价</w:t>
      </w:r>
    </w:p>
    <w:p>
      <w:pPr>
        <w:widowControl/>
        <w:spacing w:line="460" w:lineRule="exact"/>
        <w:ind w:firstLine="420" w:firstLineChars="200"/>
        <w:jc w:val="left"/>
        <w:rPr>
          <w:rFonts w:ascii="宋体" w:hAnsi="宋体" w:eastAsia="宋体" w:cs="宋体"/>
          <w:sz w:val="21"/>
          <w:szCs w:val="21"/>
          <w:lang w:bidi="zh-CN"/>
        </w:rPr>
      </w:pPr>
      <w:r>
        <w:rPr>
          <w:rFonts w:hint="eastAsia" w:ascii="宋体" w:hAnsi="宋体" w:eastAsia="宋体" w:cs="宋体"/>
          <w:sz w:val="21"/>
          <w:szCs w:val="21"/>
          <w:lang w:bidi="zh-CN"/>
        </w:rPr>
        <w:t>评价方式包括学生评教、同行评价、督导评课、专家评价、自我反思等办法，教学效果评价方式、手段多元化，力求学生评价学有所得，同行评价教学效果好，社会评价高。</w:t>
      </w:r>
    </w:p>
    <w:p>
      <w:pPr>
        <w:pStyle w:val="4"/>
        <w:spacing w:line="480" w:lineRule="exact"/>
        <w:ind w:left="0" w:leftChars="0" w:firstLine="480" w:firstLineChars="200"/>
      </w:pPr>
      <w:r>
        <w:t>（六）质量管理</w:t>
      </w:r>
      <w:bookmarkEnd w:id="24"/>
      <w:bookmarkEnd w:id="25"/>
    </w:p>
    <w:p>
      <w:pPr>
        <w:pStyle w:val="7"/>
        <w:autoSpaceDE w:val="0"/>
        <w:autoSpaceDN w:val="0"/>
        <w:spacing w:line="480" w:lineRule="exact"/>
        <w:ind w:firstLine="420" w:firstLineChars="200"/>
        <w:rPr>
          <w:rFonts w:ascii="Times New Roman" w:hAnsi="Times New Roman" w:cs="Times New Roman"/>
          <w:sz w:val="21"/>
          <w:szCs w:val="21"/>
        </w:rPr>
      </w:pPr>
      <w:r>
        <w:rPr>
          <w:rFonts w:ascii="Times New Roman" w:hAnsi="Times New Roman" w:cs="Times New Roman"/>
          <w:sz w:val="21"/>
          <w:szCs w:val="21"/>
        </w:rPr>
        <w:t>健全人才培养工作的体制机制，形成稳定的组织机构和专业建设团队，形成人才培养质量保障体系。完善教育教学过程监测、评价与反馈机制。定期组织行业调研、第三方机构就业评估等对人才培养质量进行评价，充分发挥学校、行业企业、家长等多评价主体的作用，形成多元监督机制。</w:t>
      </w:r>
    </w:p>
    <w:p>
      <w:pPr>
        <w:pStyle w:val="7"/>
        <w:autoSpaceDE w:val="0"/>
        <w:autoSpaceDN w:val="0"/>
        <w:spacing w:line="480" w:lineRule="exact"/>
        <w:ind w:firstLine="420" w:firstLineChars="200"/>
        <w:rPr>
          <w:rFonts w:ascii="Times New Roman" w:hAnsi="Times New Roman" w:cs="Times New Roman"/>
          <w:sz w:val="21"/>
          <w:szCs w:val="21"/>
        </w:rPr>
      </w:pPr>
      <w:r>
        <w:rPr>
          <w:rFonts w:ascii="Times New Roman" w:hAnsi="Times New Roman" w:cs="Times New Roman"/>
          <w:sz w:val="21"/>
          <w:szCs w:val="21"/>
        </w:rPr>
        <w:t>教师教学评价与考核由教学常规检查、学生评价、教师同行评价和教学督导四部分组成。强化学生学习的全过程管理与评价，实施考教分离，评教与评学分离，严格考试纪律，考试管理严密、科学、规范，客观公正评价教育教学质量。</w:t>
      </w:r>
    </w:p>
    <w:p>
      <w:pPr>
        <w:pStyle w:val="3"/>
        <w:ind w:left="0" w:leftChars="0" w:firstLine="560" w:firstLineChars="200"/>
        <w:rPr>
          <w:rFonts w:ascii="方正公文黑体" w:hAnsi="方正公文黑体" w:eastAsia="方正公文黑体" w:cs="方正公文黑体"/>
        </w:rPr>
      </w:pPr>
      <w:bookmarkStart w:id="26" w:name="_Toc9468"/>
      <w:bookmarkStart w:id="27" w:name="_Toc20566"/>
      <w:r>
        <w:rPr>
          <w:rFonts w:hint="eastAsia" w:ascii="方正公文黑体" w:hAnsi="方正公文黑体" w:eastAsia="方正公文黑体" w:cs="方正公文黑体"/>
        </w:rPr>
        <w:t>十二、说明</w:t>
      </w:r>
      <w:bookmarkEnd w:id="26"/>
      <w:bookmarkEnd w:id="27"/>
    </w:p>
    <w:p>
      <w:pPr>
        <w:pStyle w:val="4"/>
        <w:numPr>
          <w:ilvl w:val="0"/>
          <w:numId w:val="2"/>
        </w:numPr>
        <w:spacing w:line="460" w:lineRule="exact"/>
        <w:ind w:left="560"/>
      </w:pPr>
      <w:bookmarkStart w:id="28" w:name="_Toc23780"/>
      <w:bookmarkStart w:id="29" w:name="_Toc14399"/>
      <w:r>
        <w:t>方案的执行对象</w:t>
      </w:r>
      <w:bookmarkEnd w:id="28"/>
      <w:bookmarkEnd w:id="29"/>
    </w:p>
    <w:p>
      <w:pPr>
        <w:widowControl/>
        <w:spacing w:line="460" w:lineRule="exact"/>
        <w:ind w:firstLine="420" w:firstLineChars="200"/>
        <w:jc w:val="left"/>
        <w:rPr>
          <w:rFonts w:ascii="宋体" w:hAnsi="宋体" w:eastAsia="宋体" w:cs="宋体"/>
          <w:sz w:val="21"/>
          <w:szCs w:val="21"/>
        </w:rPr>
      </w:pPr>
      <w:r>
        <w:rPr>
          <w:rFonts w:hint="eastAsia" w:ascii="宋体" w:hAnsi="宋体" w:eastAsia="宋体" w:cs="宋体"/>
          <w:sz w:val="21"/>
          <w:szCs w:val="21"/>
        </w:rPr>
        <w:t>从2022级早期教育专业学生开始执行</w:t>
      </w:r>
    </w:p>
    <w:p>
      <w:pPr>
        <w:pStyle w:val="4"/>
        <w:numPr>
          <w:ilvl w:val="0"/>
          <w:numId w:val="2"/>
        </w:numPr>
        <w:spacing w:line="460" w:lineRule="exact"/>
        <w:ind w:left="560"/>
      </w:pPr>
      <w:bookmarkStart w:id="30" w:name="_Toc17873"/>
      <w:bookmarkStart w:id="31" w:name="_Toc15266"/>
      <w:r>
        <w:t>方案制订负责人和参加人员</w:t>
      </w:r>
      <w:bookmarkEnd w:id="30"/>
      <w:bookmarkEnd w:id="31"/>
    </w:p>
    <w:p>
      <w:pPr>
        <w:pStyle w:val="24"/>
        <w:numPr>
          <w:ilvl w:val="0"/>
          <w:numId w:val="3"/>
        </w:numPr>
        <w:tabs>
          <w:tab w:val="left" w:pos="1221"/>
        </w:tabs>
        <w:spacing w:line="460" w:lineRule="exact"/>
        <w:ind w:firstLine="420"/>
        <w:jc w:val="left"/>
        <w:rPr>
          <w:rFonts w:ascii="宋体" w:hAnsi="宋体" w:cs="宋体"/>
          <w:szCs w:val="21"/>
        </w:rPr>
      </w:pPr>
      <w:r>
        <w:rPr>
          <w:rFonts w:hint="eastAsia" w:ascii="宋体" w:hAnsi="宋体" w:cs="宋体"/>
          <w:szCs w:val="21"/>
        </w:rPr>
        <w:t>系部负责人</w:t>
      </w:r>
    </w:p>
    <w:p>
      <w:pPr>
        <w:pStyle w:val="7"/>
        <w:tabs>
          <w:tab w:val="left" w:pos="1519"/>
          <w:tab w:val="left" w:pos="2119"/>
        </w:tabs>
        <w:spacing w:line="460" w:lineRule="exact"/>
        <w:ind w:firstLine="420" w:firstLineChars="200"/>
        <w:rPr>
          <w:sz w:val="21"/>
          <w:szCs w:val="21"/>
          <w:lang w:val="en-US"/>
        </w:rPr>
      </w:pPr>
      <w:r>
        <w:rPr>
          <w:rFonts w:hint="eastAsia"/>
          <w:sz w:val="21"/>
          <w:szCs w:val="21"/>
          <w:lang w:val="en-US"/>
        </w:rPr>
        <w:t>余成红</w:t>
      </w:r>
      <w:r>
        <w:rPr>
          <w:rFonts w:hint="eastAsia"/>
          <w:sz w:val="21"/>
          <w:szCs w:val="21"/>
        </w:rPr>
        <w:tab/>
      </w:r>
      <w:r>
        <w:rPr>
          <w:rFonts w:hint="eastAsia"/>
          <w:sz w:val="21"/>
          <w:szCs w:val="21"/>
          <w:lang w:val="en-US"/>
        </w:rPr>
        <w:t xml:space="preserve">   西昌民族幼儿师范高等专科学校学前教育系主任</w:t>
      </w:r>
    </w:p>
    <w:p>
      <w:pPr>
        <w:pStyle w:val="24"/>
        <w:numPr>
          <w:ilvl w:val="0"/>
          <w:numId w:val="3"/>
        </w:numPr>
        <w:tabs>
          <w:tab w:val="left" w:pos="1221"/>
        </w:tabs>
        <w:spacing w:line="460" w:lineRule="exact"/>
        <w:ind w:firstLine="420"/>
        <w:jc w:val="left"/>
        <w:rPr>
          <w:rFonts w:ascii="宋体" w:hAnsi="宋体" w:cs="宋体"/>
          <w:szCs w:val="21"/>
        </w:rPr>
      </w:pPr>
      <w:r>
        <w:rPr>
          <w:rFonts w:hint="eastAsia" w:ascii="宋体" w:hAnsi="宋体" w:cs="宋体"/>
          <w:szCs w:val="21"/>
        </w:rPr>
        <w:t>专业负责人</w:t>
      </w:r>
    </w:p>
    <w:p>
      <w:pPr>
        <w:pStyle w:val="7"/>
        <w:tabs>
          <w:tab w:val="left" w:pos="1519"/>
          <w:tab w:val="left" w:pos="2119"/>
        </w:tabs>
        <w:spacing w:line="460" w:lineRule="exact"/>
        <w:ind w:firstLine="420" w:firstLineChars="200"/>
        <w:rPr>
          <w:sz w:val="21"/>
          <w:szCs w:val="21"/>
          <w:lang w:val="en-US"/>
        </w:rPr>
      </w:pPr>
      <w:r>
        <w:rPr>
          <w:rFonts w:hint="eastAsia"/>
          <w:sz w:val="21"/>
          <w:szCs w:val="21"/>
          <w:lang w:val="en-US"/>
        </w:rPr>
        <w:t>肖继芬</w:t>
      </w:r>
      <w:r>
        <w:rPr>
          <w:rFonts w:hint="eastAsia"/>
          <w:sz w:val="21"/>
          <w:szCs w:val="21"/>
        </w:rPr>
        <w:tab/>
      </w:r>
      <w:r>
        <w:rPr>
          <w:rFonts w:hint="eastAsia"/>
          <w:sz w:val="21"/>
          <w:szCs w:val="21"/>
          <w:lang w:val="en-US"/>
        </w:rPr>
        <w:t xml:space="preserve">   西昌民族幼儿师范高等专科学校学前教育系早期教育专业负责人</w:t>
      </w:r>
    </w:p>
    <w:p>
      <w:pPr>
        <w:pStyle w:val="24"/>
        <w:numPr>
          <w:ilvl w:val="0"/>
          <w:numId w:val="3"/>
        </w:numPr>
        <w:tabs>
          <w:tab w:val="left" w:pos="1221"/>
        </w:tabs>
        <w:spacing w:line="460" w:lineRule="exact"/>
        <w:ind w:firstLine="420"/>
        <w:jc w:val="left"/>
        <w:rPr>
          <w:rFonts w:ascii="宋体" w:hAnsi="宋体" w:cs="宋体"/>
          <w:szCs w:val="21"/>
        </w:rPr>
      </w:pPr>
      <w:r>
        <w:rPr>
          <w:rFonts w:hint="eastAsia" w:ascii="宋体" w:hAnsi="宋体" w:cs="宋体"/>
          <w:szCs w:val="21"/>
        </w:rPr>
        <w:t>执笔人</w:t>
      </w:r>
    </w:p>
    <w:p>
      <w:pPr>
        <w:pStyle w:val="7"/>
        <w:tabs>
          <w:tab w:val="left" w:pos="1519"/>
          <w:tab w:val="left" w:pos="2119"/>
        </w:tabs>
        <w:spacing w:line="460" w:lineRule="exact"/>
        <w:ind w:firstLine="420" w:firstLineChars="200"/>
        <w:rPr>
          <w:sz w:val="21"/>
          <w:szCs w:val="21"/>
          <w:lang w:val="en-US"/>
        </w:rPr>
      </w:pPr>
      <w:r>
        <w:rPr>
          <w:rFonts w:hint="eastAsia"/>
          <w:sz w:val="21"/>
          <w:szCs w:val="21"/>
          <w:lang w:val="en-US"/>
        </w:rPr>
        <w:t>余成红        西昌民族幼儿师范高等专科学校学前教育系主任</w:t>
      </w:r>
    </w:p>
    <w:p>
      <w:pPr>
        <w:pStyle w:val="7"/>
        <w:tabs>
          <w:tab w:val="left" w:pos="1519"/>
          <w:tab w:val="left" w:pos="2119"/>
        </w:tabs>
        <w:spacing w:line="460" w:lineRule="exact"/>
        <w:ind w:firstLine="420" w:firstLineChars="200"/>
        <w:rPr>
          <w:sz w:val="21"/>
          <w:szCs w:val="21"/>
          <w:lang w:val="en-US"/>
        </w:rPr>
      </w:pPr>
      <w:r>
        <w:rPr>
          <w:rFonts w:hint="eastAsia"/>
          <w:sz w:val="21"/>
          <w:szCs w:val="21"/>
          <w:lang w:val="en-US"/>
        </w:rPr>
        <w:t>肖继芬</w:t>
      </w:r>
      <w:r>
        <w:rPr>
          <w:rFonts w:hint="eastAsia"/>
          <w:sz w:val="21"/>
          <w:szCs w:val="21"/>
        </w:rPr>
        <w:tab/>
      </w:r>
      <w:r>
        <w:rPr>
          <w:rFonts w:hint="eastAsia"/>
          <w:sz w:val="21"/>
          <w:szCs w:val="21"/>
          <w:lang w:val="en-US"/>
        </w:rPr>
        <w:t xml:space="preserve">   西昌民族幼儿师范高等专科学校学前教育系早期教育专业负责人</w:t>
      </w:r>
    </w:p>
    <w:p>
      <w:pPr>
        <w:pStyle w:val="7"/>
        <w:tabs>
          <w:tab w:val="left" w:pos="1519"/>
          <w:tab w:val="left" w:pos="2119"/>
        </w:tabs>
        <w:spacing w:line="460" w:lineRule="exact"/>
        <w:ind w:firstLine="420" w:firstLineChars="200"/>
        <w:rPr>
          <w:sz w:val="21"/>
          <w:szCs w:val="21"/>
          <w:lang w:val="en-US"/>
        </w:rPr>
      </w:pPr>
      <w:r>
        <w:rPr>
          <w:rFonts w:hint="eastAsia"/>
          <w:sz w:val="21"/>
          <w:szCs w:val="21"/>
          <w:lang w:val="en-US"/>
        </w:rPr>
        <w:t>魏衍辉        西昌民族幼儿师范高等专科学校学前教育系副主任</w:t>
      </w:r>
    </w:p>
    <w:p>
      <w:pPr>
        <w:pStyle w:val="7"/>
        <w:tabs>
          <w:tab w:val="left" w:pos="1519"/>
          <w:tab w:val="left" w:pos="2119"/>
        </w:tabs>
        <w:spacing w:line="460" w:lineRule="exact"/>
        <w:ind w:firstLine="420" w:firstLineChars="200"/>
        <w:rPr>
          <w:sz w:val="21"/>
          <w:szCs w:val="21"/>
          <w:lang w:val="en-US"/>
        </w:rPr>
      </w:pPr>
      <w:r>
        <w:rPr>
          <w:rFonts w:hint="eastAsia"/>
          <w:sz w:val="21"/>
          <w:szCs w:val="21"/>
          <w:lang w:val="en-US"/>
        </w:rPr>
        <w:t>何梦琳        西昌民族幼儿师范高等专科学校学前教育系副主任</w:t>
      </w:r>
    </w:p>
    <w:p>
      <w:pPr>
        <w:pStyle w:val="7"/>
        <w:tabs>
          <w:tab w:val="left" w:pos="1519"/>
          <w:tab w:val="left" w:pos="2119"/>
        </w:tabs>
        <w:spacing w:line="460" w:lineRule="exact"/>
        <w:ind w:firstLine="420" w:firstLineChars="200"/>
        <w:rPr>
          <w:sz w:val="21"/>
          <w:szCs w:val="21"/>
          <w:lang w:val="en-US"/>
        </w:rPr>
      </w:pPr>
      <w:r>
        <w:rPr>
          <w:rFonts w:hint="eastAsia"/>
          <w:sz w:val="21"/>
          <w:szCs w:val="21"/>
          <w:lang w:val="en-US"/>
        </w:rPr>
        <w:t>彭俊英        四川师范大学教育科学学院学前教育系主任</w:t>
      </w:r>
    </w:p>
    <w:p>
      <w:pPr>
        <w:pStyle w:val="7"/>
        <w:tabs>
          <w:tab w:val="left" w:pos="1519"/>
          <w:tab w:val="left" w:pos="2119"/>
        </w:tabs>
        <w:spacing w:line="460" w:lineRule="exact"/>
        <w:ind w:firstLine="420" w:firstLineChars="200"/>
        <w:rPr>
          <w:sz w:val="21"/>
          <w:szCs w:val="21"/>
          <w:lang w:val="en-US"/>
        </w:rPr>
      </w:pPr>
      <w:r>
        <w:rPr>
          <w:rFonts w:hint="eastAsia"/>
          <w:sz w:val="21"/>
          <w:szCs w:val="21"/>
          <w:lang w:val="en-US"/>
        </w:rPr>
        <w:t>奉双全        西昌民族幼儿师范高等专科学校学前教育系教师</w:t>
      </w:r>
    </w:p>
    <w:p>
      <w:pPr>
        <w:pStyle w:val="7"/>
        <w:tabs>
          <w:tab w:val="left" w:pos="1519"/>
          <w:tab w:val="left" w:pos="2119"/>
        </w:tabs>
        <w:spacing w:line="460" w:lineRule="exact"/>
        <w:ind w:firstLine="420" w:firstLineChars="200"/>
        <w:rPr>
          <w:sz w:val="21"/>
          <w:szCs w:val="21"/>
          <w:lang w:val="en-US"/>
        </w:rPr>
      </w:pPr>
      <w:r>
        <w:rPr>
          <w:rFonts w:hint="eastAsia"/>
          <w:sz w:val="21"/>
          <w:szCs w:val="21"/>
          <w:lang w:val="en-US"/>
        </w:rPr>
        <w:t>汪荃彬        西昌民族幼儿师范高等专科学校学前教育系教学工作人员</w:t>
      </w:r>
    </w:p>
    <w:p>
      <w:pPr>
        <w:pStyle w:val="7"/>
        <w:tabs>
          <w:tab w:val="left" w:pos="1519"/>
          <w:tab w:val="left" w:pos="2119"/>
        </w:tabs>
        <w:spacing w:line="460" w:lineRule="exact"/>
        <w:ind w:firstLine="420" w:firstLineChars="200"/>
        <w:rPr>
          <w:sz w:val="21"/>
          <w:szCs w:val="21"/>
          <w:lang w:val="en-US"/>
        </w:rPr>
      </w:pPr>
      <w:r>
        <w:rPr>
          <w:rFonts w:hint="eastAsia"/>
          <w:sz w:val="21"/>
          <w:szCs w:val="21"/>
          <w:lang w:val="en-US"/>
        </w:rPr>
        <w:t>刘茂媛        西昌民族幼儿师范高等专科学校学前教育系教师</w:t>
      </w:r>
    </w:p>
    <w:p>
      <w:pPr>
        <w:pStyle w:val="7"/>
        <w:tabs>
          <w:tab w:val="left" w:pos="1519"/>
          <w:tab w:val="left" w:pos="2119"/>
        </w:tabs>
        <w:spacing w:line="460" w:lineRule="exact"/>
        <w:ind w:firstLine="420" w:firstLineChars="200"/>
        <w:rPr>
          <w:sz w:val="21"/>
          <w:szCs w:val="21"/>
          <w:lang w:val="en-US"/>
        </w:rPr>
      </w:pPr>
      <w:r>
        <w:rPr>
          <w:rFonts w:hint="eastAsia"/>
          <w:sz w:val="21"/>
          <w:szCs w:val="21"/>
          <w:lang w:val="en-US"/>
        </w:rPr>
        <w:t>徐启燕        德昌县示范幼儿园园长</w:t>
      </w:r>
    </w:p>
    <w:p>
      <w:pPr>
        <w:pStyle w:val="7"/>
        <w:tabs>
          <w:tab w:val="left" w:pos="1519"/>
          <w:tab w:val="left" w:pos="2119"/>
        </w:tabs>
        <w:spacing w:line="460" w:lineRule="exact"/>
        <w:ind w:firstLine="420" w:firstLineChars="200"/>
        <w:jc w:val="left"/>
        <w:rPr>
          <w:sz w:val="21"/>
          <w:szCs w:val="21"/>
          <w:lang w:val="en-US"/>
        </w:rPr>
      </w:pPr>
      <w:r>
        <w:rPr>
          <w:rFonts w:hint="eastAsia"/>
          <w:sz w:val="21"/>
          <w:szCs w:val="21"/>
          <w:lang w:val="en-US"/>
        </w:rPr>
        <w:t>胡莉纯        西昌市红星幼儿园园长</w:t>
      </w:r>
    </w:p>
    <w:p>
      <w:pPr>
        <w:pStyle w:val="24"/>
        <w:numPr>
          <w:ilvl w:val="0"/>
          <w:numId w:val="3"/>
        </w:numPr>
        <w:tabs>
          <w:tab w:val="left" w:pos="1221"/>
        </w:tabs>
        <w:spacing w:line="460" w:lineRule="exact"/>
        <w:ind w:firstLine="420"/>
        <w:jc w:val="left"/>
        <w:rPr>
          <w:rFonts w:ascii="宋体" w:hAnsi="宋体" w:cs="宋体"/>
          <w:szCs w:val="21"/>
        </w:rPr>
      </w:pPr>
      <w:r>
        <w:rPr>
          <w:rFonts w:hint="eastAsia" w:ascii="宋体" w:hAnsi="宋体" w:cs="宋体"/>
          <w:szCs w:val="21"/>
        </w:rPr>
        <w:t>审核人</w:t>
      </w:r>
    </w:p>
    <w:p>
      <w:pPr>
        <w:pStyle w:val="7"/>
        <w:tabs>
          <w:tab w:val="left" w:pos="1519"/>
          <w:tab w:val="left" w:pos="2119"/>
        </w:tabs>
        <w:spacing w:line="460" w:lineRule="exact"/>
        <w:ind w:firstLine="420" w:firstLineChars="200"/>
        <w:rPr>
          <w:sz w:val="21"/>
          <w:szCs w:val="21"/>
          <w:lang w:val="en-US"/>
        </w:rPr>
      </w:pPr>
      <w:r>
        <w:rPr>
          <w:rFonts w:hint="eastAsia"/>
          <w:sz w:val="21"/>
          <w:szCs w:val="21"/>
          <w:lang w:val="en-US"/>
        </w:rPr>
        <w:t>余成红        西昌民族幼儿师范高等专科学校学前教育系主任</w:t>
      </w:r>
    </w:p>
    <w:p>
      <w:pPr>
        <w:pStyle w:val="7"/>
        <w:tabs>
          <w:tab w:val="left" w:pos="1519"/>
          <w:tab w:val="left" w:pos="2119"/>
        </w:tabs>
        <w:spacing w:line="460" w:lineRule="exact"/>
        <w:ind w:firstLine="420" w:firstLineChars="200"/>
        <w:rPr>
          <w:sz w:val="21"/>
          <w:szCs w:val="21"/>
          <w:lang w:val="en-US"/>
        </w:rPr>
      </w:pPr>
      <w:r>
        <w:rPr>
          <w:rFonts w:hint="eastAsia"/>
          <w:sz w:val="21"/>
          <w:szCs w:val="21"/>
          <w:lang w:val="en-US"/>
        </w:rPr>
        <w:t xml:space="preserve">   </w:t>
      </w:r>
    </w:p>
    <w:p>
      <w:r>
        <w:rPr>
          <w:rFonts w:hint="eastAsia"/>
        </w:rPr>
        <w:t xml:space="preserve">                                            </w:t>
      </w:r>
    </w:p>
    <w:p>
      <w:pPr>
        <w:pStyle w:val="7"/>
        <w:tabs>
          <w:tab w:val="left" w:pos="1519"/>
          <w:tab w:val="left" w:pos="2119"/>
        </w:tabs>
        <w:spacing w:line="460" w:lineRule="exact"/>
        <w:ind w:firstLine="480" w:firstLineChars="200"/>
        <w:jc w:val="left"/>
        <w:rPr>
          <w:sz w:val="21"/>
          <w:szCs w:val="21"/>
          <w:lang w:val="en-US"/>
        </w:rPr>
      </w:pPr>
      <w:r>
        <w:rPr>
          <w:rFonts w:hint="eastAsia"/>
          <w:lang w:val="en-US"/>
        </w:rPr>
        <w:t xml:space="preserve">                                           </w:t>
      </w:r>
      <w:r>
        <w:rPr>
          <w:rFonts w:hint="eastAsia"/>
          <w:sz w:val="21"/>
          <w:szCs w:val="21"/>
          <w:lang w:val="en-US"/>
        </w:rPr>
        <w:t>2022年10月15日</w:t>
      </w:r>
    </w:p>
    <w:p>
      <w:pPr>
        <w:spacing w:line="440" w:lineRule="exact"/>
        <w:ind w:firstLine="5880" w:firstLineChars="2100"/>
      </w:pPr>
      <w:r>
        <w:t xml:space="preserve">  </w:t>
      </w:r>
    </w:p>
    <w:p>
      <w:pPr>
        <w:spacing w:line="440" w:lineRule="exact"/>
        <w:ind w:firstLine="5880" w:firstLineChars="2100"/>
      </w:pPr>
    </w:p>
    <w:p>
      <w:pPr>
        <w:spacing w:line="440" w:lineRule="exact"/>
        <w:ind w:firstLine="5880" w:firstLineChars="2100"/>
      </w:pPr>
    </w:p>
    <w:p/>
    <w:sectPr>
      <w:type w:val="continuous"/>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7A359D9C-B082-4AD0-ACC6-E9E41A3D1887}"/>
  </w:font>
  <w:font w:name="Arial">
    <w:panose1 w:val="020B0604020202020204"/>
    <w:charset w:val="01"/>
    <w:family w:val="swiss"/>
    <w:pitch w:val="default"/>
    <w:sig w:usb0="E0002EFF" w:usb1="C000785B" w:usb2="00000009" w:usb3="00000000" w:csb0="400001FF" w:csb1="FFFF0000"/>
    <w:embedRegular r:id="rId2" w:fontKey="{FB17DE53-0F54-466F-85BB-B1252B05D3D1}"/>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3" w:fontKey="{0499579A-DB58-4253-AB8F-B4B13E1552EC}"/>
  </w:font>
  <w:font w:name="Symbol">
    <w:panose1 w:val="05050102010706020507"/>
    <w:charset w:val="02"/>
    <w:family w:val="roman"/>
    <w:pitch w:val="default"/>
    <w:sig w:usb0="00000000" w:usb1="00000000" w:usb2="00000000" w:usb3="00000000" w:csb0="80000000" w:csb1="00000000"/>
    <w:embedRegular r:id="rId4" w:fontKey="{F7DC9D01-A901-4CA5-B073-36DB680CBC86}"/>
  </w:font>
  <w:font w:name="Calibri">
    <w:panose1 w:val="020F0502020204030204"/>
    <w:charset w:val="00"/>
    <w:family w:val="swiss"/>
    <w:pitch w:val="default"/>
    <w:sig w:usb0="E4002EFF" w:usb1="C000247B" w:usb2="00000009" w:usb3="00000000" w:csb0="200001FF" w:csb1="00000000"/>
    <w:embedRegular r:id="rId5" w:fontKey="{43BC1AC1-5393-4ECF-A2B4-48972B05B3B6}"/>
  </w:font>
  <w:font w:name="仿宋_GB2312">
    <w:panose1 w:val="02010609030101010101"/>
    <w:charset w:val="86"/>
    <w:family w:val="modern"/>
    <w:pitch w:val="default"/>
    <w:sig w:usb0="00000001" w:usb1="080E0000" w:usb2="00000000" w:usb3="00000000" w:csb0="00040000" w:csb1="00000000"/>
    <w:embedRegular r:id="rId6" w:fontKey="{6647D5EE-8B28-4944-9D33-5BD8B06EBA98}"/>
  </w:font>
  <w:font w:name="方正公文黑体">
    <w:panose1 w:val="02000500000000000000"/>
    <w:charset w:val="86"/>
    <w:family w:val="auto"/>
    <w:pitch w:val="default"/>
    <w:sig w:usb0="A00002BF" w:usb1="38CF7CFA" w:usb2="00000016" w:usb3="00000000" w:csb0="00040001" w:csb1="00000000"/>
    <w:embedRegular r:id="rId7" w:fontKey="{57A97A7A-3BFA-493A-9539-536025EF2D52}"/>
  </w:font>
  <w:font w:name="方正仿宋简体">
    <w:panose1 w:val="02000000000000000000"/>
    <w:charset w:val="86"/>
    <w:family w:val="auto"/>
    <w:pitch w:val="default"/>
    <w:sig w:usb0="A00002BF" w:usb1="184F6CFA" w:usb2="00000012" w:usb3="00000000" w:csb0="00040001" w:csb1="00000000"/>
    <w:embedRegular r:id="rId8" w:fontKey="{00EE4569-8CED-410E-8EC6-736452619E9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rPr>
                              <w:rFonts w:hint="eastAsia"/>
                              <w:sz w:val="21"/>
                              <w:szCs w:val="21"/>
                            </w:rPr>
                            <w:t>-</w:t>
                          </w:r>
                          <w:r>
                            <w:rPr>
                              <w:sz w:val="21"/>
                              <w:szCs w:val="21"/>
                            </w:rPr>
                            <w:fldChar w:fldCharType="begin"/>
                          </w:r>
                          <w:r>
                            <w:rPr>
                              <w:sz w:val="21"/>
                              <w:szCs w:val="21"/>
                            </w:rPr>
                            <w:instrText xml:space="preserve"> PAGE  \* MERGEFORMAT </w:instrText>
                          </w:r>
                          <w:r>
                            <w:rPr>
                              <w:sz w:val="21"/>
                              <w:szCs w:val="21"/>
                            </w:rPr>
                            <w:fldChar w:fldCharType="separate"/>
                          </w:r>
                          <w:r>
                            <w:rPr>
                              <w:sz w:val="21"/>
                              <w:szCs w:val="21"/>
                            </w:rPr>
                            <w:t>7</w:t>
                          </w:r>
                          <w:r>
                            <w:rPr>
                              <w:sz w:val="21"/>
                              <w:szCs w:val="21"/>
                            </w:rPr>
                            <w:fldChar w:fldCharType="end"/>
                          </w:r>
                          <w:r>
                            <w:rPr>
                              <w:rFonts w:hint="eastAsia"/>
                              <w:sz w:val="21"/>
                              <w:szCs w:val="21"/>
                            </w:rPr>
                            <w:t>-</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pPr>
                      <w:pStyle w:val="10"/>
                    </w:pPr>
                    <w:r>
                      <w:rPr>
                        <w:rFonts w:hint="eastAsia"/>
                        <w:sz w:val="21"/>
                        <w:szCs w:val="21"/>
                      </w:rPr>
                      <w:t>-</w:t>
                    </w:r>
                    <w:r>
                      <w:rPr>
                        <w:sz w:val="21"/>
                        <w:szCs w:val="21"/>
                      </w:rPr>
                      <w:fldChar w:fldCharType="begin"/>
                    </w:r>
                    <w:r>
                      <w:rPr>
                        <w:sz w:val="21"/>
                        <w:szCs w:val="21"/>
                      </w:rPr>
                      <w:instrText xml:space="preserve"> PAGE  \* MERGEFORMAT </w:instrText>
                    </w:r>
                    <w:r>
                      <w:rPr>
                        <w:sz w:val="21"/>
                        <w:szCs w:val="21"/>
                      </w:rPr>
                      <w:fldChar w:fldCharType="separate"/>
                    </w:r>
                    <w:r>
                      <w:rPr>
                        <w:sz w:val="21"/>
                        <w:szCs w:val="21"/>
                      </w:rPr>
                      <w:t>7</w:t>
                    </w:r>
                    <w:r>
                      <w:rPr>
                        <w:sz w:val="21"/>
                        <w:szCs w:val="21"/>
                      </w:rPr>
                      <w:fldChar w:fldCharType="end"/>
                    </w:r>
                    <w:r>
                      <w:rPr>
                        <w:rFonts w:hint="eastAsia"/>
                        <w:sz w:val="21"/>
                        <w:szCs w:val="21"/>
                      </w:rPr>
                      <w:t>-</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right"/>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243617498"/>
                          </w:sdtPr>
                          <w:sdtEndPr>
                            <w:rPr>
                              <w:sz w:val="21"/>
                              <w:szCs w:val="21"/>
                            </w:rPr>
                          </w:sdtEndPr>
                          <w:sdtContent>
                            <w:p>
                              <w:pPr>
                                <w:pStyle w:val="10"/>
                                <w:jc w:val="right"/>
                                <w:rPr>
                                  <w:sz w:val="21"/>
                                  <w:szCs w:val="21"/>
                                </w:rPr>
                              </w:pPr>
                              <w:r>
                                <w:rPr>
                                  <w:rFonts w:hint="eastAsia"/>
                                  <w:sz w:val="21"/>
                                  <w:szCs w:val="21"/>
                                </w:rPr>
                                <w:t>-</w:t>
                              </w: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21</w:t>
                              </w:r>
                              <w:r>
                                <w:rPr>
                                  <w:sz w:val="21"/>
                                  <w:szCs w:val="21"/>
                                </w:rPr>
                                <w:fldChar w:fldCharType="end"/>
                              </w:r>
                              <w:r>
                                <w:rPr>
                                  <w:rFonts w:hint="eastAsia"/>
                                  <w:sz w:val="21"/>
                                  <w:szCs w:val="21"/>
                                </w:rPr>
                                <w:t>-</w:t>
                              </w:r>
                            </w:p>
                          </w:sdtContent>
                        </w:sdt>
                        <w:p>
                          <w:pPr>
                            <w:pStyle w:val="22"/>
                            <w:ind w:firstLine="560"/>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sdt>
                    <w:sdtPr>
                      <w:id w:val="243617498"/>
                    </w:sdtPr>
                    <w:sdtEndPr>
                      <w:rPr>
                        <w:sz w:val="21"/>
                        <w:szCs w:val="21"/>
                      </w:rPr>
                    </w:sdtEndPr>
                    <w:sdtContent>
                      <w:p>
                        <w:pPr>
                          <w:pStyle w:val="10"/>
                          <w:jc w:val="right"/>
                          <w:rPr>
                            <w:sz w:val="21"/>
                            <w:szCs w:val="21"/>
                          </w:rPr>
                        </w:pPr>
                        <w:r>
                          <w:rPr>
                            <w:rFonts w:hint="eastAsia"/>
                            <w:sz w:val="21"/>
                            <w:szCs w:val="21"/>
                          </w:rPr>
                          <w:t>-</w:t>
                        </w: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21</w:t>
                        </w:r>
                        <w:r>
                          <w:rPr>
                            <w:sz w:val="21"/>
                            <w:szCs w:val="21"/>
                          </w:rPr>
                          <w:fldChar w:fldCharType="end"/>
                        </w:r>
                        <w:r>
                          <w:rPr>
                            <w:rFonts w:hint="eastAsia"/>
                            <w:sz w:val="21"/>
                            <w:szCs w:val="21"/>
                          </w:rPr>
                          <w:t>-</w:t>
                        </w:r>
                      </w:p>
                    </w:sdtContent>
                  </w:sdt>
                  <w:p>
                    <w:pPr>
                      <w:pStyle w:val="22"/>
                      <w:ind w:firstLine="560"/>
                    </w:pPr>
                  </w:p>
                </w:txbxContent>
              </v:textbox>
            </v:shape>
          </w:pict>
        </mc:Fallback>
      </mc:AlternateContent>
    </w:r>
  </w:p>
  <w:p>
    <w:pPr>
      <w:pStyle w:val="10"/>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900B712"/>
    <w:multiLevelType w:val="singleLevel"/>
    <w:tmpl w:val="9900B712"/>
    <w:lvl w:ilvl="0" w:tentative="0">
      <w:start w:val="1"/>
      <w:numFmt w:val="decimal"/>
      <w:suff w:val="nothing"/>
      <w:lvlText w:val="%1．"/>
      <w:lvlJc w:val="left"/>
      <w:pPr>
        <w:ind w:left="0" w:firstLine="400"/>
      </w:pPr>
      <w:rPr>
        <w:rFonts w:hint="default"/>
      </w:rPr>
    </w:lvl>
  </w:abstractNum>
  <w:abstractNum w:abstractNumId="1">
    <w:nsid w:val="41D5CA8C"/>
    <w:multiLevelType w:val="singleLevel"/>
    <w:tmpl w:val="41D5CA8C"/>
    <w:lvl w:ilvl="0" w:tentative="0">
      <w:start w:val="1"/>
      <w:numFmt w:val="chineseCounting"/>
      <w:suff w:val="nothing"/>
      <w:lvlText w:val="（%1）"/>
      <w:lvlJc w:val="left"/>
      <w:rPr>
        <w:rFonts w:hint="eastAsia"/>
      </w:rPr>
    </w:lvl>
  </w:abstractNum>
  <w:abstractNum w:abstractNumId="2">
    <w:nsid w:val="47F9B644"/>
    <w:multiLevelType w:val="singleLevel"/>
    <w:tmpl w:val="47F9B644"/>
    <w:lvl w:ilvl="0" w:tentative="0">
      <w:start w:val="1"/>
      <w:numFmt w:val="chineseCounting"/>
      <w:suff w:val="nothing"/>
      <w:lvlText w:val="%1、"/>
      <w:lvlJc w:val="left"/>
      <w:pPr>
        <w:ind w:left="-80"/>
      </w:pPr>
      <w:rPr>
        <w:rFonts w:hint="eastAsia"/>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czMWQ4NGI4YzUyZjAzOWUxYzAzMjE0YjBkZjU5NTYifQ=="/>
  </w:docVars>
  <w:rsids>
    <w:rsidRoot w:val="002C2406"/>
    <w:rsid w:val="000141A8"/>
    <w:rsid w:val="0004629F"/>
    <w:rsid w:val="00093516"/>
    <w:rsid w:val="000A17E3"/>
    <w:rsid w:val="000A335B"/>
    <w:rsid w:val="000C0850"/>
    <w:rsid w:val="000C24BD"/>
    <w:rsid w:val="000D71EF"/>
    <w:rsid w:val="001B7F7D"/>
    <w:rsid w:val="001C4CD1"/>
    <w:rsid w:val="001E6644"/>
    <w:rsid w:val="001F500A"/>
    <w:rsid w:val="001F5CED"/>
    <w:rsid w:val="00203197"/>
    <w:rsid w:val="00235DE3"/>
    <w:rsid w:val="002C2406"/>
    <w:rsid w:val="002C2A86"/>
    <w:rsid w:val="002F1AA5"/>
    <w:rsid w:val="00300194"/>
    <w:rsid w:val="0030697D"/>
    <w:rsid w:val="00306DAA"/>
    <w:rsid w:val="003070E7"/>
    <w:rsid w:val="0031083B"/>
    <w:rsid w:val="003C6FA7"/>
    <w:rsid w:val="003D40C1"/>
    <w:rsid w:val="003E1DC3"/>
    <w:rsid w:val="003E375B"/>
    <w:rsid w:val="004000D7"/>
    <w:rsid w:val="004446B9"/>
    <w:rsid w:val="00453A17"/>
    <w:rsid w:val="0056504F"/>
    <w:rsid w:val="00570753"/>
    <w:rsid w:val="00590122"/>
    <w:rsid w:val="00597CA2"/>
    <w:rsid w:val="005B3429"/>
    <w:rsid w:val="005D191D"/>
    <w:rsid w:val="006260C7"/>
    <w:rsid w:val="0068061A"/>
    <w:rsid w:val="006A56B6"/>
    <w:rsid w:val="006D1EB1"/>
    <w:rsid w:val="006E59AE"/>
    <w:rsid w:val="00723B02"/>
    <w:rsid w:val="00727389"/>
    <w:rsid w:val="00767213"/>
    <w:rsid w:val="00771A8F"/>
    <w:rsid w:val="007C25FD"/>
    <w:rsid w:val="00871616"/>
    <w:rsid w:val="008A4A0B"/>
    <w:rsid w:val="008C6D04"/>
    <w:rsid w:val="00901FF4"/>
    <w:rsid w:val="009630E5"/>
    <w:rsid w:val="00970310"/>
    <w:rsid w:val="0098758A"/>
    <w:rsid w:val="009A6139"/>
    <w:rsid w:val="009F17B0"/>
    <w:rsid w:val="00A315C9"/>
    <w:rsid w:val="00A827FF"/>
    <w:rsid w:val="00A941D6"/>
    <w:rsid w:val="00A948B1"/>
    <w:rsid w:val="00AA13A9"/>
    <w:rsid w:val="00AB09A4"/>
    <w:rsid w:val="00AC527E"/>
    <w:rsid w:val="00AF0844"/>
    <w:rsid w:val="00B05307"/>
    <w:rsid w:val="00B20AB6"/>
    <w:rsid w:val="00B352AE"/>
    <w:rsid w:val="00B86B66"/>
    <w:rsid w:val="00BC62E8"/>
    <w:rsid w:val="00C15D0D"/>
    <w:rsid w:val="00C6589C"/>
    <w:rsid w:val="00D36E33"/>
    <w:rsid w:val="00D74C8C"/>
    <w:rsid w:val="00D8586F"/>
    <w:rsid w:val="00E0652D"/>
    <w:rsid w:val="00E22853"/>
    <w:rsid w:val="00E358F1"/>
    <w:rsid w:val="00E553F6"/>
    <w:rsid w:val="00E920D6"/>
    <w:rsid w:val="00F20AF4"/>
    <w:rsid w:val="00F332F2"/>
    <w:rsid w:val="00FF646F"/>
    <w:rsid w:val="01285B99"/>
    <w:rsid w:val="0174602C"/>
    <w:rsid w:val="017C5082"/>
    <w:rsid w:val="019247F4"/>
    <w:rsid w:val="01E730A7"/>
    <w:rsid w:val="01FD4DD6"/>
    <w:rsid w:val="02260251"/>
    <w:rsid w:val="022A292E"/>
    <w:rsid w:val="02484FCC"/>
    <w:rsid w:val="03432EC6"/>
    <w:rsid w:val="03957F2B"/>
    <w:rsid w:val="039901B7"/>
    <w:rsid w:val="039D21C9"/>
    <w:rsid w:val="03A569EC"/>
    <w:rsid w:val="03B95FF4"/>
    <w:rsid w:val="03C34BCB"/>
    <w:rsid w:val="03EC0FFF"/>
    <w:rsid w:val="040119C6"/>
    <w:rsid w:val="04C74740"/>
    <w:rsid w:val="055D3C97"/>
    <w:rsid w:val="057211CF"/>
    <w:rsid w:val="05766B4D"/>
    <w:rsid w:val="05D9060F"/>
    <w:rsid w:val="060B3331"/>
    <w:rsid w:val="063F2368"/>
    <w:rsid w:val="064F63A3"/>
    <w:rsid w:val="0662363D"/>
    <w:rsid w:val="069263CE"/>
    <w:rsid w:val="06997C50"/>
    <w:rsid w:val="06EA1F07"/>
    <w:rsid w:val="07351E6B"/>
    <w:rsid w:val="07A0571B"/>
    <w:rsid w:val="07C663EA"/>
    <w:rsid w:val="07D837DB"/>
    <w:rsid w:val="088E4CA0"/>
    <w:rsid w:val="08E12275"/>
    <w:rsid w:val="08E62486"/>
    <w:rsid w:val="093915B5"/>
    <w:rsid w:val="0953234C"/>
    <w:rsid w:val="096F04E5"/>
    <w:rsid w:val="098B2E89"/>
    <w:rsid w:val="09EE40F2"/>
    <w:rsid w:val="0A69799B"/>
    <w:rsid w:val="0A7925AC"/>
    <w:rsid w:val="0A7A283C"/>
    <w:rsid w:val="0A7F11A2"/>
    <w:rsid w:val="0ACB439A"/>
    <w:rsid w:val="0AD579F1"/>
    <w:rsid w:val="0AFC6DDB"/>
    <w:rsid w:val="0B0B3E50"/>
    <w:rsid w:val="0B256D18"/>
    <w:rsid w:val="0B5F74DB"/>
    <w:rsid w:val="0B983310"/>
    <w:rsid w:val="0BA31C1A"/>
    <w:rsid w:val="0BE35C24"/>
    <w:rsid w:val="0C3923C8"/>
    <w:rsid w:val="0CCC6681"/>
    <w:rsid w:val="0DAC7A7E"/>
    <w:rsid w:val="0DAF01E3"/>
    <w:rsid w:val="0EB71F06"/>
    <w:rsid w:val="0F160DFD"/>
    <w:rsid w:val="0F586B25"/>
    <w:rsid w:val="0F9553DD"/>
    <w:rsid w:val="0FE5661C"/>
    <w:rsid w:val="1002477C"/>
    <w:rsid w:val="10317DBC"/>
    <w:rsid w:val="10802898"/>
    <w:rsid w:val="10C66F7A"/>
    <w:rsid w:val="10F46BA2"/>
    <w:rsid w:val="1127530F"/>
    <w:rsid w:val="113A5039"/>
    <w:rsid w:val="116A3C9C"/>
    <w:rsid w:val="11C537E0"/>
    <w:rsid w:val="11F96593"/>
    <w:rsid w:val="12343CF6"/>
    <w:rsid w:val="124C77BB"/>
    <w:rsid w:val="12683CB8"/>
    <w:rsid w:val="12A042B2"/>
    <w:rsid w:val="12DC4AB0"/>
    <w:rsid w:val="1349140A"/>
    <w:rsid w:val="13BF71FD"/>
    <w:rsid w:val="13E60470"/>
    <w:rsid w:val="150A7411"/>
    <w:rsid w:val="152828B4"/>
    <w:rsid w:val="154F2216"/>
    <w:rsid w:val="15652A5D"/>
    <w:rsid w:val="156D4584"/>
    <w:rsid w:val="157D50D3"/>
    <w:rsid w:val="15C44760"/>
    <w:rsid w:val="16355C2D"/>
    <w:rsid w:val="16A6299B"/>
    <w:rsid w:val="16CD690B"/>
    <w:rsid w:val="16D352AF"/>
    <w:rsid w:val="16E8286B"/>
    <w:rsid w:val="16EB3C70"/>
    <w:rsid w:val="1731361B"/>
    <w:rsid w:val="17646B94"/>
    <w:rsid w:val="178E4499"/>
    <w:rsid w:val="17DD0E44"/>
    <w:rsid w:val="17F453F5"/>
    <w:rsid w:val="184B770B"/>
    <w:rsid w:val="18C4126B"/>
    <w:rsid w:val="18D2570D"/>
    <w:rsid w:val="18E867EF"/>
    <w:rsid w:val="18F15604"/>
    <w:rsid w:val="18FD0619"/>
    <w:rsid w:val="191D5152"/>
    <w:rsid w:val="194C111C"/>
    <w:rsid w:val="196E0AC5"/>
    <w:rsid w:val="198B71F3"/>
    <w:rsid w:val="19AB2F33"/>
    <w:rsid w:val="1A8B2040"/>
    <w:rsid w:val="1AC0519C"/>
    <w:rsid w:val="1ADD2980"/>
    <w:rsid w:val="1B7E5F9F"/>
    <w:rsid w:val="1B837D96"/>
    <w:rsid w:val="1CC57D8B"/>
    <w:rsid w:val="1CCF5593"/>
    <w:rsid w:val="1D18288A"/>
    <w:rsid w:val="1D2073F3"/>
    <w:rsid w:val="1D4606ED"/>
    <w:rsid w:val="1DBD3162"/>
    <w:rsid w:val="1DDB7C94"/>
    <w:rsid w:val="1E133356"/>
    <w:rsid w:val="1E851C27"/>
    <w:rsid w:val="1EBA421B"/>
    <w:rsid w:val="1F3324FC"/>
    <w:rsid w:val="1F376203"/>
    <w:rsid w:val="1F4653BC"/>
    <w:rsid w:val="1F500F1D"/>
    <w:rsid w:val="1F7E1AFC"/>
    <w:rsid w:val="1FB40A4F"/>
    <w:rsid w:val="202E58E3"/>
    <w:rsid w:val="20470CCA"/>
    <w:rsid w:val="204A02A8"/>
    <w:rsid w:val="204F5EB3"/>
    <w:rsid w:val="20906D6C"/>
    <w:rsid w:val="20973CE5"/>
    <w:rsid w:val="210D04A2"/>
    <w:rsid w:val="2117790E"/>
    <w:rsid w:val="212F6384"/>
    <w:rsid w:val="2184047E"/>
    <w:rsid w:val="21A3067D"/>
    <w:rsid w:val="221F7512"/>
    <w:rsid w:val="2277154F"/>
    <w:rsid w:val="22A33ECA"/>
    <w:rsid w:val="23110C8C"/>
    <w:rsid w:val="2314386E"/>
    <w:rsid w:val="234F026C"/>
    <w:rsid w:val="237815D0"/>
    <w:rsid w:val="23D40F37"/>
    <w:rsid w:val="23FF656B"/>
    <w:rsid w:val="24457704"/>
    <w:rsid w:val="24A07C68"/>
    <w:rsid w:val="24F31510"/>
    <w:rsid w:val="24FC41FD"/>
    <w:rsid w:val="253547A5"/>
    <w:rsid w:val="25E90563"/>
    <w:rsid w:val="25EC2492"/>
    <w:rsid w:val="261C5614"/>
    <w:rsid w:val="26580FAE"/>
    <w:rsid w:val="26713CA7"/>
    <w:rsid w:val="26963C5B"/>
    <w:rsid w:val="26A40226"/>
    <w:rsid w:val="26DD1F72"/>
    <w:rsid w:val="26F80D85"/>
    <w:rsid w:val="26FE2B07"/>
    <w:rsid w:val="271F6A45"/>
    <w:rsid w:val="27244663"/>
    <w:rsid w:val="2798002B"/>
    <w:rsid w:val="27A05F06"/>
    <w:rsid w:val="27E4700E"/>
    <w:rsid w:val="28423D02"/>
    <w:rsid w:val="28454444"/>
    <w:rsid w:val="28860563"/>
    <w:rsid w:val="289A010D"/>
    <w:rsid w:val="289D35C5"/>
    <w:rsid w:val="294536BE"/>
    <w:rsid w:val="295D6CEA"/>
    <w:rsid w:val="2964062C"/>
    <w:rsid w:val="29CA6118"/>
    <w:rsid w:val="29D71F58"/>
    <w:rsid w:val="29E91ACB"/>
    <w:rsid w:val="2A04596B"/>
    <w:rsid w:val="2A0C34E4"/>
    <w:rsid w:val="2A3A2C21"/>
    <w:rsid w:val="2A3C6EB3"/>
    <w:rsid w:val="2A4D72BF"/>
    <w:rsid w:val="2A503199"/>
    <w:rsid w:val="2A96531C"/>
    <w:rsid w:val="2AFF3B74"/>
    <w:rsid w:val="2B0D50F7"/>
    <w:rsid w:val="2B3102C7"/>
    <w:rsid w:val="2B5F0FAB"/>
    <w:rsid w:val="2BCA6404"/>
    <w:rsid w:val="2C00693A"/>
    <w:rsid w:val="2C3204E3"/>
    <w:rsid w:val="2CA47251"/>
    <w:rsid w:val="2CBC1816"/>
    <w:rsid w:val="2CC314E1"/>
    <w:rsid w:val="2CC9153A"/>
    <w:rsid w:val="2D12039F"/>
    <w:rsid w:val="2D26186C"/>
    <w:rsid w:val="2D5D6010"/>
    <w:rsid w:val="2D6030CA"/>
    <w:rsid w:val="2D607397"/>
    <w:rsid w:val="2E1570B6"/>
    <w:rsid w:val="2E4C434C"/>
    <w:rsid w:val="2E690335"/>
    <w:rsid w:val="2E922398"/>
    <w:rsid w:val="2EB51C01"/>
    <w:rsid w:val="2F05154D"/>
    <w:rsid w:val="2F06087B"/>
    <w:rsid w:val="2F0F6E72"/>
    <w:rsid w:val="2F2731D0"/>
    <w:rsid w:val="2F346050"/>
    <w:rsid w:val="2F4405B8"/>
    <w:rsid w:val="2F474B92"/>
    <w:rsid w:val="2F50302E"/>
    <w:rsid w:val="2F5D54CD"/>
    <w:rsid w:val="2F6B655C"/>
    <w:rsid w:val="2F8B5495"/>
    <w:rsid w:val="2FA73078"/>
    <w:rsid w:val="2FF3270A"/>
    <w:rsid w:val="302649A7"/>
    <w:rsid w:val="306A15CD"/>
    <w:rsid w:val="30C07958"/>
    <w:rsid w:val="30D103C3"/>
    <w:rsid w:val="30F4393A"/>
    <w:rsid w:val="310F088B"/>
    <w:rsid w:val="31187D94"/>
    <w:rsid w:val="3167229E"/>
    <w:rsid w:val="31C06229"/>
    <w:rsid w:val="31C2432E"/>
    <w:rsid w:val="3212380F"/>
    <w:rsid w:val="324579A6"/>
    <w:rsid w:val="32C11A28"/>
    <w:rsid w:val="32C61056"/>
    <w:rsid w:val="32C81CBA"/>
    <w:rsid w:val="33283403"/>
    <w:rsid w:val="338C5BDF"/>
    <w:rsid w:val="339C09C3"/>
    <w:rsid w:val="33B4311F"/>
    <w:rsid w:val="34016FC1"/>
    <w:rsid w:val="34105F7E"/>
    <w:rsid w:val="34692F9B"/>
    <w:rsid w:val="34AC1C11"/>
    <w:rsid w:val="35570E42"/>
    <w:rsid w:val="356D37CA"/>
    <w:rsid w:val="357808A2"/>
    <w:rsid w:val="358773F6"/>
    <w:rsid w:val="35C86045"/>
    <w:rsid w:val="35D05BF9"/>
    <w:rsid w:val="35D57CA4"/>
    <w:rsid w:val="35DF3A71"/>
    <w:rsid w:val="363174B0"/>
    <w:rsid w:val="36CF30EF"/>
    <w:rsid w:val="374B23B4"/>
    <w:rsid w:val="37A85DB4"/>
    <w:rsid w:val="37EF1C68"/>
    <w:rsid w:val="37F27CAD"/>
    <w:rsid w:val="387F0822"/>
    <w:rsid w:val="388365F5"/>
    <w:rsid w:val="38C06F01"/>
    <w:rsid w:val="391334D5"/>
    <w:rsid w:val="393730B1"/>
    <w:rsid w:val="394867D1"/>
    <w:rsid w:val="39907FBC"/>
    <w:rsid w:val="39A22AAB"/>
    <w:rsid w:val="39A81F2C"/>
    <w:rsid w:val="39CA279F"/>
    <w:rsid w:val="39E058C4"/>
    <w:rsid w:val="39F01283"/>
    <w:rsid w:val="3A0712AD"/>
    <w:rsid w:val="3A455684"/>
    <w:rsid w:val="3AED3904"/>
    <w:rsid w:val="3B345678"/>
    <w:rsid w:val="3B3B6726"/>
    <w:rsid w:val="3B5F78C3"/>
    <w:rsid w:val="3B9868BB"/>
    <w:rsid w:val="3BFB1872"/>
    <w:rsid w:val="3C785DE8"/>
    <w:rsid w:val="3C9D0A63"/>
    <w:rsid w:val="3CDF127F"/>
    <w:rsid w:val="3D17719C"/>
    <w:rsid w:val="3D6177B4"/>
    <w:rsid w:val="3E713FBE"/>
    <w:rsid w:val="3E771274"/>
    <w:rsid w:val="3E8B25A2"/>
    <w:rsid w:val="3EDE761B"/>
    <w:rsid w:val="3EF06567"/>
    <w:rsid w:val="3F1C6615"/>
    <w:rsid w:val="3F4D2A7F"/>
    <w:rsid w:val="3F4E4A1F"/>
    <w:rsid w:val="3FB86B84"/>
    <w:rsid w:val="3FC25C55"/>
    <w:rsid w:val="3FF0393D"/>
    <w:rsid w:val="401C5C66"/>
    <w:rsid w:val="403A1C8F"/>
    <w:rsid w:val="40476FED"/>
    <w:rsid w:val="40852EE0"/>
    <w:rsid w:val="40ED0343"/>
    <w:rsid w:val="410D7C62"/>
    <w:rsid w:val="418376A3"/>
    <w:rsid w:val="41A37676"/>
    <w:rsid w:val="42760A32"/>
    <w:rsid w:val="42E71DE7"/>
    <w:rsid w:val="42FE4D96"/>
    <w:rsid w:val="43005F89"/>
    <w:rsid w:val="43432C09"/>
    <w:rsid w:val="43583817"/>
    <w:rsid w:val="43916751"/>
    <w:rsid w:val="43970B90"/>
    <w:rsid w:val="43AD50FD"/>
    <w:rsid w:val="43B14671"/>
    <w:rsid w:val="442B1965"/>
    <w:rsid w:val="442F13DF"/>
    <w:rsid w:val="449C2897"/>
    <w:rsid w:val="44CD3388"/>
    <w:rsid w:val="45065BE0"/>
    <w:rsid w:val="4572057E"/>
    <w:rsid w:val="45733A59"/>
    <w:rsid w:val="45AC718B"/>
    <w:rsid w:val="45C21E13"/>
    <w:rsid w:val="468668BC"/>
    <w:rsid w:val="4693164F"/>
    <w:rsid w:val="46C93D6D"/>
    <w:rsid w:val="46D73A0A"/>
    <w:rsid w:val="473261BD"/>
    <w:rsid w:val="473F0803"/>
    <w:rsid w:val="47570376"/>
    <w:rsid w:val="478B1B87"/>
    <w:rsid w:val="48163F8D"/>
    <w:rsid w:val="48380F1E"/>
    <w:rsid w:val="48677298"/>
    <w:rsid w:val="489363E0"/>
    <w:rsid w:val="48A40167"/>
    <w:rsid w:val="48D80297"/>
    <w:rsid w:val="493279A7"/>
    <w:rsid w:val="49631702"/>
    <w:rsid w:val="49744E1F"/>
    <w:rsid w:val="499172BB"/>
    <w:rsid w:val="49957978"/>
    <w:rsid w:val="49A42BAB"/>
    <w:rsid w:val="49C7003F"/>
    <w:rsid w:val="49FB1ED7"/>
    <w:rsid w:val="4A06735E"/>
    <w:rsid w:val="4A0D2F51"/>
    <w:rsid w:val="4A2144D9"/>
    <w:rsid w:val="4A837BA6"/>
    <w:rsid w:val="4AFB5FCB"/>
    <w:rsid w:val="4B671C08"/>
    <w:rsid w:val="4BDF47B0"/>
    <w:rsid w:val="4BF32CD3"/>
    <w:rsid w:val="4C115F9A"/>
    <w:rsid w:val="4C540BE2"/>
    <w:rsid w:val="4CE3159D"/>
    <w:rsid w:val="4CF82DD7"/>
    <w:rsid w:val="4D664190"/>
    <w:rsid w:val="4D85144E"/>
    <w:rsid w:val="4D96295E"/>
    <w:rsid w:val="4DD0778F"/>
    <w:rsid w:val="4DF922A5"/>
    <w:rsid w:val="4E423E60"/>
    <w:rsid w:val="4E472528"/>
    <w:rsid w:val="4E844CA1"/>
    <w:rsid w:val="4E8D38D2"/>
    <w:rsid w:val="4EAC1A0B"/>
    <w:rsid w:val="4F004D07"/>
    <w:rsid w:val="4F1162B1"/>
    <w:rsid w:val="4F2456DF"/>
    <w:rsid w:val="4F54134C"/>
    <w:rsid w:val="4F5C1641"/>
    <w:rsid w:val="4F5F5B9B"/>
    <w:rsid w:val="4F661396"/>
    <w:rsid w:val="4FA113E3"/>
    <w:rsid w:val="4FA663CE"/>
    <w:rsid w:val="4FAA1C52"/>
    <w:rsid w:val="4FBB251B"/>
    <w:rsid w:val="4FEA26A1"/>
    <w:rsid w:val="4FFE6835"/>
    <w:rsid w:val="500130E0"/>
    <w:rsid w:val="5030211C"/>
    <w:rsid w:val="503D63AF"/>
    <w:rsid w:val="507D45BF"/>
    <w:rsid w:val="50A40801"/>
    <w:rsid w:val="50D301C5"/>
    <w:rsid w:val="51054804"/>
    <w:rsid w:val="511051C4"/>
    <w:rsid w:val="51203EAD"/>
    <w:rsid w:val="51297E60"/>
    <w:rsid w:val="512D3E2D"/>
    <w:rsid w:val="513161E5"/>
    <w:rsid w:val="514907BA"/>
    <w:rsid w:val="52090B6A"/>
    <w:rsid w:val="522A1FC2"/>
    <w:rsid w:val="523E1F05"/>
    <w:rsid w:val="52B753C1"/>
    <w:rsid w:val="52C92E51"/>
    <w:rsid w:val="531851DE"/>
    <w:rsid w:val="53280222"/>
    <w:rsid w:val="53711D47"/>
    <w:rsid w:val="538F287F"/>
    <w:rsid w:val="53950FC2"/>
    <w:rsid w:val="53B5244E"/>
    <w:rsid w:val="53B93489"/>
    <w:rsid w:val="53C952C9"/>
    <w:rsid w:val="54275230"/>
    <w:rsid w:val="543A1E06"/>
    <w:rsid w:val="54BA6A2D"/>
    <w:rsid w:val="5521371A"/>
    <w:rsid w:val="55221C96"/>
    <w:rsid w:val="55261A7F"/>
    <w:rsid w:val="55CB0485"/>
    <w:rsid w:val="560053A7"/>
    <w:rsid w:val="560B759B"/>
    <w:rsid w:val="56441CCC"/>
    <w:rsid w:val="56465781"/>
    <w:rsid w:val="564760E2"/>
    <w:rsid w:val="568B7885"/>
    <w:rsid w:val="569631D9"/>
    <w:rsid w:val="56C31EA0"/>
    <w:rsid w:val="56C323F2"/>
    <w:rsid w:val="56C54166"/>
    <w:rsid w:val="57576F8B"/>
    <w:rsid w:val="5789732C"/>
    <w:rsid w:val="57DC68FE"/>
    <w:rsid w:val="57DF0071"/>
    <w:rsid w:val="581B5AAA"/>
    <w:rsid w:val="585504D9"/>
    <w:rsid w:val="587067F8"/>
    <w:rsid w:val="58A93D1A"/>
    <w:rsid w:val="59084BDD"/>
    <w:rsid w:val="59217CAE"/>
    <w:rsid w:val="59344735"/>
    <w:rsid w:val="59444DB7"/>
    <w:rsid w:val="595B09AF"/>
    <w:rsid w:val="596001E0"/>
    <w:rsid w:val="59A6496B"/>
    <w:rsid w:val="59D66B95"/>
    <w:rsid w:val="59EE4D9E"/>
    <w:rsid w:val="5A2E5D72"/>
    <w:rsid w:val="5A2E5F69"/>
    <w:rsid w:val="5A9D5BC5"/>
    <w:rsid w:val="5AA01FAE"/>
    <w:rsid w:val="5AC21F07"/>
    <w:rsid w:val="5AE23068"/>
    <w:rsid w:val="5AF75348"/>
    <w:rsid w:val="5B0637C4"/>
    <w:rsid w:val="5B9A7F4F"/>
    <w:rsid w:val="5B9D79DA"/>
    <w:rsid w:val="5BB85CFC"/>
    <w:rsid w:val="5BBA4E60"/>
    <w:rsid w:val="5C192D69"/>
    <w:rsid w:val="5C1E1DEB"/>
    <w:rsid w:val="5C5474D2"/>
    <w:rsid w:val="5C852885"/>
    <w:rsid w:val="5C955039"/>
    <w:rsid w:val="5CE878A4"/>
    <w:rsid w:val="5D0F5204"/>
    <w:rsid w:val="5D2D45EF"/>
    <w:rsid w:val="5D305D55"/>
    <w:rsid w:val="5D58349B"/>
    <w:rsid w:val="5D924A61"/>
    <w:rsid w:val="5DE1056E"/>
    <w:rsid w:val="5E040204"/>
    <w:rsid w:val="5E0F4BB3"/>
    <w:rsid w:val="5E214DA5"/>
    <w:rsid w:val="5E4B4991"/>
    <w:rsid w:val="5EDA046D"/>
    <w:rsid w:val="5F3062DF"/>
    <w:rsid w:val="5FB60027"/>
    <w:rsid w:val="5FC95843"/>
    <w:rsid w:val="5FF64BDE"/>
    <w:rsid w:val="604A02CB"/>
    <w:rsid w:val="607C5248"/>
    <w:rsid w:val="60A61919"/>
    <w:rsid w:val="60E73BB6"/>
    <w:rsid w:val="60FA5658"/>
    <w:rsid w:val="612F1029"/>
    <w:rsid w:val="61363955"/>
    <w:rsid w:val="613F6CAD"/>
    <w:rsid w:val="61704993"/>
    <w:rsid w:val="62066C0B"/>
    <w:rsid w:val="62713393"/>
    <w:rsid w:val="62944DD7"/>
    <w:rsid w:val="629721AB"/>
    <w:rsid w:val="62AC42FD"/>
    <w:rsid w:val="62DE378F"/>
    <w:rsid w:val="62E67C67"/>
    <w:rsid w:val="62ED7D71"/>
    <w:rsid w:val="6309310A"/>
    <w:rsid w:val="639F1C85"/>
    <w:rsid w:val="63CD3361"/>
    <w:rsid w:val="63CE4319"/>
    <w:rsid w:val="63D34ACA"/>
    <w:rsid w:val="641F2940"/>
    <w:rsid w:val="64217708"/>
    <w:rsid w:val="646507D9"/>
    <w:rsid w:val="648C1B70"/>
    <w:rsid w:val="64A2072B"/>
    <w:rsid w:val="64BC5AD8"/>
    <w:rsid w:val="64E831B8"/>
    <w:rsid w:val="650D089C"/>
    <w:rsid w:val="65156462"/>
    <w:rsid w:val="65174F05"/>
    <w:rsid w:val="652341F0"/>
    <w:rsid w:val="65302C77"/>
    <w:rsid w:val="65A76FE3"/>
    <w:rsid w:val="65ED4F2A"/>
    <w:rsid w:val="660734AD"/>
    <w:rsid w:val="660B25FF"/>
    <w:rsid w:val="66354411"/>
    <w:rsid w:val="669639F2"/>
    <w:rsid w:val="66F422E8"/>
    <w:rsid w:val="672F10D8"/>
    <w:rsid w:val="677F292B"/>
    <w:rsid w:val="67816FCD"/>
    <w:rsid w:val="67E96DCF"/>
    <w:rsid w:val="68342D17"/>
    <w:rsid w:val="686B7A24"/>
    <w:rsid w:val="68727C99"/>
    <w:rsid w:val="6888078B"/>
    <w:rsid w:val="68A031D2"/>
    <w:rsid w:val="68B23B20"/>
    <w:rsid w:val="68B87932"/>
    <w:rsid w:val="68E26A63"/>
    <w:rsid w:val="68E27A1E"/>
    <w:rsid w:val="69273D23"/>
    <w:rsid w:val="69317E18"/>
    <w:rsid w:val="695F7863"/>
    <w:rsid w:val="69935DE8"/>
    <w:rsid w:val="69B35515"/>
    <w:rsid w:val="6A276604"/>
    <w:rsid w:val="6A5168C4"/>
    <w:rsid w:val="6A5B657C"/>
    <w:rsid w:val="6A6537A5"/>
    <w:rsid w:val="6A66585B"/>
    <w:rsid w:val="6A796B61"/>
    <w:rsid w:val="6AA213C2"/>
    <w:rsid w:val="6AFC5C0F"/>
    <w:rsid w:val="6AFE7411"/>
    <w:rsid w:val="6B385B98"/>
    <w:rsid w:val="6BB713AF"/>
    <w:rsid w:val="6BDB0EC3"/>
    <w:rsid w:val="6C2541C1"/>
    <w:rsid w:val="6CB25732"/>
    <w:rsid w:val="6D31133B"/>
    <w:rsid w:val="6D9F4622"/>
    <w:rsid w:val="6DFB1238"/>
    <w:rsid w:val="6E1256E0"/>
    <w:rsid w:val="6E186F61"/>
    <w:rsid w:val="6E25722B"/>
    <w:rsid w:val="6E2B7F44"/>
    <w:rsid w:val="6E756D73"/>
    <w:rsid w:val="6E7C32EF"/>
    <w:rsid w:val="6E8464D2"/>
    <w:rsid w:val="6E851A78"/>
    <w:rsid w:val="6EC425A0"/>
    <w:rsid w:val="6ED22F0F"/>
    <w:rsid w:val="6EF12711"/>
    <w:rsid w:val="6F2627C4"/>
    <w:rsid w:val="6F2776B1"/>
    <w:rsid w:val="6F6D6331"/>
    <w:rsid w:val="6F6F7A90"/>
    <w:rsid w:val="6F7F2C18"/>
    <w:rsid w:val="6FA84135"/>
    <w:rsid w:val="700B5065"/>
    <w:rsid w:val="70143CD4"/>
    <w:rsid w:val="70C71573"/>
    <w:rsid w:val="711B7447"/>
    <w:rsid w:val="71347EB1"/>
    <w:rsid w:val="715916C6"/>
    <w:rsid w:val="715B3DE8"/>
    <w:rsid w:val="716A6344"/>
    <w:rsid w:val="71914480"/>
    <w:rsid w:val="71B73336"/>
    <w:rsid w:val="726F3D32"/>
    <w:rsid w:val="728F441D"/>
    <w:rsid w:val="72993E50"/>
    <w:rsid w:val="72B602A6"/>
    <w:rsid w:val="72C371BC"/>
    <w:rsid w:val="72E42F55"/>
    <w:rsid w:val="73081324"/>
    <w:rsid w:val="736861C8"/>
    <w:rsid w:val="737B1E20"/>
    <w:rsid w:val="739C41DA"/>
    <w:rsid w:val="73BE6767"/>
    <w:rsid w:val="73FD59EB"/>
    <w:rsid w:val="743836CB"/>
    <w:rsid w:val="74670917"/>
    <w:rsid w:val="748F793C"/>
    <w:rsid w:val="74996A8A"/>
    <w:rsid w:val="749B2AD5"/>
    <w:rsid w:val="74C4154C"/>
    <w:rsid w:val="74FC0CE6"/>
    <w:rsid w:val="75221A44"/>
    <w:rsid w:val="75407D02"/>
    <w:rsid w:val="755C672B"/>
    <w:rsid w:val="75815551"/>
    <w:rsid w:val="758A44BF"/>
    <w:rsid w:val="75DA5404"/>
    <w:rsid w:val="75DD76E0"/>
    <w:rsid w:val="76190189"/>
    <w:rsid w:val="762163A5"/>
    <w:rsid w:val="7687676B"/>
    <w:rsid w:val="76C12BF8"/>
    <w:rsid w:val="76E06AFD"/>
    <w:rsid w:val="772B6940"/>
    <w:rsid w:val="77391548"/>
    <w:rsid w:val="77483853"/>
    <w:rsid w:val="774F5C3A"/>
    <w:rsid w:val="7753124D"/>
    <w:rsid w:val="776275F7"/>
    <w:rsid w:val="776532E4"/>
    <w:rsid w:val="77833798"/>
    <w:rsid w:val="77975020"/>
    <w:rsid w:val="77AA0603"/>
    <w:rsid w:val="77E332A8"/>
    <w:rsid w:val="77EA164B"/>
    <w:rsid w:val="78101FA4"/>
    <w:rsid w:val="78330E4D"/>
    <w:rsid w:val="78406706"/>
    <w:rsid w:val="787E3DD9"/>
    <w:rsid w:val="78AB1147"/>
    <w:rsid w:val="78E45430"/>
    <w:rsid w:val="78F35B75"/>
    <w:rsid w:val="791832FE"/>
    <w:rsid w:val="79384F72"/>
    <w:rsid w:val="79891A6C"/>
    <w:rsid w:val="79AC4F69"/>
    <w:rsid w:val="79DF20DB"/>
    <w:rsid w:val="79FA2F85"/>
    <w:rsid w:val="7A7D4CCA"/>
    <w:rsid w:val="7A9633C5"/>
    <w:rsid w:val="7AA03004"/>
    <w:rsid w:val="7AD214FA"/>
    <w:rsid w:val="7AD66F4B"/>
    <w:rsid w:val="7ADF3B89"/>
    <w:rsid w:val="7B2C39A7"/>
    <w:rsid w:val="7B52292A"/>
    <w:rsid w:val="7B8142BF"/>
    <w:rsid w:val="7B9B003C"/>
    <w:rsid w:val="7BA71F7C"/>
    <w:rsid w:val="7C2B284E"/>
    <w:rsid w:val="7C3C451E"/>
    <w:rsid w:val="7CB400F8"/>
    <w:rsid w:val="7CD2654A"/>
    <w:rsid w:val="7CD96B58"/>
    <w:rsid w:val="7CE0081C"/>
    <w:rsid w:val="7D2E6BA8"/>
    <w:rsid w:val="7D447B9C"/>
    <w:rsid w:val="7DC14CE5"/>
    <w:rsid w:val="7DC67066"/>
    <w:rsid w:val="7DE81974"/>
    <w:rsid w:val="7E3A26A8"/>
    <w:rsid w:val="7ECE24F5"/>
    <w:rsid w:val="7F1279AD"/>
    <w:rsid w:val="7F345520"/>
    <w:rsid w:val="7F4413AC"/>
    <w:rsid w:val="7F9E77C8"/>
    <w:rsid w:val="7FA53D28"/>
    <w:rsid w:val="7FCA01FA"/>
    <w:rsid w:val="7FFF39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99" w:semiHidden="0" w:name="Normal Indent"/>
    <w:lsdException w:uiPriority="99" w:name="footnote text"/>
    <w:lsdException w:qFormat="1" w:uiPriority="99"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黑体" w:cs="Times New Roman"/>
      <w:kern w:val="2"/>
      <w:sz w:val="28"/>
      <w:lang w:val="en-US" w:eastAsia="zh-CN" w:bidi="ar-SA"/>
    </w:rPr>
  </w:style>
  <w:style w:type="paragraph" w:styleId="3">
    <w:name w:val="heading 1"/>
    <w:basedOn w:val="1"/>
    <w:next w:val="1"/>
    <w:qFormat/>
    <w:uiPriority w:val="9"/>
    <w:pPr>
      <w:keepNext/>
      <w:keepLines/>
      <w:ind w:left="640" w:leftChars="200"/>
      <w:jc w:val="left"/>
      <w:outlineLvl w:val="0"/>
    </w:pPr>
    <w:rPr>
      <w:kern w:val="44"/>
    </w:rPr>
  </w:style>
  <w:style w:type="paragraph" w:styleId="4">
    <w:name w:val="heading 2"/>
    <w:basedOn w:val="1"/>
    <w:next w:val="1"/>
    <w:link w:val="31"/>
    <w:unhideWhenUsed/>
    <w:qFormat/>
    <w:uiPriority w:val="9"/>
    <w:pPr>
      <w:keepNext/>
      <w:keepLines/>
      <w:ind w:left="640" w:leftChars="200"/>
      <w:outlineLvl w:val="1"/>
    </w:pPr>
    <w:rPr>
      <w:rFonts w:ascii="Arial" w:hAnsi="Arial" w:eastAsia="宋体"/>
      <w:sz w:val="24"/>
    </w:rPr>
  </w:style>
  <w:style w:type="character" w:default="1" w:styleId="19">
    <w:name w:val="Default Paragraph Font"/>
    <w:semiHidden/>
    <w:unhideWhenUsed/>
    <w:qFormat/>
    <w:uiPriority w:val="1"/>
  </w:style>
  <w:style w:type="table" w:default="1" w:styleId="17">
    <w:name w:val="Normal Table"/>
    <w:semiHidden/>
    <w:unhideWhenUsed/>
    <w:qFormat/>
    <w:uiPriority w:val="99"/>
    <w:tblPr>
      <w:tblCellMar>
        <w:top w:w="0" w:type="dxa"/>
        <w:left w:w="108" w:type="dxa"/>
        <w:bottom w:w="0" w:type="dxa"/>
        <w:right w:w="108" w:type="dxa"/>
      </w:tblCellMar>
    </w:tblPr>
  </w:style>
  <w:style w:type="paragraph" w:customStyle="1" w:styleId="2">
    <w:name w:val="Default"/>
    <w:qFormat/>
    <w:uiPriority w:val="99"/>
    <w:pPr>
      <w:widowControl w:val="0"/>
      <w:autoSpaceDE w:val="0"/>
      <w:autoSpaceDN w:val="0"/>
      <w:adjustRightInd w:val="0"/>
    </w:pPr>
    <w:rPr>
      <w:rFonts w:hint="eastAsia" w:ascii="宋体" w:hAnsi="宋体" w:eastAsia="宋体" w:cs="Times New Roman"/>
      <w:color w:val="000000"/>
      <w:sz w:val="24"/>
    </w:rPr>
  </w:style>
  <w:style w:type="paragraph" w:styleId="5">
    <w:name w:val="Normal Indent"/>
    <w:basedOn w:val="1"/>
    <w:qFormat/>
    <w:uiPriority w:val="99"/>
    <w:pPr>
      <w:adjustRightInd w:val="0"/>
      <w:snapToGrid w:val="0"/>
      <w:ind w:firstLine="420"/>
    </w:pPr>
    <w:rPr>
      <w:kern w:val="0"/>
      <w:sz w:val="20"/>
    </w:rPr>
  </w:style>
  <w:style w:type="paragraph" w:styleId="6">
    <w:name w:val="annotation text"/>
    <w:basedOn w:val="1"/>
    <w:link w:val="33"/>
    <w:semiHidden/>
    <w:unhideWhenUsed/>
    <w:qFormat/>
    <w:uiPriority w:val="99"/>
    <w:pPr>
      <w:jc w:val="left"/>
    </w:pPr>
  </w:style>
  <w:style w:type="paragraph" w:styleId="7">
    <w:name w:val="Body Text"/>
    <w:basedOn w:val="1"/>
    <w:qFormat/>
    <w:uiPriority w:val="1"/>
    <w:rPr>
      <w:rFonts w:ascii="宋体" w:hAnsi="宋体" w:eastAsia="宋体" w:cs="宋体"/>
      <w:sz w:val="24"/>
      <w:szCs w:val="24"/>
      <w:lang w:val="zh-CN" w:bidi="zh-CN"/>
    </w:rPr>
  </w:style>
  <w:style w:type="paragraph" w:styleId="8">
    <w:name w:val="Body Text Indent"/>
    <w:basedOn w:val="1"/>
    <w:qFormat/>
    <w:uiPriority w:val="0"/>
    <w:pPr>
      <w:ind w:firstLine="420" w:firstLineChars="200"/>
    </w:pPr>
  </w:style>
  <w:style w:type="paragraph" w:styleId="9">
    <w:name w:val="Balloon Text"/>
    <w:basedOn w:val="1"/>
    <w:link w:val="32"/>
    <w:semiHidden/>
    <w:unhideWhenUsed/>
    <w:qFormat/>
    <w:uiPriority w:val="99"/>
    <w:rPr>
      <w:sz w:val="18"/>
      <w:szCs w:val="18"/>
    </w:rPr>
  </w:style>
  <w:style w:type="paragraph" w:styleId="10">
    <w:name w:val="footer"/>
    <w:basedOn w:val="1"/>
    <w:link w:val="27"/>
    <w:qFormat/>
    <w:uiPriority w:val="99"/>
    <w:pPr>
      <w:tabs>
        <w:tab w:val="center" w:pos="4153"/>
        <w:tab w:val="right" w:pos="8306"/>
      </w:tabs>
      <w:snapToGrid w:val="0"/>
      <w:jc w:val="left"/>
    </w:pPr>
    <w:rPr>
      <w:sz w:val="18"/>
      <w:szCs w:val="18"/>
    </w:rPr>
  </w:style>
  <w:style w:type="paragraph" w:styleId="11">
    <w:name w:val="header"/>
    <w:basedOn w:val="1"/>
    <w:link w:val="26"/>
    <w:qFormat/>
    <w:uiPriority w:val="0"/>
    <w:pPr>
      <w:pBdr>
        <w:bottom w:val="single" w:color="auto" w:sz="6" w:space="1"/>
      </w:pBdr>
      <w:tabs>
        <w:tab w:val="center" w:pos="4153"/>
        <w:tab w:val="right" w:pos="8306"/>
      </w:tabs>
      <w:snapToGrid w:val="0"/>
      <w:jc w:val="center"/>
    </w:pPr>
    <w:rPr>
      <w:sz w:val="18"/>
      <w:szCs w:val="18"/>
    </w:rPr>
  </w:style>
  <w:style w:type="paragraph" w:styleId="12">
    <w:name w:val="toc 1"/>
    <w:basedOn w:val="1"/>
    <w:next w:val="1"/>
    <w:semiHidden/>
    <w:unhideWhenUsed/>
    <w:qFormat/>
    <w:uiPriority w:val="39"/>
  </w:style>
  <w:style w:type="paragraph" w:styleId="13">
    <w:name w:val="toc 2"/>
    <w:basedOn w:val="1"/>
    <w:next w:val="1"/>
    <w:semiHidden/>
    <w:unhideWhenUsed/>
    <w:qFormat/>
    <w:uiPriority w:val="39"/>
    <w:pPr>
      <w:ind w:left="420" w:leftChars="200"/>
    </w:pPr>
  </w:style>
  <w:style w:type="paragraph" w:styleId="14">
    <w:name w:val="Normal (Web)"/>
    <w:basedOn w:val="1"/>
    <w:qFormat/>
    <w:uiPriority w:val="0"/>
    <w:pPr>
      <w:spacing w:before="100" w:beforeAutospacing="1" w:after="100" w:afterAutospacing="1"/>
      <w:jc w:val="left"/>
    </w:pPr>
    <w:rPr>
      <w:kern w:val="0"/>
      <w:sz w:val="24"/>
    </w:rPr>
  </w:style>
  <w:style w:type="paragraph" w:styleId="15">
    <w:name w:val="annotation subject"/>
    <w:basedOn w:val="6"/>
    <w:next w:val="6"/>
    <w:link w:val="34"/>
    <w:semiHidden/>
    <w:unhideWhenUsed/>
    <w:qFormat/>
    <w:uiPriority w:val="99"/>
    <w:rPr>
      <w:b/>
      <w:bCs/>
    </w:rPr>
  </w:style>
  <w:style w:type="paragraph" w:styleId="16">
    <w:name w:val="Body Text First Indent 2"/>
    <w:basedOn w:val="8"/>
    <w:unhideWhenUsed/>
    <w:qFormat/>
    <w:uiPriority w:val="99"/>
  </w:style>
  <w:style w:type="table" w:styleId="18">
    <w:name w:val="Table Grid"/>
    <w:basedOn w:val="17"/>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annotation reference"/>
    <w:basedOn w:val="19"/>
    <w:semiHidden/>
    <w:unhideWhenUsed/>
    <w:qFormat/>
    <w:uiPriority w:val="99"/>
    <w:rPr>
      <w:sz w:val="21"/>
      <w:szCs w:val="21"/>
    </w:rPr>
  </w:style>
  <w:style w:type="paragraph" w:customStyle="1" w:styleId="21">
    <w:name w:val="正文文本首行缩进 21"/>
    <w:basedOn w:val="8"/>
    <w:unhideWhenUsed/>
    <w:qFormat/>
    <w:uiPriority w:val="99"/>
  </w:style>
  <w:style w:type="paragraph" w:customStyle="1" w:styleId="22">
    <w:name w:val="正文文本首行缩进 22"/>
    <w:basedOn w:val="8"/>
    <w:unhideWhenUsed/>
    <w:qFormat/>
    <w:uiPriority w:val="99"/>
  </w:style>
  <w:style w:type="paragraph" w:customStyle="1" w:styleId="23">
    <w:name w:val="Table Paragraph"/>
    <w:basedOn w:val="1"/>
    <w:qFormat/>
    <w:uiPriority w:val="1"/>
    <w:rPr>
      <w:rFonts w:ascii="宋体" w:hAnsi="宋体" w:eastAsia="宋体" w:cs="宋体"/>
      <w:lang w:val="zh-CN" w:bidi="zh-CN"/>
    </w:rPr>
  </w:style>
  <w:style w:type="paragraph" w:styleId="24">
    <w:name w:val="List Paragraph"/>
    <w:basedOn w:val="1"/>
    <w:qFormat/>
    <w:uiPriority w:val="34"/>
    <w:pPr>
      <w:ind w:firstLine="420" w:firstLineChars="200"/>
    </w:pPr>
    <w:rPr>
      <w:rFonts w:eastAsia="宋体"/>
      <w:sz w:val="21"/>
      <w:szCs w:val="24"/>
    </w:rPr>
  </w:style>
  <w:style w:type="paragraph" w:customStyle="1" w:styleId="25">
    <w:name w:val="样式1"/>
    <w:basedOn w:val="1"/>
    <w:qFormat/>
    <w:uiPriority w:val="0"/>
    <w:rPr>
      <w:rFonts w:ascii="Calibri" w:hAnsi="Calibri" w:eastAsia="宋体"/>
      <w:sz w:val="21"/>
      <w:szCs w:val="24"/>
    </w:rPr>
  </w:style>
  <w:style w:type="character" w:customStyle="1" w:styleId="26">
    <w:name w:val="页眉 字符"/>
    <w:basedOn w:val="19"/>
    <w:link w:val="11"/>
    <w:qFormat/>
    <w:uiPriority w:val="0"/>
    <w:rPr>
      <w:rFonts w:ascii="Times New Roman" w:hAnsi="Times New Roman" w:eastAsia="仿宋_GB2312"/>
      <w:kern w:val="2"/>
      <w:sz w:val="18"/>
      <w:szCs w:val="18"/>
    </w:rPr>
  </w:style>
  <w:style w:type="character" w:customStyle="1" w:styleId="27">
    <w:name w:val="页脚 字符"/>
    <w:basedOn w:val="19"/>
    <w:link w:val="10"/>
    <w:qFormat/>
    <w:uiPriority w:val="99"/>
    <w:rPr>
      <w:rFonts w:ascii="Times New Roman" w:hAnsi="Times New Roman" w:eastAsia="仿宋_GB2312"/>
      <w:kern w:val="2"/>
      <w:sz w:val="18"/>
      <w:szCs w:val="18"/>
    </w:rPr>
  </w:style>
  <w:style w:type="paragraph" w:customStyle="1" w:styleId="28">
    <w:name w:val="WPSOffice手动目录 1"/>
    <w:qFormat/>
    <w:uiPriority w:val="0"/>
    <w:rPr>
      <w:rFonts w:ascii="Times New Roman" w:hAnsi="Times New Roman" w:eastAsia="宋体" w:cs="Times New Roman"/>
      <w:lang w:val="en-US" w:eastAsia="zh-CN" w:bidi="ar-SA"/>
    </w:rPr>
  </w:style>
  <w:style w:type="paragraph" w:customStyle="1" w:styleId="29">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30">
    <w:name w:val="_Style 38"/>
    <w:basedOn w:val="8"/>
    <w:next w:val="16"/>
    <w:unhideWhenUsed/>
    <w:qFormat/>
    <w:uiPriority w:val="99"/>
  </w:style>
  <w:style w:type="character" w:customStyle="1" w:styleId="31">
    <w:name w:val="标题 2 字符"/>
    <w:link w:val="4"/>
    <w:qFormat/>
    <w:uiPriority w:val="9"/>
    <w:rPr>
      <w:rFonts w:ascii="Arial" w:hAnsi="Arial" w:eastAsia="宋体"/>
      <w:sz w:val="24"/>
    </w:rPr>
  </w:style>
  <w:style w:type="character" w:customStyle="1" w:styleId="32">
    <w:name w:val="批注框文本 字符"/>
    <w:basedOn w:val="19"/>
    <w:link w:val="9"/>
    <w:semiHidden/>
    <w:qFormat/>
    <w:uiPriority w:val="99"/>
    <w:rPr>
      <w:rFonts w:eastAsia="黑体"/>
      <w:kern w:val="2"/>
      <w:sz w:val="18"/>
      <w:szCs w:val="18"/>
    </w:rPr>
  </w:style>
  <w:style w:type="character" w:customStyle="1" w:styleId="33">
    <w:name w:val="批注文字 字符"/>
    <w:basedOn w:val="19"/>
    <w:link w:val="6"/>
    <w:semiHidden/>
    <w:qFormat/>
    <w:uiPriority w:val="99"/>
    <w:rPr>
      <w:rFonts w:eastAsia="黑体"/>
      <w:kern w:val="2"/>
      <w:sz w:val="28"/>
    </w:rPr>
  </w:style>
  <w:style w:type="character" w:customStyle="1" w:styleId="34">
    <w:name w:val="批注主题 字符"/>
    <w:basedOn w:val="33"/>
    <w:link w:val="15"/>
    <w:semiHidden/>
    <w:qFormat/>
    <w:uiPriority w:val="99"/>
    <w:rPr>
      <w:rFonts w:eastAsia="黑体"/>
      <w:b/>
      <w:bCs/>
      <w:kern w:val="2"/>
      <w:sz w:val="28"/>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2.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91E1966-E624-46CD-BBF6-EE0868F910C1}">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18</Pages>
  <Words>9849</Words>
  <Characters>11085</Characters>
  <Lines>106</Lines>
  <Paragraphs>30</Paragraphs>
  <TotalTime>3</TotalTime>
  <ScaleCrop>false</ScaleCrop>
  <LinksUpToDate>false</LinksUpToDate>
  <CharactersWithSpaces>11367</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2020-07-15T03:50:00Z</dcterms:created>
  <dc:creator>Administrator</dc:creator>
  <cp:lastModifiedBy>缘玲</cp:lastModifiedBy>
  <cp:lastPrinted>2021-07-09T04:27:00Z</cp:lastPrinted>
  <dcterms:modified xsi:type="dcterms:W3CDTF">2023-08-17T04:15:48Z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KSOSaveFontToCloudKey">
    <vt:lpwstr>782269096_btnclosed</vt:lpwstr>
  </property>
  <property fmtid="{D5CDD505-2E9C-101B-9397-08002B2CF9AE}" pid="4" name="ICV">
    <vt:lpwstr>C8806F47741046218CD423BED0FF6145</vt:lpwstr>
  </property>
</Properties>
</file>